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305" w:rsidRPr="0026641C" w:rsidRDefault="009E0305" w:rsidP="0026641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>МИНИСТЕРСТВО НА ОБРАЗОВАНИЕТО И НАУКАТА</w:t>
      </w:r>
    </w:p>
    <w:p w:rsidR="009E0305" w:rsidRPr="0026641C" w:rsidRDefault="009E0305" w:rsidP="0026641C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 xml:space="preserve">РЕГИОНАЛЕН ИНСПЕКТОРАТ ПО ОБРАЗОВАНИЕТО </w:t>
      </w:r>
    </w:p>
    <w:p w:rsidR="009E0305" w:rsidRPr="0026641C" w:rsidRDefault="009E0305" w:rsidP="002664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6641C">
        <w:rPr>
          <w:rFonts w:ascii="Times New Roman" w:hAnsi="Times New Roman"/>
          <w:b/>
          <w:bCs/>
          <w:sz w:val="28"/>
          <w:szCs w:val="28"/>
          <w:lang w:val="ru-RU"/>
        </w:rPr>
        <w:t>Т Е М А</w:t>
      </w:r>
    </w:p>
    <w:p w:rsidR="009E0305" w:rsidRPr="0026641C" w:rsidRDefault="009E0305" w:rsidP="002664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E0305" w:rsidRPr="0026641C" w:rsidRDefault="009E0305" w:rsidP="002664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 xml:space="preserve">за </w:t>
      </w:r>
      <w:proofErr w:type="spellStart"/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>общинския</w:t>
      </w:r>
      <w:proofErr w:type="spellEnd"/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>кръг</w:t>
      </w:r>
      <w:proofErr w:type="spellEnd"/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>олимпиадата</w:t>
      </w:r>
      <w:proofErr w:type="spellEnd"/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 xml:space="preserve"> по ФИЗИКА за І</w:t>
      </w:r>
      <w:r w:rsidRPr="0026641C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>клас</w:t>
      </w:r>
      <w:proofErr w:type="spellEnd"/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9E0305" w:rsidRDefault="009E0305" w:rsidP="0026641C">
      <w:pPr>
        <w:spacing w:after="0" w:line="240" w:lineRule="auto"/>
        <w:jc w:val="center"/>
        <w:outlineLvl w:val="5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9E0305" w:rsidRPr="0026641C" w:rsidRDefault="009E0305" w:rsidP="0026641C">
      <w:pPr>
        <w:spacing w:after="0" w:line="240" w:lineRule="auto"/>
        <w:jc w:val="center"/>
        <w:outlineLvl w:val="5"/>
        <w:rPr>
          <w:rFonts w:ascii="Times New Roman" w:hAnsi="Times New Roman"/>
          <w:b/>
          <w:i/>
          <w:sz w:val="24"/>
          <w:szCs w:val="24"/>
        </w:rPr>
      </w:pPr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 xml:space="preserve">За </w:t>
      </w:r>
      <w:proofErr w:type="spellStart"/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>ученици</w:t>
      </w:r>
      <w:proofErr w:type="spellEnd"/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>обучаващи</w:t>
      </w:r>
      <w:proofErr w:type="spellEnd"/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 xml:space="preserve"> се по </w:t>
      </w:r>
      <w:proofErr w:type="spellStart"/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>учебната</w:t>
      </w:r>
      <w:proofErr w:type="spellEnd"/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>програма</w:t>
      </w:r>
      <w:proofErr w:type="spellEnd"/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 xml:space="preserve"> за </w:t>
      </w:r>
      <w:r w:rsidRPr="0026641C">
        <w:rPr>
          <w:rFonts w:ascii="Times New Roman" w:hAnsi="Times New Roman"/>
          <w:b/>
          <w:sz w:val="24"/>
          <w:szCs w:val="24"/>
        </w:rPr>
        <w:t>І</w:t>
      </w:r>
      <w:r w:rsidRPr="0026641C">
        <w:rPr>
          <w:rFonts w:ascii="Times New Roman" w:hAnsi="Times New Roman"/>
          <w:b/>
          <w:sz w:val="24"/>
          <w:szCs w:val="24"/>
          <w:lang w:val="en-US"/>
        </w:rPr>
        <w:t>X</w:t>
      </w:r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26641C">
        <w:rPr>
          <w:rFonts w:ascii="Times New Roman" w:hAnsi="Times New Roman"/>
          <w:b/>
          <w:i/>
          <w:sz w:val="24"/>
          <w:szCs w:val="24"/>
          <w:lang w:val="ru-RU"/>
        </w:rPr>
        <w:t>клас</w:t>
      </w:r>
      <w:proofErr w:type="spellEnd"/>
    </w:p>
    <w:p w:rsidR="009E0305" w:rsidRPr="0026641C" w:rsidRDefault="009E0305" w:rsidP="0026641C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ru-RU" w:eastAsia="bg-BG"/>
        </w:rPr>
      </w:pPr>
      <w:r w:rsidRPr="0026641C">
        <w:rPr>
          <w:rFonts w:ascii="Times New Roman" w:hAnsi="Times New Roman"/>
          <w:b/>
          <w:bCs/>
          <w:i/>
          <w:sz w:val="24"/>
          <w:szCs w:val="24"/>
          <w:lang w:eastAsia="bg-BG"/>
        </w:rPr>
        <w:t>Уважаеми ученици, времето Ви за работа е четири астрономически часа!</w:t>
      </w:r>
    </w:p>
    <w:p w:rsidR="009E0305" w:rsidRPr="0026641C" w:rsidRDefault="009E0305" w:rsidP="002664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>1</w:t>
      </w:r>
      <w:r w:rsidRPr="0026641C">
        <w:rPr>
          <w:rFonts w:ascii="Times New Roman" w:hAnsi="Times New Roman"/>
          <w:b/>
          <w:bCs/>
          <w:sz w:val="24"/>
          <w:szCs w:val="24"/>
        </w:rPr>
        <w:t>0</w:t>
      </w:r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26641C">
        <w:rPr>
          <w:rFonts w:ascii="Times New Roman" w:hAnsi="Times New Roman"/>
          <w:b/>
          <w:bCs/>
          <w:sz w:val="24"/>
          <w:szCs w:val="24"/>
        </w:rPr>
        <w:t>януари</w:t>
      </w:r>
      <w:r w:rsidRPr="0026641C">
        <w:rPr>
          <w:rFonts w:ascii="Times New Roman" w:hAnsi="Times New Roman"/>
          <w:b/>
          <w:bCs/>
          <w:sz w:val="24"/>
          <w:szCs w:val="24"/>
          <w:lang w:val="ru-RU"/>
        </w:rPr>
        <w:t xml:space="preserve"> 2015 г.</w:t>
      </w:r>
    </w:p>
    <w:p w:rsidR="009E0305" w:rsidRDefault="009E0305" w:rsidP="0008727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E0305" w:rsidRPr="002D7E6E" w:rsidRDefault="009E0305" w:rsidP="0008727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D7E6E">
        <w:rPr>
          <w:rFonts w:ascii="Times New Roman" w:hAnsi="Times New Roman"/>
          <w:b/>
          <w:sz w:val="24"/>
          <w:szCs w:val="24"/>
        </w:rPr>
        <w:t>ЗАДАЧА 1. – 10 точки</w:t>
      </w:r>
    </w:p>
    <w:p w:rsidR="009E0305" w:rsidRDefault="009E0305" w:rsidP="002D7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Положителен точков заряд </w:t>
      </w:r>
      <w:r w:rsidRPr="00657573">
        <w:rPr>
          <w:rFonts w:ascii="Times New Roman" w:hAnsi="Times New Roman"/>
          <w:i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 =30 n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0872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(фигура 1) създава електростатично поле. На едно деление от фигурата съответства разстояние 1 </w:t>
      </w:r>
      <w:r>
        <w:rPr>
          <w:rFonts w:ascii="Times New Roman" w:hAnsi="Times New Roman"/>
          <w:sz w:val="24"/>
          <w:szCs w:val="24"/>
          <w:lang w:val="en-US"/>
        </w:rPr>
        <w:t>cm</w:t>
      </w:r>
      <w:r>
        <w:rPr>
          <w:rFonts w:ascii="Times New Roman" w:hAnsi="Times New Roman"/>
          <w:sz w:val="24"/>
          <w:szCs w:val="24"/>
        </w:rPr>
        <w:t>.</w:t>
      </w:r>
    </w:p>
    <w:p w:rsidR="009E0305" w:rsidRDefault="009E0305" w:rsidP="00E53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0305" w:rsidRDefault="003D61C0" w:rsidP="00136A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8" o:spid="_x0000_i1025" type="#_x0000_t75" style="width:135.5pt;height:137.2pt;visibility:visible">
            <v:imagedata r:id="rId9" o:title="" cropbottom="34724f" cropright="39999f"/>
          </v:shape>
        </w:pict>
      </w:r>
      <w:r w:rsidR="009E0305">
        <w:rPr>
          <w:rFonts w:ascii="Times New Roman" w:hAnsi="Times New Roman"/>
          <w:sz w:val="24"/>
          <w:szCs w:val="24"/>
        </w:rPr>
        <w:t>Фиг. 1</w:t>
      </w:r>
    </w:p>
    <w:p w:rsidR="009E0305" w:rsidRDefault="009E0305" w:rsidP="000F740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0305" w:rsidRPr="000F740F" w:rsidRDefault="009E0305" w:rsidP="00DD4EA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888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В листа за отговори</w:t>
      </w:r>
      <w:r w:rsidRPr="000F740F">
        <w:rPr>
          <w:rFonts w:ascii="Times New Roman" w:hAnsi="Times New Roman"/>
          <w:sz w:val="24"/>
          <w:szCs w:val="24"/>
        </w:rPr>
        <w:t xml:space="preserve"> начертайте </w:t>
      </w:r>
      <w:r w:rsidR="00DD4EA4">
        <w:rPr>
          <w:rFonts w:ascii="Times New Roman" w:hAnsi="Times New Roman"/>
          <w:sz w:val="24"/>
          <w:szCs w:val="24"/>
        </w:rPr>
        <w:t xml:space="preserve">вида на </w:t>
      </w:r>
      <w:r w:rsidRPr="000F740F">
        <w:rPr>
          <w:rFonts w:ascii="Times New Roman" w:hAnsi="Times New Roman"/>
          <w:sz w:val="24"/>
          <w:szCs w:val="24"/>
        </w:rPr>
        <w:t>силовите линии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DD4EA4">
        <w:rPr>
          <w:rFonts w:ascii="Times New Roman" w:hAnsi="Times New Roman"/>
          <w:sz w:val="24"/>
          <w:szCs w:val="24"/>
        </w:rPr>
        <w:t>електростатичното поле</w:t>
      </w:r>
      <w:r>
        <w:rPr>
          <w:rFonts w:ascii="Times New Roman" w:hAnsi="Times New Roman"/>
          <w:sz w:val="24"/>
          <w:szCs w:val="24"/>
        </w:rPr>
        <w:t xml:space="preserve"> на този заряд</w:t>
      </w:r>
      <w:r w:rsidRPr="002D7E6E">
        <w:rPr>
          <w:rFonts w:ascii="Times New Roman" w:hAnsi="Times New Roman"/>
          <w:sz w:val="24"/>
          <w:szCs w:val="24"/>
          <w:lang w:val="ru-RU"/>
        </w:rPr>
        <w:t>.</w:t>
      </w:r>
      <w:r w:rsidRPr="000F740F">
        <w:rPr>
          <w:rFonts w:ascii="Times New Roman" w:hAnsi="Times New Roman"/>
          <w:sz w:val="24"/>
          <w:szCs w:val="24"/>
        </w:rPr>
        <w:t xml:space="preserve"> </w:t>
      </w:r>
    </w:p>
    <w:p w:rsidR="009E0305" w:rsidRPr="002D7E6E" w:rsidRDefault="009E0305" w:rsidP="0026641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б</w:t>
      </w:r>
      <w:r w:rsidRPr="002C188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0F740F">
        <w:rPr>
          <w:rFonts w:ascii="Times New Roman" w:hAnsi="Times New Roman"/>
          <w:sz w:val="24"/>
          <w:szCs w:val="24"/>
        </w:rPr>
        <w:t>пределете интензитет</w:t>
      </w:r>
      <w:r>
        <w:rPr>
          <w:rFonts w:ascii="Times New Roman" w:hAnsi="Times New Roman"/>
          <w:sz w:val="24"/>
          <w:szCs w:val="24"/>
        </w:rPr>
        <w:t xml:space="preserve">ите </w:t>
      </w:r>
      <w:r w:rsidRPr="00657573">
        <w:rPr>
          <w:rFonts w:ascii="Times New Roman" w:hAnsi="Times New Roman"/>
          <w:i/>
          <w:sz w:val="24"/>
          <w:szCs w:val="24"/>
        </w:rPr>
        <w:t>Е</w:t>
      </w:r>
      <w:r w:rsidRPr="00B9195C">
        <w:rPr>
          <w:rFonts w:ascii="Times New Roman" w:hAnsi="Times New Roman"/>
          <w:i/>
          <w:sz w:val="24"/>
          <w:szCs w:val="24"/>
          <w:vertAlign w:val="subscript"/>
        </w:rPr>
        <w:t>M</w:t>
      </w:r>
      <w:r w:rsidRPr="000F740F">
        <w:rPr>
          <w:rFonts w:ascii="Times New Roman" w:hAnsi="Times New Roman"/>
          <w:sz w:val="24"/>
          <w:szCs w:val="24"/>
        </w:rPr>
        <w:t xml:space="preserve">, </w:t>
      </w:r>
      <w:r w:rsidRPr="00657573">
        <w:rPr>
          <w:rFonts w:ascii="Times New Roman" w:hAnsi="Times New Roman"/>
          <w:i/>
          <w:sz w:val="24"/>
          <w:szCs w:val="24"/>
        </w:rPr>
        <w:t>Е</w:t>
      </w:r>
      <w:r w:rsidRPr="00B9195C">
        <w:rPr>
          <w:rFonts w:ascii="Times New Roman" w:hAnsi="Times New Roman"/>
          <w:i/>
          <w:sz w:val="24"/>
          <w:szCs w:val="24"/>
          <w:vertAlign w:val="subscript"/>
        </w:rPr>
        <w:t>N</w:t>
      </w:r>
      <w:r w:rsidRPr="000F740F">
        <w:rPr>
          <w:rFonts w:ascii="Times New Roman" w:hAnsi="Times New Roman"/>
          <w:sz w:val="24"/>
          <w:szCs w:val="24"/>
        </w:rPr>
        <w:t xml:space="preserve">, </w:t>
      </w:r>
      <w:r w:rsidRPr="00657573">
        <w:rPr>
          <w:rFonts w:ascii="Times New Roman" w:hAnsi="Times New Roman"/>
          <w:i/>
          <w:sz w:val="24"/>
          <w:szCs w:val="24"/>
        </w:rPr>
        <w:t>Е</w:t>
      </w:r>
      <w:r w:rsidRPr="00B9195C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0F740F">
        <w:rPr>
          <w:rFonts w:ascii="Times New Roman" w:hAnsi="Times New Roman"/>
          <w:sz w:val="24"/>
          <w:szCs w:val="24"/>
        </w:rPr>
        <w:t xml:space="preserve"> на полето в 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4A98">
        <w:rPr>
          <w:rFonts w:ascii="Times New Roman" w:hAnsi="Times New Roman"/>
          <w:i/>
          <w:sz w:val="24"/>
          <w:szCs w:val="24"/>
        </w:rPr>
        <w:t>М</w:t>
      </w:r>
      <w:r w:rsidRPr="000F740F">
        <w:rPr>
          <w:rFonts w:ascii="Times New Roman" w:hAnsi="Times New Roman"/>
          <w:sz w:val="24"/>
          <w:szCs w:val="24"/>
        </w:rPr>
        <w:t>, 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4A98">
        <w:rPr>
          <w:rFonts w:ascii="Times New Roman" w:hAnsi="Times New Roman"/>
          <w:i/>
          <w:sz w:val="24"/>
          <w:szCs w:val="24"/>
        </w:rPr>
        <w:t>N</w:t>
      </w:r>
      <w:r w:rsidRPr="000F740F">
        <w:rPr>
          <w:rFonts w:ascii="Times New Roman" w:hAnsi="Times New Roman"/>
          <w:sz w:val="24"/>
          <w:szCs w:val="24"/>
        </w:rPr>
        <w:t xml:space="preserve"> и 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4A98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0F74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 с</w:t>
      </w:r>
      <w:r w:rsidRPr="000F740F">
        <w:rPr>
          <w:rFonts w:ascii="Times New Roman" w:hAnsi="Times New Roman"/>
          <w:sz w:val="24"/>
          <w:szCs w:val="24"/>
        </w:rPr>
        <w:t xml:space="preserve">равнете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0F740F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олемина. В листа</w:t>
      </w:r>
      <w:r w:rsidRPr="000F740F">
        <w:rPr>
          <w:rFonts w:ascii="Times New Roman" w:hAnsi="Times New Roman"/>
          <w:sz w:val="24"/>
          <w:szCs w:val="24"/>
        </w:rPr>
        <w:t xml:space="preserve"> за отговори </w:t>
      </w:r>
      <w:r>
        <w:rPr>
          <w:rFonts w:ascii="Times New Roman" w:hAnsi="Times New Roman"/>
          <w:sz w:val="24"/>
          <w:szCs w:val="24"/>
        </w:rPr>
        <w:t xml:space="preserve">начертайте </w:t>
      </w:r>
      <w:r w:rsidRPr="000F740F">
        <w:rPr>
          <w:rFonts w:ascii="Times New Roman" w:hAnsi="Times New Roman"/>
          <w:sz w:val="24"/>
          <w:szCs w:val="24"/>
        </w:rPr>
        <w:t xml:space="preserve">като насочени отсечки интензитета на полето в </w:t>
      </w:r>
      <w:r>
        <w:rPr>
          <w:rFonts w:ascii="Times New Roman" w:hAnsi="Times New Roman"/>
          <w:sz w:val="24"/>
          <w:szCs w:val="24"/>
        </w:rPr>
        <w:t>тези три точки.</w:t>
      </w:r>
      <w:r w:rsidRPr="002D7E6E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26641C">
        <w:rPr>
          <w:rFonts w:ascii="Times New Roman" w:hAnsi="Times New Roman"/>
          <w:i/>
          <w:sz w:val="24"/>
          <w:szCs w:val="24"/>
          <w:lang w:val="en-US"/>
        </w:rPr>
        <w:t>k</w:t>
      </w:r>
      <w:r w:rsidRPr="00C24DA0">
        <w:rPr>
          <w:rFonts w:ascii="Times New Roman" w:hAnsi="Times New Roman"/>
          <w:sz w:val="24"/>
          <w:szCs w:val="24"/>
          <w:lang w:val="ru-RU"/>
        </w:rPr>
        <w:t xml:space="preserve"> = 9.10</w:t>
      </w:r>
      <w:r w:rsidRPr="00C24DA0">
        <w:rPr>
          <w:rFonts w:ascii="Times New Roman" w:hAnsi="Times New Roman"/>
          <w:sz w:val="24"/>
          <w:szCs w:val="24"/>
          <w:vertAlign w:val="superscript"/>
          <w:lang w:val="ru-RU"/>
        </w:rPr>
        <w:t>9</w:t>
      </w:r>
      <w:r w:rsidRPr="00C24DA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C24DA0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C24DA0">
        <w:rPr>
          <w:rFonts w:ascii="Times New Roman" w:hAnsi="Times New Roman"/>
          <w:sz w:val="24"/>
          <w:szCs w:val="24"/>
          <w:vertAlign w:val="superscript"/>
          <w:lang w:val="ru-RU"/>
        </w:rPr>
        <w:t>2</w:t>
      </w:r>
      <w:r w:rsidRPr="00C24DA0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C24DA0">
        <w:rPr>
          <w:rFonts w:ascii="Times New Roman" w:hAnsi="Times New Roman"/>
          <w:sz w:val="24"/>
          <w:szCs w:val="24"/>
          <w:vertAlign w:val="superscript"/>
          <w:lang w:val="ru-RU"/>
        </w:rPr>
        <w:t>2</w:t>
      </w:r>
      <w:r w:rsidRPr="00C24DA0">
        <w:rPr>
          <w:rFonts w:ascii="Times New Roman" w:hAnsi="Times New Roman"/>
          <w:sz w:val="24"/>
          <w:szCs w:val="24"/>
          <w:lang w:val="ru-RU"/>
        </w:rPr>
        <w:t>)</w:t>
      </w:r>
      <w:r w:rsidRPr="002D7E6E">
        <w:rPr>
          <w:rFonts w:ascii="Times New Roman" w:hAnsi="Times New Roman"/>
          <w:sz w:val="24"/>
          <w:szCs w:val="24"/>
          <w:lang w:val="ru-RU"/>
        </w:rPr>
        <w:fldChar w:fldCharType="begin"/>
      </w:r>
      <w:r w:rsidRPr="002D7E6E">
        <w:rPr>
          <w:rFonts w:ascii="Times New Roman" w:hAnsi="Times New Roman"/>
          <w:sz w:val="24"/>
          <w:szCs w:val="24"/>
          <w:lang w:val="ru-RU"/>
        </w:rPr>
        <w:instrText xml:space="preserve"> </w:instrText>
      </w:r>
      <w:r w:rsidRPr="000049A0">
        <w:rPr>
          <w:rFonts w:ascii="Times New Roman" w:hAnsi="Times New Roman"/>
          <w:sz w:val="24"/>
          <w:szCs w:val="24"/>
          <w:lang w:val="en-US"/>
        </w:rPr>
        <w:instrText>QUOTE</w:instrText>
      </w:r>
      <w:r w:rsidRPr="002D7E6E">
        <w:rPr>
          <w:rFonts w:ascii="Times New Roman" w:hAnsi="Times New Roman"/>
          <w:sz w:val="24"/>
          <w:szCs w:val="24"/>
          <w:lang w:val="ru-RU"/>
        </w:rPr>
        <w:instrText xml:space="preserve"> </w:instrText>
      </w:r>
      <w:r w:rsidR="00F44B12">
        <w:pict>
          <v:shape id="_x0000_i1026" type="#_x0000_t75" style="width:163.3pt;height:14.1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32&quot;/&gt;&lt;w:doNotEmbedSystemFonts/&gt;&lt;w:defaultTabStop w:val=&quot;708&quot;/&gt;&lt;w:hyphenationZone w:val=&quot;425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87275&quot;/&gt;&lt;wsp:rsid wsp:val=&quot;00000A2F&quot;/&gt;&lt;wsp:rsid wsp:val=&quot;00032907&quot;/&gt;&lt;wsp:rsid wsp:val=&quot;0005311F&quot;/&gt;&lt;wsp:rsid wsp:val=&quot;000769A2&quot;/&gt;&lt;wsp:rsid wsp:val=&quot;000858B7&quot;/&gt;&lt;wsp:rsid wsp:val=&quot;00087275&quot;/&gt;&lt;wsp:rsid wsp:val=&quot;00094869&quot;/&gt;&lt;wsp:rsid wsp:val=&quot;000A0748&quot;/&gt;&lt;wsp:rsid wsp:val=&quot;000F740F&quot;/&gt;&lt;wsp:rsid wsp:val=&quot;001035ED&quot;/&gt;&lt;wsp:rsid wsp:val=&quot;00136A30&quot;/&gt;&lt;wsp:rsid wsp:val=&quot;00137258&quot;/&gt;&lt;wsp:rsid wsp:val=&quot;00152269&quot;/&gt;&lt;wsp:rsid wsp:val=&quot;0015440F&quot;/&gt;&lt;wsp:rsid wsp:val=&quot;0017786B&quot;/&gt;&lt;wsp:rsid wsp:val=&quot;00181C0C&quot;/&gt;&lt;wsp:rsid wsp:val=&quot;00181C20&quot;/&gt;&lt;wsp:rsid wsp:val=&quot;001C58A9&quot;/&gt;&lt;wsp:rsid wsp:val=&quot;001D5944&quot;/&gt;&lt;wsp:rsid wsp:val=&quot;001F0DF9&quot;/&gt;&lt;wsp:rsid wsp:val=&quot;001F3B51&quot;/&gt;&lt;wsp:rsid wsp:val=&quot;00206F78&quot;/&gt;&lt;wsp:rsid wsp:val=&quot;00207245&quot;/&gt;&lt;wsp:rsid wsp:val=&quot;00216E9F&quot;/&gt;&lt;wsp:rsid wsp:val=&quot;00230410&quot;/&gt;&lt;wsp:rsid wsp:val=&quot;002340D9&quot;/&gt;&lt;wsp:rsid wsp:val=&quot;002367D2&quot;/&gt;&lt;wsp:rsid wsp:val=&quot;00236FF5&quot;/&gt;&lt;wsp:rsid wsp:val=&quot;00244DE1&quot;/&gt;&lt;wsp:rsid wsp:val=&quot;0024787E&quot;/&gt;&lt;wsp:rsid wsp:val=&quot;0025482A&quot;/&gt;&lt;wsp:rsid wsp:val=&quot;002656FF&quot;/&gt;&lt;wsp:rsid wsp:val=&quot;00266E2F&quot;/&gt;&lt;wsp:rsid wsp:val=&quot;0027544E&quot;/&gt;&lt;wsp:rsid wsp:val=&quot;00286B8C&quot;/&gt;&lt;wsp:rsid wsp:val=&quot;002B1882&quot;/&gt;&lt;wsp:rsid wsp:val=&quot;002C1888&quot;/&gt;&lt;wsp:rsid wsp:val=&quot;002D62FF&quot;/&gt;&lt;wsp:rsid wsp:val=&quot;002D74A4&quot;/&gt;&lt;wsp:rsid wsp:val=&quot;00305E87&quot;/&gt;&lt;wsp:rsid wsp:val=&quot;00317BA6&quot;/&gt;&lt;wsp:rsid wsp:val=&quot;0032383B&quot;/&gt;&lt;wsp:rsid wsp:val=&quot;003320A4&quot;/&gt;&lt;wsp:rsid wsp:val=&quot;00334210&quot;/&gt;&lt;wsp:rsid wsp:val=&quot;0035699F&quot;/&gt;&lt;wsp:rsid wsp:val=&quot;00356CFB&quot;/&gt;&lt;wsp:rsid wsp:val=&quot;0036040B&quot;/&gt;&lt;wsp:rsid wsp:val=&quot;00365E3D&quot;/&gt;&lt;wsp:rsid wsp:val=&quot;00386A8B&quot;/&gt;&lt;wsp:rsid wsp:val=&quot;00393D63&quot;/&gt;&lt;wsp:rsid wsp:val=&quot;00393E2D&quot;/&gt;&lt;wsp:rsid wsp:val=&quot;003B0BE0&quot;/&gt;&lt;wsp:rsid wsp:val=&quot;003C2006&quot;/&gt;&lt;wsp:rsid wsp:val=&quot;003D6991&quot;/&gt;&lt;wsp:rsid wsp:val=&quot;003E0F4A&quot;/&gt;&lt;wsp:rsid wsp:val=&quot;003E1DED&quot;/&gt;&lt;wsp:rsid wsp:val=&quot;003F0EC9&quot;/&gt;&lt;wsp:rsid wsp:val=&quot;004065AC&quot;/&gt;&lt;wsp:rsid wsp:val=&quot;0043261A&quot;/&gt;&lt;wsp:rsid wsp:val=&quot;00435D1F&quot;/&gt;&lt;wsp:rsid wsp:val=&quot;00457A66&quot;/&gt;&lt;wsp:rsid wsp:val=&quot;004767C5&quot;/&gt;&lt;wsp:rsid wsp:val=&quot;004871A3&quot;/&gt;&lt;wsp:rsid wsp:val=&quot;004B3343&quot;/&gt;&lt;wsp:rsid wsp:val=&quot;004C7B6A&quot;/&gt;&lt;wsp:rsid wsp:val=&quot;004F42E6&quot;/&gt;&lt;wsp:rsid wsp:val=&quot;004F68A2&quot;/&gt;&lt;wsp:rsid wsp:val=&quot;00500583&quot;/&gt;&lt;wsp:rsid wsp:val=&quot;00504E6C&quot;/&gt;&lt;wsp:rsid wsp:val=&quot;0052091E&quot;/&gt;&lt;wsp:rsid wsp:val=&quot;0052238C&quot;/&gt;&lt;wsp:rsid wsp:val=&quot;00527C89&quot;/&gt;&lt;wsp:rsid wsp:val=&quot;00537F93&quot;/&gt;&lt;wsp:rsid wsp:val=&quot;00552050&quot;/&gt;&lt;wsp:rsid wsp:val=&quot;005533ED&quot;/&gt;&lt;wsp:rsid wsp:val=&quot;00557C3E&quot;/&gt;&lt;wsp:rsid wsp:val=&quot;00570001&quot;/&gt;&lt;wsp:rsid wsp:val=&quot;005A0111&quot;/&gt;&lt;wsp:rsid wsp:val=&quot;005C1F76&quot;/&gt;&lt;wsp:rsid wsp:val=&quot;005D5EF9&quot;/&gt;&lt;wsp:rsid wsp:val=&quot;005E7D31&quot;/&gt;&lt;wsp:rsid wsp:val=&quot;005F725C&quot;/&gt;&lt;wsp:rsid wsp:val=&quot;00613DCD&quot;/&gt;&lt;wsp:rsid wsp:val=&quot;00616B3D&quot;/&gt;&lt;wsp:rsid wsp:val=&quot;00622832&quot;/&gt;&lt;wsp:rsid wsp:val=&quot;00631DBB&quot;/&gt;&lt;wsp:rsid wsp:val=&quot;00645C65&quot;/&gt;&lt;wsp:rsid wsp:val=&quot;00647D3C&quot;/&gt;&lt;wsp:rsid wsp:val=&quot;00655B0C&quot;/&gt;&lt;wsp:rsid wsp:val=&quot;00657573&quot;/&gt;&lt;wsp:rsid wsp:val=&quot;00664A92&quot;/&gt;&lt;wsp:rsid wsp:val=&quot;006741E3&quot;/&gt;&lt;wsp:rsid wsp:val=&quot;0067637A&quot;/&gt;&lt;wsp:rsid wsp:val=&quot;0069701B&quot;/&gt;&lt;wsp:rsid wsp:val=&quot;006A7AF5&quot;/&gt;&lt;wsp:rsid wsp:val=&quot;006A7DD9&quot;/&gt;&lt;wsp:rsid wsp:val=&quot;006B0852&quot;/&gt;&lt;wsp:rsid wsp:val=&quot;006C5DAD&quot;/&gt;&lt;wsp:rsid wsp:val=&quot;006C6C88&quot;/&gt;&lt;wsp:rsid wsp:val=&quot;006C79C9&quot;/&gt;&lt;wsp:rsid wsp:val=&quot;006D6FEF&quot;/&gt;&lt;wsp:rsid wsp:val=&quot;006E1031&quot;/&gt;&lt;wsp:rsid wsp:val=&quot;0070502D&quot;/&gt;&lt;wsp:rsid wsp:val=&quot;00711414&quot;/&gt;&lt;wsp:rsid wsp:val=&quot;007229CA&quot;/&gt;&lt;wsp:rsid wsp:val=&quot;00726F7A&quot;/&gt;&lt;wsp:rsid wsp:val=&quot;00727E6D&quot;/&gt;&lt;wsp:rsid wsp:val=&quot;0073099A&quot;/&gt;&lt;wsp:rsid wsp:val=&quot;00734697&quot;/&gt;&lt;wsp:rsid wsp:val=&quot;007576B7&quot;/&gt;&lt;wsp:rsid wsp:val=&quot;00781EA7&quot;/&gt;&lt;wsp:rsid wsp:val=&quot;007B5779&quot;/&gt;&lt;wsp:rsid wsp:val=&quot;007C3963&quot;/&gt;&lt;wsp:rsid wsp:val=&quot;007C77FA&quot;/&gt;&lt;wsp:rsid wsp:val=&quot;007D034D&quot;/&gt;&lt;wsp:rsid wsp:val=&quot;007E0814&quot;/&gt;&lt;wsp:rsid wsp:val=&quot;007E3071&quot;/&gt;&lt;wsp:rsid wsp:val=&quot;0080369D&quot;/&gt;&lt;wsp:rsid wsp:val=&quot;008071ED&quot;/&gt;&lt;wsp:rsid wsp:val=&quot;0083096F&quot;/&gt;&lt;wsp:rsid wsp:val=&quot;00841DFB&quot;/&gt;&lt;wsp:rsid wsp:val=&quot;00852F9F&quot;/&gt;&lt;wsp:rsid wsp:val=&quot;00856F4F&quot;/&gt;&lt;wsp:rsid wsp:val=&quot;00870C82&quot;/&gt;&lt;wsp:rsid wsp:val=&quot;00892105&quot;/&gt;&lt;wsp:rsid wsp:val=&quot;008A59F4&quot;/&gt;&lt;wsp:rsid wsp:val=&quot;008A6CC9&quot;/&gt;&lt;wsp:rsid wsp:val=&quot;008A7729&quot;/&gt;&lt;wsp:rsid wsp:val=&quot;008C3E04&quot;/&gt;&lt;wsp:rsid wsp:val=&quot;008C7315&quot;/&gt;&lt;wsp:rsid wsp:val=&quot;008C7ABB&quot;/&gt;&lt;wsp:rsid wsp:val=&quot;008D0BE1&quot;/&gt;&lt;wsp:rsid wsp:val=&quot;008D2C15&quot;/&gt;&lt;wsp:rsid wsp:val=&quot;008D61E8&quot;/&gt;&lt;wsp:rsid wsp:val=&quot;008D6A67&quot;/&gt;&lt;wsp:rsid wsp:val=&quot;008F07C8&quot;/&gt;&lt;wsp:rsid wsp:val=&quot;008F0E93&quot;/&gt;&lt;wsp:rsid wsp:val=&quot;008F6DC3&quot;/&gt;&lt;wsp:rsid wsp:val=&quot;00900893&quot;/&gt;&lt;wsp:rsid wsp:val=&quot;00913D8D&quot;/&gt;&lt;wsp:rsid wsp:val=&quot;00917809&quot;/&gt;&lt;wsp:rsid wsp:val=&quot;00933B74&quot;/&gt;&lt;wsp:rsid wsp:val=&quot;00933DF7&quot;/&gt;&lt;wsp:rsid wsp:val=&quot;00935DE6&quot;/&gt;&lt;wsp:rsid wsp:val=&quot;009455D5&quot;/&gt;&lt;wsp:rsid wsp:val=&quot;00950295&quot;/&gt;&lt;wsp:rsid wsp:val=&quot;0095331C&quot;/&gt;&lt;wsp:rsid wsp:val=&quot;00975D89&quot;/&gt;&lt;wsp:rsid wsp:val=&quot;00992226&quot;/&gt;&lt;wsp:rsid wsp:val=&quot;009B0439&quot;/&gt;&lt;wsp:rsid wsp:val=&quot;009B6F74&quot;/&gt;&lt;wsp:rsid wsp:val=&quot;009C6276&quot;/&gt;&lt;wsp:rsid wsp:val=&quot;00A04F61&quot;/&gt;&lt;wsp:rsid wsp:val=&quot;00A1648A&quot;/&gt;&lt;wsp:rsid wsp:val=&quot;00A23763&quot;/&gt;&lt;wsp:rsid wsp:val=&quot;00A24FCC&quot;/&gt;&lt;wsp:rsid wsp:val=&quot;00A3004A&quot;/&gt;&lt;wsp:rsid wsp:val=&quot;00A30616&quot;/&gt;&lt;wsp:rsid wsp:val=&quot;00A40B1E&quot;/&gt;&lt;wsp:rsid wsp:val=&quot;00AA02F4&quot;/&gt;&lt;wsp:rsid wsp:val=&quot;00AB79AA&quot;/&gt;&lt;wsp:rsid wsp:val=&quot;00AC462A&quot;/&gt;&lt;wsp:rsid wsp:val=&quot;00AD21BF&quot;/&gt;&lt;wsp:rsid wsp:val=&quot;00AD31C1&quot;/&gt;&lt;wsp:rsid wsp:val=&quot;00AD7CB9&quot;/&gt;&lt;wsp:rsid wsp:val=&quot;00B409B5&quot;/&gt;&lt;wsp:rsid wsp:val=&quot;00B41956&quot;/&gt;&lt;wsp:rsid wsp:val=&quot;00B64A98&quot;/&gt;&lt;wsp:rsid wsp:val=&quot;00B9195C&quot;/&gt;&lt;wsp:rsid wsp:val=&quot;00B9316F&quot;/&gt;&lt;wsp:rsid wsp:val=&quot;00BB5C39&quot;/&gt;&lt;wsp:rsid wsp:val=&quot;00BB5F63&quot;/&gt;&lt;wsp:rsid wsp:val=&quot;00BC3D92&quot;/&gt;&lt;wsp:rsid wsp:val=&quot;00BE12F8&quot;/&gt;&lt;wsp:rsid wsp:val=&quot;00BE4428&quot;/&gt;&lt;wsp:rsid wsp:val=&quot;00BE7188&quot;/&gt;&lt;wsp:rsid wsp:val=&quot;00BF250A&quot;/&gt;&lt;wsp:rsid wsp:val=&quot;00C535B2&quot;/&gt;&lt;wsp:rsid wsp:val=&quot;00C63074&quot;/&gt;&lt;wsp:rsid wsp:val=&quot;00C71150&quot;/&gt;&lt;wsp:rsid wsp:val=&quot;00C84378&quot;/&gt;&lt;wsp:rsid wsp:val=&quot;00C9655C&quot;/&gt;&lt;wsp:rsid wsp:val=&quot;00CA21C9&quot;/&gt;&lt;wsp:rsid wsp:val=&quot;00CB01C3&quot;/&gt;&lt;wsp:rsid wsp:val=&quot;00CD5E26&quot;/&gt;&lt;wsp:rsid wsp:val=&quot;00CE198F&quot;/&gt;&lt;wsp:rsid wsp:val=&quot;00CE5286&quot;/&gt;&lt;wsp:rsid wsp:val=&quot;00D00040&quot;/&gt;&lt;wsp:rsid wsp:val=&quot;00D04C18&quot;/&gt;&lt;wsp:rsid wsp:val=&quot;00D2341A&quot;/&gt;&lt;wsp:rsid wsp:val=&quot;00D31A35&quot;/&gt;&lt;wsp:rsid wsp:val=&quot;00D33584&quot;/&gt;&lt;wsp:rsid wsp:val=&quot;00D50734&quot;/&gt;&lt;wsp:rsid wsp:val=&quot;00D55B60&quot;/&gt;&lt;wsp:rsid wsp:val=&quot;00D62F55&quot;/&gt;&lt;wsp:rsid wsp:val=&quot;00D707C5&quot;/&gt;&lt;wsp:rsid wsp:val=&quot;00D83C5C&quot;/&gt;&lt;wsp:rsid wsp:val=&quot;00D944A1&quot;/&gt;&lt;wsp:rsid wsp:val=&quot;00DB303B&quot;/&gt;&lt;wsp:rsid wsp:val=&quot;00DD29BD&quot;/&gt;&lt;wsp:rsid wsp:val=&quot;00E070B3&quot;/&gt;&lt;wsp:rsid wsp:val=&quot;00E102F8&quot;/&gt;&lt;wsp:rsid wsp:val=&quot;00E5383E&quot;/&gt;&lt;wsp:rsid wsp:val=&quot;00E53C14&quot;/&gt;&lt;wsp:rsid wsp:val=&quot;00EA10F6&quot;/&gt;&lt;wsp:rsid wsp:val=&quot;00EE08FF&quot;/&gt;&lt;wsp:rsid wsp:val=&quot;00EE2BC9&quot;/&gt;&lt;wsp:rsid wsp:val=&quot;00EF32EF&quot;/&gt;&lt;wsp:rsid wsp:val=&quot;00F158CB&quot;/&gt;&lt;wsp:rsid wsp:val=&quot;00F25E28&quot;/&gt;&lt;wsp:rsid wsp:val=&quot;00F33CCF&quot;/&gt;&lt;wsp:rsid wsp:val=&quot;00F416BE&quot;/&gt;&lt;wsp:rsid wsp:val=&quot;00F432B8&quot;/&gt;&lt;wsp:rsid wsp:val=&quot;00F51F5E&quot;/&gt;&lt;wsp:rsid wsp:val=&quot;00F56530&quot;/&gt;&lt;wsp:rsid wsp:val=&quot;00F65642&quot;/&gt;&lt;wsp:rsid wsp:val=&quot;00F73765&quot;/&gt;&lt;wsp:rsid wsp:val=&quot;00F87D99&quot;/&gt;&lt;wsp:rsid wsp:val=&quot;00F96C35&quot;/&gt;&lt;wsp:rsid wsp:val=&quot;00F9741A&quot;/&gt;&lt;wsp:rsid wsp:val=&quot;00FB7773&quot;/&gt;&lt;wsp:rsid wsp:val=&quot;00FF7D78&quot;/&gt;&lt;/wsp:rsids&gt;&lt;/w:docPr&gt;&lt;w:body&gt;&lt;w:p wsp:rsidR=&quot;00000000&quot; wsp:rsidRDefault=&quot;004065AC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k=9.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10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9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 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N&lt;/m:t&gt;&lt;/m:r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.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m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/m:num&gt;&lt;m:den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lang w:val=&quot;EN-US&quot;/&gt;&lt;/w:rPr&gt;&lt;m:t&gt;C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2&lt;/m:t&gt;&lt;/m:r&gt;&lt;/m:sup&gt;&lt;/m:sSup&gt;&lt;/m:den&gt;&lt;/m:f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)&lt;/m:t&gt;&lt;/m:r&gt;&lt;/m:oMath&gt;&lt;/m:oMathPara&gt;&lt;/w:p&gt;&lt;w:sectPr wsp:rsidR=&quot;00000000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:body&gt;&lt;/w:wordDocument&gt;">
            <v:imagedata r:id="rId10" o:title="" chromakey="white"/>
          </v:shape>
        </w:pict>
      </w:r>
      <w:r w:rsidRPr="002D7E6E">
        <w:rPr>
          <w:rFonts w:ascii="Times New Roman" w:hAnsi="Times New Roman"/>
          <w:sz w:val="24"/>
          <w:szCs w:val="24"/>
          <w:lang w:val="ru-RU"/>
        </w:rPr>
        <w:instrText xml:space="preserve"> </w:instrText>
      </w:r>
      <w:r w:rsidRPr="002D7E6E">
        <w:rPr>
          <w:rFonts w:ascii="Times New Roman" w:hAnsi="Times New Roman"/>
          <w:sz w:val="24"/>
          <w:szCs w:val="24"/>
          <w:lang w:val="ru-RU"/>
        </w:rPr>
        <w:fldChar w:fldCharType="end"/>
      </w:r>
    </w:p>
    <w:p w:rsidR="009E0305" w:rsidRPr="00BC3D92" w:rsidRDefault="009E0305" w:rsidP="0026641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2C188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50734">
        <w:rPr>
          <w:rFonts w:ascii="Times New Roman" w:hAnsi="Times New Roman"/>
          <w:sz w:val="24"/>
          <w:szCs w:val="24"/>
        </w:rPr>
        <w:t xml:space="preserve"> 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4A98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е поставен електрон.</w:t>
      </w:r>
      <w:r w:rsidRPr="00D507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Определете големината</w:t>
      </w:r>
      <w:r w:rsidRPr="00D5073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електричната сила,</w:t>
      </w:r>
      <w:r w:rsidRPr="00D50734">
        <w:rPr>
          <w:rFonts w:ascii="Times New Roman" w:hAnsi="Times New Roman"/>
          <w:sz w:val="24"/>
          <w:szCs w:val="24"/>
        </w:rPr>
        <w:t xml:space="preserve"> която му действа</w:t>
      </w:r>
      <w:r>
        <w:rPr>
          <w:rFonts w:ascii="Times New Roman" w:hAnsi="Times New Roman"/>
          <w:sz w:val="24"/>
          <w:szCs w:val="24"/>
        </w:rPr>
        <w:t xml:space="preserve"> и я начертайте върху</w:t>
      </w:r>
      <w:r w:rsidRPr="006575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схемата на отговор б)</w:t>
      </w:r>
      <w:r w:rsidRPr="00D50734"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sz w:val="24"/>
          <w:szCs w:val="24"/>
        </w:rPr>
        <w:t>Елементарния</w:t>
      </w:r>
      <w:r w:rsidR="00C9606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електричен заряд е </w:t>
      </w:r>
      <w:proofErr w:type="spellStart"/>
      <w:r w:rsidRPr="00657573">
        <w:rPr>
          <w:rFonts w:ascii="Times New Roman" w:hAnsi="Times New Roman"/>
          <w:i/>
          <w:sz w:val="24"/>
          <w:szCs w:val="24"/>
        </w:rPr>
        <w:t>е</w:t>
      </w:r>
      <w:proofErr w:type="spellEnd"/>
      <w:r w:rsidRPr="00D50734">
        <w:rPr>
          <w:rFonts w:ascii="Times New Roman" w:hAnsi="Times New Roman"/>
          <w:sz w:val="24"/>
          <w:szCs w:val="24"/>
        </w:rPr>
        <w:t xml:space="preserve"> = 1,6.10</w:t>
      </w:r>
      <w:r w:rsidR="00DD4EA4">
        <w:rPr>
          <w:rFonts w:ascii="Times New Roman" w:hAnsi="Times New Roman"/>
          <w:sz w:val="24"/>
          <w:szCs w:val="24"/>
          <w:vertAlign w:val="superscript"/>
        </w:rPr>
        <w:t>–</w:t>
      </w:r>
      <w:r w:rsidRPr="00D50734">
        <w:rPr>
          <w:rFonts w:ascii="Times New Roman" w:hAnsi="Times New Roman"/>
          <w:sz w:val="24"/>
          <w:szCs w:val="24"/>
          <w:vertAlign w:val="superscript"/>
        </w:rPr>
        <w:t>19</w:t>
      </w:r>
      <w:r w:rsidRPr="00D50734">
        <w:rPr>
          <w:rFonts w:ascii="Times New Roman" w:hAnsi="Times New Roman"/>
          <w:sz w:val="24"/>
          <w:szCs w:val="24"/>
        </w:rPr>
        <w:t xml:space="preserve"> С</w:t>
      </w:r>
      <w:r w:rsidR="00C9606C">
        <w:rPr>
          <w:rFonts w:ascii="Times New Roman" w:hAnsi="Times New Roman"/>
          <w:sz w:val="24"/>
          <w:szCs w:val="24"/>
        </w:rPr>
        <w:t>.</w:t>
      </w:r>
      <w:r w:rsidRPr="00D50734"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</w:p>
    <w:p w:rsidR="009E0305" w:rsidRPr="00C535B2" w:rsidRDefault="009E0305" w:rsidP="0026641C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Pr="002C188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Потенциалът на полето в т. </w:t>
      </w:r>
      <w:r w:rsidRPr="00B64A98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657573">
        <w:rPr>
          <w:rFonts w:ascii="Times New Roman" w:hAnsi="Times New Roman"/>
          <w:sz w:val="24"/>
          <w:szCs w:val="24"/>
        </w:rPr>
        <w:t>φ</w:t>
      </w:r>
      <w:r w:rsidRPr="0052091E">
        <w:rPr>
          <w:rFonts w:ascii="Times New Roman" w:hAnsi="Times New Roman"/>
          <w:i/>
          <w:sz w:val="24"/>
          <w:szCs w:val="24"/>
          <w:vertAlign w:val="subscript"/>
        </w:rPr>
        <w:t>С</w:t>
      </w:r>
      <w:proofErr w:type="spellEnd"/>
      <w:r>
        <w:rPr>
          <w:rFonts w:ascii="Times New Roman" w:hAnsi="Times New Roman"/>
          <w:sz w:val="24"/>
          <w:szCs w:val="24"/>
        </w:rPr>
        <w:t xml:space="preserve"> = 6,75 </w:t>
      </w:r>
      <w:r>
        <w:rPr>
          <w:rFonts w:ascii="Times New Roman" w:hAnsi="Times New Roman"/>
          <w:sz w:val="24"/>
          <w:szCs w:val="24"/>
          <w:lang w:val="en-US"/>
        </w:rPr>
        <w:t>kV</w:t>
      </w:r>
      <w:r>
        <w:rPr>
          <w:rFonts w:ascii="Times New Roman" w:hAnsi="Times New Roman"/>
          <w:sz w:val="24"/>
          <w:szCs w:val="24"/>
        </w:rPr>
        <w:t>. Определете</w:t>
      </w:r>
      <w:r w:rsidRPr="002D7E6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електричната потенциална енергия </w:t>
      </w:r>
      <w:r w:rsidRPr="00B64A98">
        <w:rPr>
          <w:rFonts w:ascii="Times New Roman" w:hAnsi="Times New Roman"/>
          <w:i/>
          <w:sz w:val="24"/>
          <w:szCs w:val="24"/>
          <w:lang w:val="en-US"/>
        </w:rPr>
        <w:t>W</w:t>
      </w:r>
      <w:r w:rsidRPr="00B9195C">
        <w:rPr>
          <w:rFonts w:ascii="Times New Roman" w:hAnsi="Times New Roman"/>
          <w:i/>
          <w:sz w:val="24"/>
          <w:szCs w:val="24"/>
          <w:vertAlign w:val="subscript"/>
        </w:rPr>
        <w:t>С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електрона в тази точка, изразена в джаули и в </w:t>
      </w:r>
      <w:proofErr w:type="spellStart"/>
      <w:r>
        <w:rPr>
          <w:rFonts w:ascii="Times New Roman" w:hAnsi="Times New Roman"/>
          <w:sz w:val="24"/>
          <w:szCs w:val="24"/>
        </w:rPr>
        <w:t>електронволти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E0305" w:rsidRDefault="009E0305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E0305" w:rsidRPr="00DD4EA4" w:rsidRDefault="009E0305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26641C">
        <w:rPr>
          <w:rFonts w:ascii="Times New Roman" w:hAnsi="Times New Roman"/>
          <w:b/>
          <w:sz w:val="24"/>
          <w:szCs w:val="24"/>
        </w:rPr>
        <w:t>ЗАДАЧА 2</w:t>
      </w:r>
      <w:r w:rsidR="00DE1777">
        <w:rPr>
          <w:rFonts w:ascii="Times New Roman" w:hAnsi="Times New Roman"/>
          <w:b/>
          <w:sz w:val="24"/>
          <w:szCs w:val="24"/>
        </w:rPr>
        <w:t>.</w:t>
      </w:r>
      <w:r w:rsidRPr="0026641C">
        <w:rPr>
          <w:rFonts w:ascii="Times New Roman" w:hAnsi="Times New Roman"/>
          <w:b/>
          <w:sz w:val="24"/>
          <w:szCs w:val="24"/>
        </w:rPr>
        <w:t xml:space="preserve"> – 10 точки</w:t>
      </w:r>
    </w:p>
    <w:p w:rsidR="00965747" w:rsidRPr="00965747" w:rsidRDefault="009E0305" w:rsidP="00965747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D29BD">
        <w:rPr>
          <w:rFonts w:ascii="Times New Roman" w:hAnsi="Times New Roman"/>
          <w:sz w:val="24"/>
          <w:szCs w:val="24"/>
        </w:rPr>
        <w:t xml:space="preserve">Плосък кондензатор с капацитет </w:t>
      </w:r>
      <w:r w:rsidRPr="00DD29BD">
        <w:rPr>
          <w:rFonts w:ascii="Times New Roman" w:hAnsi="Times New Roman"/>
          <w:i/>
          <w:sz w:val="24"/>
          <w:szCs w:val="24"/>
        </w:rPr>
        <w:t>С</w:t>
      </w:r>
      <w:r w:rsidRPr="00DD29BD">
        <w:rPr>
          <w:rFonts w:ascii="Times New Roman" w:hAnsi="Times New Roman"/>
          <w:sz w:val="24"/>
          <w:szCs w:val="24"/>
        </w:rPr>
        <w:t xml:space="preserve"> = 25</w:t>
      </w:r>
      <w:r w:rsidRPr="002D7E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D29BD">
        <w:rPr>
          <w:rFonts w:ascii="Times New Roman" w:hAnsi="Times New Roman"/>
          <w:sz w:val="24"/>
          <w:szCs w:val="24"/>
        </w:rPr>
        <w:t>μF</w:t>
      </w:r>
      <w:proofErr w:type="spellEnd"/>
      <w:r w:rsidRPr="00DD29BD">
        <w:rPr>
          <w:rFonts w:ascii="Times New Roman" w:hAnsi="Times New Roman"/>
          <w:sz w:val="24"/>
          <w:szCs w:val="24"/>
        </w:rPr>
        <w:t xml:space="preserve"> е свързан към батерия с напрежение </w:t>
      </w:r>
      <w:r w:rsidRPr="00DD29BD">
        <w:rPr>
          <w:rFonts w:ascii="Times New Roman" w:hAnsi="Times New Roman"/>
          <w:i/>
          <w:sz w:val="24"/>
          <w:szCs w:val="24"/>
        </w:rPr>
        <w:t>U</w:t>
      </w:r>
      <w:r w:rsidRPr="00DD29BD">
        <w:rPr>
          <w:rFonts w:ascii="Times New Roman" w:hAnsi="Times New Roman"/>
          <w:sz w:val="24"/>
          <w:szCs w:val="24"/>
        </w:rPr>
        <w:t> = 10 V</w:t>
      </w:r>
      <w:r w:rsidRPr="002D7E6E">
        <w:rPr>
          <w:rFonts w:ascii="Times New Roman" w:hAnsi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sz w:val="24"/>
          <w:szCs w:val="24"/>
        </w:rPr>
        <w:t>фигура 2)</w:t>
      </w:r>
      <w:r w:rsidRPr="00DD29BD">
        <w:rPr>
          <w:rFonts w:ascii="Times New Roman" w:hAnsi="Times New Roman"/>
          <w:sz w:val="24"/>
          <w:szCs w:val="24"/>
        </w:rPr>
        <w:t>.</w:t>
      </w:r>
    </w:p>
    <w:p w:rsidR="00965747" w:rsidRDefault="003354A1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i/>
        </w:rPr>
      </w:pPr>
      <w:r>
        <w:rPr>
          <w:noProof/>
        </w:rPr>
        <w:pict>
          <v:shape id="Picture" o:spid="_x0000_s1090" type="#_x0000_t75" style="position:absolute;margin-left:107.9pt;margin-top:10.3pt;width:155.75pt;height:121.25pt;z-index:2;visibility:visible;mso-wrap-style:square;mso-wrap-distance-left:0;mso-wrap-distance-top:0;mso-wrap-distance-right:0;mso-wrap-distance-bottom:0;mso-position-horizontal-relative:text;mso-position-vertical-relative:text">
            <v:imagedata r:id="rId11" o:title=""/>
            <w10:wrap type="square" side="largest"/>
          </v:shape>
        </w:pict>
      </w:r>
    </w:p>
    <w:p w:rsidR="00965747" w:rsidRDefault="00965747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i/>
        </w:rPr>
      </w:pPr>
    </w:p>
    <w:p w:rsidR="00965747" w:rsidRDefault="00965747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i/>
        </w:rPr>
      </w:pPr>
    </w:p>
    <w:p w:rsidR="00965747" w:rsidRDefault="00965747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i/>
        </w:rPr>
      </w:pPr>
    </w:p>
    <w:p w:rsidR="00965747" w:rsidRDefault="00965747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i/>
        </w:rPr>
      </w:pPr>
    </w:p>
    <w:p w:rsidR="00965747" w:rsidRDefault="00965747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i/>
        </w:rPr>
      </w:pPr>
    </w:p>
    <w:p w:rsidR="00965747" w:rsidRDefault="00965747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i/>
        </w:rPr>
      </w:pPr>
    </w:p>
    <w:p w:rsidR="003354A1" w:rsidRDefault="00857A15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54A1">
        <w:rPr>
          <w:rFonts w:ascii="Times New Roman" w:hAnsi="Times New Roman"/>
          <w:sz w:val="24"/>
          <w:szCs w:val="24"/>
          <w:lang w:val="en-US"/>
        </w:rPr>
        <w:tab/>
      </w:r>
    </w:p>
    <w:p w:rsidR="003354A1" w:rsidRDefault="003354A1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965747" w:rsidRPr="003354A1" w:rsidRDefault="003354A1" w:rsidP="00335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9E0305" w:rsidRPr="00BE7188">
        <w:rPr>
          <w:rFonts w:ascii="Times New Roman" w:hAnsi="Times New Roman"/>
          <w:sz w:val="24"/>
          <w:szCs w:val="24"/>
        </w:rPr>
        <w:t>Фиг. 2</w:t>
      </w:r>
    </w:p>
    <w:p w:rsidR="009E0305" w:rsidRPr="00DD29BD" w:rsidRDefault="009E0305" w:rsidP="0026641C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DD29BD">
        <w:rPr>
          <w:rFonts w:ascii="Times New Roman" w:hAnsi="Times New Roman"/>
          <w:b/>
          <w:sz w:val="24"/>
          <w:szCs w:val="24"/>
        </w:rPr>
        <w:lastRenderedPageBreak/>
        <w:t>а)</w:t>
      </w:r>
      <w:r>
        <w:rPr>
          <w:rFonts w:ascii="Times New Roman" w:hAnsi="Times New Roman"/>
          <w:sz w:val="24"/>
          <w:szCs w:val="24"/>
        </w:rPr>
        <w:t xml:space="preserve"> В листа за отговори</w:t>
      </w:r>
      <w:r w:rsidRPr="00DD29BD">
        <w:rPr>
          <w:rFonts w:ascii="Times New Roman" w:hAnsi="Times New Roman"/>
          <w:sz w:val="24"/>
          <w:szCs w:val="24"/>
        </w:rPr>
        <w:t xml:space="preserve"> означете полюсите на </w:t>
      </w:r>
      <w:r>
        <w:rPr>
          <w:rFonts w:ascii="Times New Roman" w:hAnsi="Times New Roman"/>
          <w:sz w:val="24"/>
          <w:szCs w:val="24"/>
        </w:rPr>
        <w:t>батерията и знака на зарядите върху електродите</w:t>
      </w:r>
      <w:r w:rsidRPr="00DD29BD">
        <w:rPr>
          <w:rFonts w:ascii="Times New Roman" w:hAnsi="Times New Roman"/>
          <w:sz w:val="24"/>
          <w:szCs w:val="24"/>
        </w:rPr>
        <w:t xml:space="preserve"> на кондензатора. Начертайте сило</w:t>
      </w:r>
      <w:r w:rsidR="008E33E5">
        <w:rPr>
          <w:rFonts w:ascii="Times New Roman" w:hAnsi="Times New Roman"/>
          <w:sz w:val="24"/>
          <w:szCs w:val="24"/>
        </w:rPr>
        <w:t xml:space="preserve">вите линии на </w:t>
      </w:r>
      <w:r w:rsidR="00965747">
        <w:rPr>
          <w:rFonts w:ascii="Times New Roman" w:hAnsi="Times New Roman"/>
          <w:sz w:val="24"/>
          <w:szCs w:val="24"/>
        </w:rPr>
        <w:t xml:space="preserve">електростатичното </w:t>
      </w:r>
      <w:r w:rsidRPr="00DD29BD">
        <w:rPr>
          <w:rFonts w:ascii="Times New Roman" w:hAnsi="Times New Roman"/>
          <w:sz w:val="24"/>
          <w:szCs w:val="24"/>
        </w:rPr>
        <w:t xml:space="preserve">поле </w:t>
      </w:r>
      <w:r>
        <w:rPr>
          <w:rFonts w:ascii="Times New Roman" w:hAnsi="Times New Roman"/>
          <w:sz w:val="24"/>
          <w:szCs w:val="24"/>
        </w:rPr>
        <w:t xml:space="preserve">създадено между електродите на кондензатора </w:t>
      </w:r>
      <w:r w:rsidRPr="00DD29BD">
        <w:rPr>
          <w:rFonts w:ascii="Times New Roman" w:hAnsi="Times New Roman"/>
          <w:sz w:val="24"/>
          <w:szCs w:val="24"/>
        </w:rPr>
        <w:t xml:space="preserve">и определете вида му. </w:t>
      </w:r>
    </w:p>
    <w:p w:rsidR="00125E06" w:rsidRPr="008E33E5" w:rsidRDefault="009E0305" w:rsidP="008E33E5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DD29BD">
        <w:rPr>
          <w:rFonts w:ascii="Times New Roman" w:hAnsi="Times New Roman"/>
          <w:b/>
          <w:sz w:val="24"/>
          <w:szCs w:val="24"/>
        </w:rPr>
        <w:t>б)</w:t>
      </w:r>
      <w:r w:rsidRPr="00DD29BD">
        <w:rPr>
          <w:rFonts w:ascii="Times New Roman" w:hAnsi="Times New Roman"/>
          <w:sz w:val="24"/>
          <w:szCs w:val="24"/>
        </w:rPr>
        <w:t xml:space="preserve"> </w:t>
      </w:r>
      <w:r w:rsidR="005919AB">
        <w:rPr>
          <w:rFonts w:ascii="Times New Roman" w:hAnsi="Times New Roman"/>
          <w:sz w:val="24"/>
          <w:szCs w:val="24"/>
        </w:rPr>
        <w:t>Колко е зарядът на всеки един от електродите на кондензатора?</w:t>
      </w:r>
      <w:r w:rsidR="0026516B">
        <w:rPr>
          <w:rFonts w:ascii="Times New Roman" w:hAnsi="Times New Roman"/>
          <w:sz w:val="24"/>
          <w:szCs w:val="24"/>
        </w:rPr>
        <w:t xml:space="preserve"> </w:t>
      </w:r>
    </w:p>
    <w:p w:rsidR="008E33E5" w:rsidRDefault="008E33E5" w:rsidP="00591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E06" w:rsidRPr="00A82D0B" w:rsidRDefault="00A00BC7" w:rsidP="00591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2D0B">
        <w:rPr>
          <w:rFonts w:ascii="Times New Roman" w:hAnsi="Times New Roman"/>
          <w:sz w:val="24"/>
          <w:szCs w:val="24"/>
        </w:rPr>
        <w:t xml:space="preserve">Атом, намиращ се в т. </w:t>
      </w:r>
      <w:r w:rsidRPr="00A82D0B">
        <w:rPr>
          <w:rFonts w:ascii="Times New Roman" w:hAnsi="Times New Roman"/>
          <w:i/>
          <w:sz w:val="24"/>
          <w:szCs w:val="24"/>
        </w:rPr>
        <w:t>М</w:t>
      </w:r>
      <w:r w:rsidR="008E33E5" w:rsidRPr="00A82D0B">
        <w:rPr>
          <w:rFonts w:ascii="Times New Roman" w:hAnsi="Times New Roman"/>
          <w:sz w:val="24"/>
          <w:szCs w:val="24"/>
        </w:rPr>
        <w:t>,</w:t>
      </w:r>
      <w:r w:rsidR="008E33E5" w:rsidRPr="00A82D0B">
        <w:rPr>
          <w:rFonts w:ascii="Times New Roman" w:hAnsi="Times New Roman"/>
          <w:i/>
          <w:sz w:val="24"/>
          <w:szCs w:val="24"/>
        </w:rPr>
        <w:t xml:space="preserve"> </w:t>
      </w:r>
      <w:r w:rsidR="008E33E5" w:rsidRPr="00A82D0B">
        <w:rPr>
          <w:rFonts w:ascii="Times New Roman" w:hAnsi="Times New Roman"/>
          <w:sz w:val="24"/>
          <w:szCs w:val="24"/>
        </w:rPr>
        <w:t>между електродите на кондензатора</w:t>
      </w:r>
      <w:r w:rsidR="00607A26" w:rsidRPr="00A82D0B">
        <w:rPr>
          <w:rFonts w:ascii="Times New Roman" w:hAnsi="Times New Roman"/>
          <w:sz w:val="24"/>
          <w:szCs w:val="24"/>
        </w:rPr>
        <w:t>,</w:t>
      </w:r>
      <w:r w:rsidR="008E33E5" w:rsidRPr="00A82D0B">
        <w:rPr>
          <w:rFonts w:ascii="Times New Roman" w:hAnsi="Times New Roman"/>
          <w:i/>
          <w:sz w:val="24"/>
          <w:szCs w:val="24"/>
        </w:rPr>
        <w:t xml:space="preserve"> </w:t>
      </w:r>
      <w:r w:rsidRPr="00A82D0B">
        <w:rPr>
          <w:rFonts w:ascii="Times New Roman" w:hAnsi="Times New Roman"/>
          <w:sz w:val="24"/>
          <w:szCs w:val="24"/>
        </w:rPr>
        <w:t>в даден момент се йонизира. В началния момент електронът и получения положителен йон се приемат за неподвижни.</w:t>
      </w:r>
    </w:p>
    <w:p w:rsidR="009E0305" w:rsidRPr="00A82D0B" w:rsidRDefault="009E0305" w:rsidP="005919AB">
      <w:pPr>
        <w:spacing w:after="0" w:line="240" w:lineRule="auto"/>
        <w:jc w:val="both"/>
        <w:rPr>
          <w:b/>
        </w:rPr>
      </w:pPr>
      <w:r w:rsidRPr="00A82D0B">
        <w:rPr>
          <w:rFonts w:ascii="Times New Roman" w:hAnsi="Times New Roman"/>
          <w:b/>
          <w:sz w:val="24"/>
          <w:szCs w:val="24"/>
        </w:rPr>
        <w:t>в)</w:t>
      </w:r>
      <w:r w:rsidRPr="00A82D0B">
        <w:rPr>
          <w:rFonts w:ascii="Times New Roman" w:hAnsi="Times New Roman"/>
          <w:sz w:val="24"/>
          <w:szCs w:val="24"/>
        </w:rPr>
        <w:t xml:space="preserve"> </w:t>
      </w:r>
      <w:r w:rsidR="00A00BC7" w:rsidRPr="00A82D0B">
        <w:rPr>
          <w:rFonts w:ascii="Times New Roman" w:hAnsi="Times New Roman"/>
          <w:sz w:val="24"/>
          <w:szCs w:val="24"/>
        </w:rPr>
        <w:t>Към коя от означените на чертежа точки –</w:t>
      </w:r>
      <w:r w:rsidR="00990A98" w:rsidRPr="00A82D0B">
        <w:rPr>
          <w:rFonts w:ascii="Times New Roman" w:hAnsi="Times New Roman"/>
          <w:sz w:val="24"/>
          <w:szCs w:val="24"/>
        </w:rPr>
        <w:t xml:space="preserve"> </w:t>
      </w:r>
      <w:r w:rsidR="00A00BC7" w:rsidRPr="00A82D0B">
        <w:rPr>
          <w:rFonts w:ascii="Times New Roman" w:hAnsi="Times New Roman"/>
          <w:sz w:val="24"/>
          <w:szCs w:val="24"/>
        </w:rPr>
        <w:t xml:space="preserve">т. </w:t>
      </w:r>
      <w:r w:rsidR="00A00BC7" w:rsidRPr="00A82D0B">
        <w:rPr>
          <w:rFonts w:ascii="Times New Roman" w:hAnsi="Times New Roman"/>
          <w:i/>
          <w:sz w:val="24"/>
          <w:szCs w:val="24"/>
        </w:rPr>
        <w:t>С</w:t>
      </w:r>
      <w:r w:rsidR="00A00BC7" w:rsidRPr="00A82D0B">
        <w:rPr>
          <w:rFonts w:ascii="Times New Roman" w:hAnsi="Times New Roman"/>
          <w:sz w:val="24"/>
          <w:szCs w:val="24"/>
        </w:rPr>
        <w:t xml:space="preserve"> или т. </w:t>
      </w:r>
      <w:r w:rsidR="00A00BC7" w:rsidRPr="00A82D0B">
        <w:rPr>
          <w:rFonts w:ascii="Times New Roman" w:hAnsi="Times New Roman"/>
          <w:i/>
          <w:sz w:val="24"/>
          <w:szCs w:val="24"/>
        </w:rPr>
        <w:t>Р</w:t>
      </w:r>
      <w:r w:rsidR="00A00BC7" w:rsidRPr="00A82D0B">
        <w:rPr>
          <w:rFonts w:ascii="Times New Roman" w:hAnsi="Times New Roman"/>
          <w:sz w:val="24"/>
          <w:szCs w:val="24"/>
        </w:rPr>
        <w:t xml:space="preserve"> ще се насочи електронът,</w:t>
      </w:r>
      <w:r w:rsidR="00990A98" w:rsidRPr="00A82D0B">
        <w:rPr>
          <w:rFonts w:ascii="Times New Roman" w:hAnsi="Times New Roman"/>
          <w:sz w:val="24"/>
          <w:szCs w:val="24"/>
        </w:rPr>
        <w:t xml:space="preserve"> под действие на електрични</w:t>
      </w:r>
      <w:r w:rsidR="008E33E5" w:rsidRPr="00A82D0B">
        <w:rPr>
          <w:rFonts w:ascii="Times New Roman" w:hAnsi="Times New Roman"/>
          <w:sz w:val="24"/>
          <w:szCs w:val="24"/>
        </w:rPr>
        <w:t>те</w:t>
      </w:r>
      <w:r w:rsidR="00990A98" w:rsidRPr="00A82D0B">
        <w:rPr>
          <w:rFonts w:ascii="Times New Roman" w:hAnsi="Times New Roman"/>
          <w:sz w:val="24"/>
          <w:szCs w:val="24"/>
        </w:rPr>
        <w:t xml:space="preserve"> сили</w:t>
      </w:r>
      <w:r w:rsidR="00A00BC7" w:rsidRPr="00A82D0B">
        <w:rPr>
          <w:rFonts w:ascii="Times New Roman" w:hAnsi="Times New Roman"/>
          <w:sz w:val="24"/>
          <w:szCs w:val="24"/>
        </w:rPr>
        <w:t xml:space="preserve">? </w:t>
      </w:r>
      <w:r w:rsidRPr="00A82D0B">
        <w:rPr>
          <w:rFonts w:ascii="Times New Roman" w:hAnsi="Times New Roman"/>
          <w:sz w:val="24"/>
          <w:szCs w:val="24"/>
        </w:rPr>
        <w:t xml:space="preserve">Сравнете интензитетите на полето </w:t>
      </w:r>
      <w:r w:rsidR="00A00BC7" w:rsidRPr="00A82D0B">
        <w:rPr>
          <w:rFonts w:ascii="Times New Roman" w:hAnsi="Times New Roman"/>
          <w:i/>
          <w:sz w:val="24"/>
          <w:szCs w:val="24"/>
        </w:rPr>
        <w:t>Е</w:t>
      </w:r>
      <w:r w:rsidR="00A00BC7" w:rsidRPr="00A82D0B">
        <w:rPr>
          <w:rFonts w:ascii="Times New Roman" w:hAnsi="Times New Roman"/>
          <w:i/>
          <w:sz w:val="24"/>
          <w:szCs w:val="24"/>
          <w:vertAlign w:val="subscript"/>
        </w:rPr>
        <w:t>С</w:t>
      </w:r>
      <w:r w:rsidR="00A00BC7" w:rsidRPr="00A82D0B">
        <w:rPr>
          <w:rFonts w:ascii="Times New Roman" w:hAnsi="Times New Roman"/>
          <w:sz w:val="24"/>
          <w:szCs w:val="24"/>
        </w:rPr>
        <w:t xml:space="preserve">, </w:t>
      </w:r>
      <w:r w:rsidRPr="00A82D0B">
        <w:rPr>
          <w:rFonts w:ascii="Times New Roman" w:hAnsi="Times New Roman"/>
          <w:i/>
          <w:sz w:val="24"/>
          <w:szCs w:val="24"/>
        </w:rPr>
        <w:t>Е</w:t>
      </w:r>
      <w:r w:rsidRPr="00A82D0B">
        <w:rPr>
          <w:rFonts w:ascii="Times New Roman" w:hAnsi="Times New Roman"/>
          <w:i/>
          <w:sz w:val="24"/>
          <w:szCs w:val="24"/>
          <w:vertAlign w:val="subscript"/>
        </w:rPr>
        <w:t>М</w:t>
      </w:r>
      <w:r w:rsidR="00A00BC7" w:rsidRPr="00A82D0B">
        <w:rPr>
          <w:rFonts w:ascii="Times New Roman" w:hAnsi="Times New Roman"/>
          <w:sz w:val="24"/>
          <w:szCs w:val="24"/>
        </w:rPr>
        <w:t>,и</w:t>
      </w:r>
      <w:r w:rsidR="00990A98" w:rsidRPr="00A82D0B">
        <w:rPr>
          <w:rFonts w:ascii="Times New Roman" w:hAnsi="Times New Roman"/>
          <w:sz w:val="24"/>
          <w:szCs w:val="24"/>
        </w:rPr>
        <w:t xml:space="preserve"> </w:t>
      </w:r>
      <w:r w:rsidRPr="00A82D0B">
        <w:rPr>
          <w:rFonts w:ascii="Times New Roman" w:hAnsi="Times New Roman"/>
          <w:i/>
          <w:sz w:val="24"/>
          <w:szCs w:val="24"/>
        </w:rPr>
        <w:t>Е</w:t>
      </w:r>
      <w:r w:rsidR="00990A98" w:rsidRPr="00A82D0B">
        <w:rPr>
          <w:rFonts w:ascii="Times New Roman" w:hAnsi="Times New Roman"/>
          <w:i/>
          <w:sz w:val="24"/>
          <w:szCs w:val="24"/>
          <w:vertAlign w:val="subscript"/>
        </w:rPr>
        <w:t>Р</w:t>
      </w:r>
      <w:r w:rsidRPr="00A82D0B">
        <w:rPr>
          <w:rFonts w:ascii="Times New Roman" w:hAnsi="Times New Roman"/>
          <w:sz w:val="24"/>
          <w:szCs w:val="24"/>
        </w:rPr>
        <w:t xml:space="preserve"> </w:t>
      </w:r>
      <w:r w:rsidR="00D258AE" w:rsidRPr="00A82D0B">
        <w:rPr>
          <w:rFonts w:ascii="Times New Roman" w:hAnsi="Times New Roman"/>
          <w:sz w:val="24"/>
          <w:szCs w:val="24"/>
        </w:rPr>
        <w:t xml:space="preserve">в </w:t>
      </w:r>
      <w:r w:rsidR="00990A98" w:rsidRPr="00A82D0B">
        <w:rPr>
          <w:rFonts w:ascii="Times New Roman" w:hAnsi="Times New Roman"/>
          <w:sz w:val="24"/>
          <w:szCs w:val="24"/>
        </w:rPr>
        <w:t xml:space="preserve">т. </w:t>
      </w:r>
      <w:r w:rsidR="00990A98" w:rsidRPr="00A82D0B">
        <w:rPr>
          <w:rFonts w:ascii="Times New Roman" w:hAnsi="Times New Roman"/>
          <w:i/>
          <w:sz w:val="24"/>
          <w:szCs w:val="24"/>
        </w:rPr>
        <w:t>С</w:t>
      </w:r>
      <w:r w:rsidR="00990A98" w:rsidRPr="00A82D0B">
        <w:rPr>
          <w:rFonts w:ascii="Times New Roman" w:hAnsi="Times New Roman"/>
          <w:sz w:val="24"/>
          <w:szCs w:val="24"/>
        </w:rPr>
        <w:t xml:space="preserve">, </w:t>
      </w:r>
      <w:r w:rsidR="003354A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258AE" w:rsidRPr="00A82D0B">
        <w:rPr>
          <w:rFonts w:ascii="Times New Roman" w:hAnsi="Times New Roman"/>
          <w:sz w:val="24"/>
          <w:szCs w:val="24"/>
        </w:rPr>
        <w:t>т.</w:t>
      </w:r>
      <w:r w:rsidRPr="00A82D0B">
        <w:rPr>
          <w:rFonts w:ascii="Times New Roman" w:hAnsi="Times New Roman"/>
          <w:sz w:val="24"/>
          <w:szCs w:val="24"/>
        </w:rPr>
        <w:t xml:space="preserve"> </w:t>
      </w:r>
      <w:r w:rsidRPr="00A82D0B">
        <w:rPr>
          <w:rFonts w:ascii="Times New Roman" w:hAnsi="Times New Roman"/>
          <w:i/>
          <w:sz w:val="24"/>
          <w:szCs w:val="24"/>
        </w:rPr>
        <w:t>М</w:t>
      </w:r>
      <w:r w:rsidR="00990A98" w:rsidRPr="00A82D0B">
        <w:rPr>
          <w:rFonts w:ascii="Times New Roman" w:hAnsi="Times New Roman"/>
          <w:i/>
          <w:sz w:val="24"/>
          <w:szCs w:val="24"/>
        </w:rPr>
        <w:t xml:space="preserve"> </w:t>
      </w:r>
      <w:r w:rsidR="00990A98" w:rsidRPr="00A82D0B">
        <w:rPr>
          <w:rFonts w:ascii="Times New Roman" w:hAnsi="Times New Roman"/>
          <w:sz w:val="24"/>
          <w:szCs w:val="24"/>
        </w:rPr>
        <w:t>и т.</w:t>
      </w:r>
      <w:r w:rsidR="00990A98" w:rsidRPr="00A82D0B">
        <w:rPr>
          <w:rFonts w:ascii="Times New Roman" w:hAnsi="Times New Roman"/>
          <w:i/>
          <w:sz w:val="24"/>
          <w:szCs w:val="24"/>
        </w:rPr>
        <w:t xml:space="preserve"> Р</w:t>
      </w:r>
      <w:r w:rsidRPr="00A82D0B">
        <w:rPr>
          <w:rFonts w:ascii="Times New Roman" w:hAnsi="Times New Roman"/>
          <w:sz w:val="24"/>
          <w:szCs w:val="24"/>
        </w:rPr>
        <w:t>. (качествено сравнение: по-малък, по-голям, равен)</w:t>
      </w:r>
      <w:r w:rsidR="00DD3511" w:rsidRPr="00A82D0B">
        <w:t xml:space="preserve"> </w:t>
      </w:r>
    </w:p>
    <w:p w:rsidR="00F8572F" w:rsidRPr="00A82D0B" w:rsidRDefault="009E0305" w:rsidP="00F8572F">
      <w:pPr>
        <w:jc w:val="both"/>
        <w:rPr>
          <w:rFonts w:ascii="Times New Roman" w:hAnsi="Times New Roman"/>
          <w:b/>
          <w:sz w:val="24"/>
          <w:szCs w:val="24"/>
        </w:rPr>
      </w:pPr>
      <w:r w:rsidRPr="00A82D0B">
        <w:rPr>
          <w:rFonts w:ascii="Times New Roman" w:hAnsi="Times New Roman"/>
          <w:b/>
          <w:sz w:val="24"/>
          <w:szCs w:val="24"/>
        </w:rPr>
        <w:t>г)</w:t>
      </w:r>
      <w:r w:rsidRPr="00A82D0B">
        <w:rPr>
          <w:rFonts w:ascii="Times New Roman" w:hAnsi="Times New Roman"/>
          <w:sz w:val="24"/>
          <w:szCs w:val="24"/>
        </w:rPr>
        <w:t xml:space="preserve"> </w:t>
      </w:r>
      <w:r w:rsidR="00990A98" w:rsidRPr="00A82D0B">
        <w:rPr>
          <w:rFonts w:ascii="Times New Roman" w:hAnsi="Times New Roman"/>
          <w:sz w:val="24"/>
          <w:szCs w:val="24"/>
        </w:rPr>
        <w:t xml:space="preserve">Към коя от означените на чертежа точки – т. </w:t>
      </w:r>
      <w:r w:rsidR="00990A98" w:rsidRPr="00A82D0B">
        <w:rPr>
          <w:rFonts w:ascii="Times New Roman" w:hAnsi="Times New Roman"/>
          <w:i/>
          <w:sz w:val="24"/>
          <w:szCs w:val="24"/>
        </w:rPr>
        <w:t>С</w:t>
      </w:r>
      <w:r w:rsidR="00990A98" w:rsidRPr="00A82D0B">
        <w:rPr>
          <w:rFonts w:ascii="Times New Roman" w:hAnsi="Times New Roman"/>
          <w:sz w:val="24"/>
          <w:szCs w:val="24"/>
        </w:rPr>
        <w:t xml:space="preserve"> или т. </w:t>
      </w:r>
      <w:r w:rsidR="00990A98" w:rsidRPr="00A82D0B">
        <w:rPr>
          <w:rFonts w:ascii="Times New Roman" w:hAnsi="Times New Roman"/>
          <w:i/>
          <w:sz w:val="24"/>
          <w:szCs w:val="24"/>
        </w:rPr>
        <w:t>Р</w:t>
      </w:r>
      <w:r w:rsidR="00990A98" w:rsidRPr="00A82D0B">
        <w:rPr>
          <w:rFonts w:ascii="Times New Roman" w:hAnsi="Times New Roman"/>
          <w:sz w:val="24"/>
          <w:szCs w:val="24"/>
        </w:rPr>
        <w:t xml:space="preserve"> ще се насочи положителния йон, под действие на електрични</w:t>
      </w:r>
      <w:r w:rsidR="008E33E5" w:rsidRPr="00A82D0B">
        <w:rPr>
          <w:rFonts w:ascii="Times New Roman" w:hAnsi="Times New Roman"/>
          <w:sz w:val="24"/>
          <w:szCs w:val="24"/>
        </w:rPr>
        <w:t>те</w:t>
      </w:r>
      <w:r w:rsidR="00990A98" w:rsidRPr="00A82D0B">
        <w:rPr>
          <w:rFonts w:ascii="Times New Roman" w:hAnsi="Times New Roman"/>
          <w:sz w:val="24"/>
          <w:szCs w:val="24"/>
        </w:rPr>
        <w:t xml:space="preserve"> сили? </w:t>
      </w:r>
      <w:r w:rsidRPr="00A82D0B">
        <w:rPr>
          <w:rFonts w:ascii="Times New Roman" w:hAnsi="Times New Roman"/>
          <w:sz w:val="24"/>
          <w:szCs w:val="24"/>
        </w:rPr>
        <w:t>Как се променя</w:t>
      </w:r>
      <w:r w:rsidR="00C03890" w:rsidRPr="00A82D0B">
        <w:rPr>
          <w:rFonts w:ascii="Times New Roman" w:hAnsi="Times New Roman"/>
          <w:sz w:val="24"/>
          <w:szCs w:val="24"/>
        </w:rPr>
        <w:t>т</w:t>
      </w:r>
      <w:r w:rsidRPr="00A82D0B">
        <w:rPr>
          <w:rFonts w:ascii="Times New Roman" w:hAnsi="Times New Roman"/>
          <w:sz w:val="24"/>
          <w:szCs w:val="24"/>
        </w:rPr>
        <w:t xml:space="preserve"> електричната потенциална енергия </w:t>
      </w:r>
      <w:r w:rsidRPr="00A82D0B">
        <w:rPr>
          <w:rFonts w:ascii="Times New Roman" w:hAnsi="Times New Roman"/>
          <w:i/>
          <w:sz w:val="24"/>
          <w:szCs w:val="24"/>
          <w:lang w:val="en-US"/>
        </w:rPr>
        <w:t>W</w:t>
      </w:r>
      <w:r w:rsidR="00C03890" w:rsidRPr="00A82D0B">
        <w:rPr>
          <w:rFonts w:ascii="Times New Roman" w:hAnsi="Times New Roman"/>
          <w:sz w:val="24"/>
          <w:szCs w:val="24"/>
        </w:rPr>
        <w:t xml:space="preserve"> и</w:t>
      </w:r>
      <w:r w:rsidR="00990A98" w:rsidRPr="00A82D0B">
        <w:rPr>
          <w:rFonts w:ascii="Times New Roman" w:hAnsi="Times New Roman"/>
          <w:sz w:val="24"/>
          <w:szCs w:val="24"/>
        </w:rPr>
        <w:t xml:space="preserve"> кинетична</w:t>
      </w:r>
      <w:r w:rsidR="00C03890" w:rsidRPr="00A82D0B">
        <w:rPr>
          <w:rFonts w:ascii="Times New Roman" w:hAnsi="Times New Roman"/>
          <w:sz w:val="24"/>
          <w:szCs w:val="24"/>
        </w:rPr>
        <w:t>та</w:t>
      </w:r>
      <w:r w:rsidRPr="00A82D0B">
        <w:rPr>
          <w:rFonts w:ascii="Times New Roman" w:hAnsi="Times New Roman"/>
          <w:sz w:val="24"/>
          <w:szCs w:val="24"/>
        </w:rPr>
        <w:t xml:space="preserve"> енергия </w:t>
      </w:r>
      <w:r w:rsidRPr="00A82D0B">
        <w:rPr>
          <w:rFonts w:ascii="Times New Roman" w:hAnsi="Times New Roman"/>
          <w:i/>
          <w:sz w:val="24"/>
          <w:szCs w:val="24"/>
        </w:rPr>
        <w:t>Е</w:t>
      </w:r>
      <w:r w:rsidR="00C03890" w:rsidRPr="00A82D0B">
        <w:rPr>
          <w:rFonts w:ascii="Times New Roman" w:hAnsi="Times New Roman"/>
          <w:i/>
          <w:sz w:val="24"/>
          <w:szCs w:val="24"/>
          <w:vertAlign w:val="subscript"/>
          <w:lang w:val="en-US"/>
        </w:rPr>
        <w:t>k</w:t>
      </w:r>
      <w:r w:rsidRPr="00A82D0B">
        <w:rPr>
          <w:rFonts w:ascii="Times New Roman" w:hAnsi="Times New Roman"/>
          <w:i/>
          <w:sz w:val="24"/>
          <w:szCs w:val="24"/>
        </w:rPr>
        <w:t xml:space="preserve"> </w:t>
      </w:r>
      <w:r w:rsidRPr="00A82D0B">
        <w:rPr>
          <w:rFonts w:ascii="Times New Roman" w:hAnsi="Times New Roman"/>
          <w:sz w:val="24"/>
          <w:szCs w:val="24"/>
        </w:rPr>
        <w:t>н</w:t>
      </w:r>
      <w:r w:rsidR="00990A98" w:rsidRPr="00A82D0B">
        <w:rPr>
          <w:rFonts w:ascii="Times New Roman" w:hAnsi="Times New Roman"/>
          <w:sz w:val="24"/>
          <w:szCs w:val="24"/>
        </w:rPr>
        <w:t>а положителния йон</w:t>
      </w:r>
      <w:r w:rsidR="00C03890" w:rsidRPr="00A82D0B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="00F8572F" w:rsidRPr="00A82D0B">
        <w:rPr>
          <w:rFonts w:ascii="Times New Roman" w:hAnsi="Times New Roman"/>
          <w:sz w:val="24"/>
          <w:szCs w:val="24"/>
          <w:lang w:val="ru-RU"/>
        </w:rPr>
        <w:t>Отговорете</w:t>
      </w:r>
      <w:proofErr w:type="spellEnd"/>
      <w:r w:rsidR="00F8572F" w:rsidRPr="00A82D0B">
        <w:rPr>
          <w:rFonts w:ascii="Times New Roman" w:hAnsi="Times New Roman"/>
          <w:sz w:val="24"/>
          <w:szCs w:val="24"/>
          <w:lang w:val="ru-RU"/>
        </w:rPr>
        <w:t xml:space="preserve"> само </w:t>
      </w:r>
      <w:proofErr w:type="spellStart"/>
      <w:r w:rsidR="00F8572F" w:rsidRPr="00A82D0B">
        <w:rPr>
          <w:rFonts w:ascii="Times New Roman" w:hAnsi="Times New Roman"/>
          <w:sz w:val="24"/>
          <w:szCs w:val="24"/>
          <w:lang w:val="ru-RU"/>
        </w:rPr>
        <w:t>качествено</w:t>
      </w:r>
      <w:proofErr w:type="spellEnd"/>
      <w:r w:rsidR="00F8572F" w:rsidRPr="00A82D0B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="00F8572F" w:rsidRPr="00A82D0B">
        <w:rPr>
          <w:rFonts w:ascii="Times New Roman" w:hAnsi="Times New Roman"/>
          <w:sz w:val="24"/>
          <w:szCs w:val="24"/>
          <w:lang w:val="ru-RU"/>
        </w:rPr>
        <w:t>нараства</w:t>
      </w:r>
      <w:proofErr w:type="spellEnd"/>
      <w:r w:rsidR="00F8572F" w:rsidRPr="00A82D0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F8572F" w:rsidRPr="00A82D0B">
        <w:rPr>
          <w:rFonts w:ascii="Times New Roman" w:hAnsi="Times New Roman"/>
          <w:sz w:val="24"/>
          <w:szCs w:val="24"/>
          <w:lang w:val="ru-RU"/>
        </w:rPr>
        <w:t>намалява</w:t>
      </w:r>
      <w:proofErr w:type="spellEnd"/>
      <w:r w:rsidR="00F8572F" w:rsidRPr="00A82D0B">
        <w:rPr>
          <w:rFonts w:ascii="Times New Roman" w:hAnsi="Times New Roman"/>
          <w:sz w:val="24"/>
          <w:szCs w:val="24"/>
          <w:lang w:val="ru-RU"/>
        </w:rPr>
        <w:t xml:space="preserve"> или не се </w:t>
      </w:r>
      <w:proofErr w:type="spellStart"/>
      <w:r w:rsidR="00F8572F" w:rsidRPr="00A82D0B">
        <w:rPr>
          <w:rFonts w:ascii="Times New Roman" w:hAnsi="Times New Roman"/>
          <w:sz w:val="24"/>
          <w:szCs w:val="24"/>
          <w:lang w:val="ru-RU"/>
        </w:rPr>
        <w:t>променя</w:t>
      </w:r>
      <w:proofErr w:type="spellEnd"/>
      <w:r w:rsidR="00F8572F" w:rsidRPr="00A82D0B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201333" w:rsidRPr="00A82D0B">
        <w:rPr>
          <w:rFonts w:ascii="Times New Roman" w:hAnsi="Times New Roman"/>
          <w:sz w:val="24"/>
          <w:szCs w:val="24"/>
          <w:lang w:val="ru-RU"/>
        </w:rPr>
        <w:t>Сравнете</w:t>
      </w:r>
      <w:proofErr w:type="spellEnd"/>
      <w:r w:rsidR="00201333" w:rsidRPr="00A82D0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01333" w:rsidRPr="00A82D0B">
        <w:rPr>
          <w:rFonts w:ascii="Times New Roman" w:hAnsi="Times New Roman"/>
          <w:sz w:val="24"/>
          <w:szCs w:val="24"/>
          <w:lang w:val="ru-RU"/>
        </w:rPr>
        <w:t>качествено</w:t>
      </w:r>
      <w:proofErr w:type="spellEnd"/>
      <w:r w:rsidR="00201333" w:rsidRPr="00A82D0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01333" w:rsidRPr="00A82D0B">
        <w:rPr>
          <w:rFonts w:ascii="Times New Roman" w:hAnsi="Times New Roman"/>
          <w:sz w:val="24"/>
          <w:szCs w:val="24"/>
          <w:lang w:val="ru-RU"/>
        </w:rPr>
        <w:t>потенциалите</w:t>
      </w:r>
      <w:proofErr w:type="spellEnd"/>
      <w:r w:rsidR="00201333" w:rsidRPr="00A82D0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201333" w:rsidRPr="00A82D0B">
        <w:rPr>
          <w:rFonts w:ascii="Times New Roman" w:hAnsi="Times New Roman"/>
          <w:sz w:val="24"/>
          <w:szCs w:val="24"/>
          <w:lang w:val="ru-RU"/>
        </w:rPr>
        <w:t>полето</w:t>
      </w:r>
      <w:proofErr w:type="spellEnd"/>
      <w:r w:rsidR="00201333" w:rsidRPr="00A82D0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01333" w:rsidRPr="00A82D0B">
        <w:rPr>
          <w:rFonts w:ascii="Times New Roman" w:hAnsi="Times New Roman"/>
          <w:sz w:val="24"/>
          <w:szCs w:val="24"/>
        </w:rPr>
        <w:t>φ</w:t>
      </w:r>
      <w:r w:rsidR="00201333" w:rsidRPr="00A82D0B">
        <w:rPr>
          <w:rFonts w:ascii="Times New Roman" w:hAnsi="Times New Roman"/>
          <w:i/>
          <w:sz w:val="24"/>
          <w:szCs w:val="24"/>
          <w:vertAlign w:val="subscript"/>
        </w:rPr>
        <w:t>С</w:t>
      </w:r>
      <w:proofErr w:type="spellEnd"/>
      <w:r w:rsidR="00201333" w:rsidRPr="00A82D0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01333" w:rsidRPr="00A82D0B">
        <w:rPr>
          <w:rFonts w:ascii="Times New Roman" w:hAnsi="Times New Roman"/>
          <w:sz w:val="24"/>
          <w:szCs w:val="24"/>
        </w:rPr>
        <w:t>φ</w:t>
      </w:r>
      <w:r w:rsidR="00201333" w:rsidRPr="00A82D0B">
        <w:rPr>
          <w:rFonts w:ascii="Times New Roman" w:hAnsi="Times New Roman"/>
          <w:i/>
          <w:sz w:val="24"/>
          <w:szCs w:val="24"/>
          <w:vertAlign w:val="subscript"/>
        </w:rPr>
        <w:t>М</w:t>
      </w:r>
      <w:proofErr w:type="spellEnd"/>
      <w:proofErr w:type="gramStart"/>
      <w:r w:rsidR="00201333" w:rsidRPr="00A82D0B">
        <w:rPr>
          <w:rFonts w:ascii="Times New Roman" w:hAnsi="Times New Roman"/>
          <w:sz w:val="24"/>
          <w:szCs w:val="24"/>
        </w:rPr>
        <w:t>,и</w:t>
      </w:r>
      <w:proofErr w:type="gramEnd"/>
      <w:r w:rsidR="00201333" w:rsidRPr="00A82D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1333" w:rsidRPr="00A82D0B">
        <w:rPr>
          <w:rFonts w:ascii="Times New Roman" w:hAnsi="Times New Roman"/>
          <w:sz w:val="24"/>
          <w:szCs w:val="24"/>
        </w:rPr>
        <w:t>φ</w:t>
      </w:r>
      <w:r w:rsidR="00201333" w:rsidRPr="00A82D0B">
        <w:rPr>
          <w:rFonts w:ascii="Times New Roman" w:hAnsi="Times New Roman"/>
          <w:i/>
          <w:sz w:val="24"/>
          <w:szCs w:val="24"/>
          <w:vertAlign w:val="subscript"/>
        </w:rPr>
        <w:t>Р</w:t>
      </w:r>
      <w:proofErr w:type="spellEnd"/>
      <w:r w:rsidR="00201333" w:rsidRPr="00A82D0B">
        <w:rPr>
          <w:rFonts w:ascii="Times New Roman" w:hAnsi="Times New Roman"/>
          <w:sz w:val="24"/>
          <w:szCs w:val="24"/>
        </w:rPr>
        <w:t xml:space="preserve"> в т. </w:t>
      </w:r>
      <w:r w:rsidR="00201333" w:rsidRPr="00A82D0B">
        <w:rPr>
          <w:rFonts w:ascii="Times New Roman" w:hAnsi="Times New Roman"/>
          <w:i/>
          <w:sz w:val="24"/>
          <w:szCs w:val="24"/>
        </w:rPr>
        <w:t>С</w:t>
      </w:r>
      <w:r w:rsidR="00201333" w:rsidRPr="00A82D0B">
        <w:rPr>
          <w:rFonts w:ascii="Times New Roman" w:hAnsi="Times New Roman"/>
          <w:sz w:val="24"/>
          <w:szCs w:val="24"/>
        </w:rPr>
        <w:t xml:space="preserve">, т. </w:t>
      </w:r>
      <w:r w:rsidR="00201333" w:rsidRPr="00A82D0B">
        <w:rPr>
          <w:rFonts w:ascii="Times New Roman" w:hAnsi="Times New Roman"/>
          <w:i/>
          <w:sz w:val="24"/>
          <w:szCs w:val="24"/>
        </w:rPr>
        <w:t xml:space="preserve">М </w:t>
      </w:r>
      <w:r w:rsidR="00201333" w:rsidRPr="00A82D0B">
        <w:rPr>
          <w:rFonts w:ascii="Times New Roman" w:hAnsi="Times New Roman"/>
          <w:sz w:val="24"/>
          <w:szCs w:val="24"/>
        </w:rPr>
        <w:t>и т.</w:t>
      </w:r>
      <w:r w:rsidR="00201333" w:rsidRPr="00A82D0B">
        <w:rPr>
          <w:rFonts w:ascii="Times New Roman" w:hAnsi="Times New Roman"/>
          <w:i/>
          <w:sz w:val="24"/>
          <w:szCs w:val="24"/>
        </w:rPr>
        <w:t xml:space="preserve"> Р</w:t>
      </w:r>
      <w:r w:rsidR="00201333" w:rsidRPr="00A82D0B">
        <w:rPr>
          <w:rFonts w:ascii="Times New Roman" w:hAnsi="Times New Roman"/>
          <w:sz w:val="24"/>
          <w:szCs w:val="24"/>
        </w:rPr>
        <w:t>.</w:t>
      </w:r>
    </w:p>
    <w:p w:rsidR="009E0305" w:rsidRPr="000858B7" w:rsidRDefault="009E0305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9E0305" w:rsidRPr="00DE1777" w:rsidRDefault="009E0305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DE1777">
        <w:rPr>
          <w:rFonts w:ascii="Times New Roman" w:hAnsi="Times New Roman"/>
          <w:b/>
          <w:sz w:val="24"/>
          <w:szCs w:val="24"/>
        </w:rPr>
        <w:t>ЗАДАЧА 3 – 10 точки</w:t>
      </w:r>
    </w:p>
    <w:p w:rsidR="009E0305" w:rsidRPr="0035699F" w:rsidRDefault="009E0305" w:rsidP="001576A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Четири резистора със съпротивления</w:t>
      </w:r>
      <w:r w:rsidRPr="002340D9">
        <w:rPr>
          <w:rFonts w:ascii="Times New Roman" w:hAnsi="Times New Roman"/>
          <w:sz w:val="24"/>
          <w:szCs w:val="24"/>
        </w:rPr>
        <w:t xml:space="preserve"> </w:t>
      </w:r>
      <w:r w:rsidRPr="00032907">
        <w:rPr>
          <w:rFonts w:ascii="Times New Roman" w:hAnsi="Times New Roman"/>
          <w:i/>
          <w:sz w:val="24"/>
          <w:szCs w:val="24"/>
          <w:lang w:val="en-US"/>
        </w:rPr>
        <w:t>R</w:t>
      </w:r>
      <w:r w:rsidRPr="002340D9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= 20</w:t>
      </w:r>
      <w:r w:rsidRPr="002D7E6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Ω</w:t>
      </w:r>
      <w:r w:rsidRPr="002D7E6E">
        <w:rPr>
          <w:rFonts w:ascii="Times New Roman" w:hAnsi="Times New Roman"/>
          <w:sz w:val="24"/>
          <w:szCs w:val="24"/>
          <w:lang w:val="ru-RU"/>
        </w:rPr>
        <w:t>,</w:t>
      </w:r>
      <w:r w:rsidRPr="002340D9">
        <w:rPr>
          <w:rFonts w:ascii="Times New Roman" w:hAnsi="Times New Roman"/>
          <w:sz w:val="24"/>
          <w:szCs w:val="24"/>
        </w:rPr>
        <w:t xml:space="preserve"> </w:t>
      </w:r>
      <w:r w:rsidRPr="00032907">
        <w:rPr>
          <w:rFonts w:ascii="Times New Roman" w:hAnsi="Times New Roman"/>
          <w:i/>
          <w:sz w:val="24"/>
          <w:szCs w:val="24"/>
          <w:lang w:val="en-US"/>
        </w:rPr>
        <w:t>R</w:t>
      </w:r>
      <w:r w:rsidRPr="002340D9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= 6</w:t>
      </w:r>
      <w:r w:rsidRPr="002D7E6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Ω</w:t>
      </w:r>
      <w:r w:rsidRPr="002D7E6E">
        <w:rPr>
          <w:rFonts w:ascii="Times New Roman" w:hAnsi="Times New Roman"/>
          <w:sz w:val="24"/>
          <w:szCs w:val="24"/>
          <w:lang w:val="ru-RU"/>
        </w:rPr>
        <w:t>,</w:t>
      </w:r>
      <w:r w:rsidRPr="002340D9">
        <w:rPr>
          <w:rFonts w:ascii="Times New Roman" w:hAnsi="Times New Roman"/>
          <w:sz w:val="24"/>
          <w:szCs w:val="24"/>
        </w:rPr>
        <w:t xml:space="preserve"> </w:t>
      </w:r>
      <w:r w:rsidRPr="00032907">
        <w:rPr>
          <w:rFonts w:ascii="Times New Roman" w:hAnsi="Times New Roman"/>
          <w:i/>
          <w:sz w:val="24"/>
          <w:szCs w:val="24"/>
          <w:lang w:val="en-US"/>
        </w:rPr>
        <w:t>R</w:t>
      </w:r>
      <w:r w:rsidRPr="002340D9">
        <w:rPr>
          <w:rFonts w:ascii="Times New Roman" w:hAnsi="Times New Roman"/>
          <w:sz w:val="24"/>
          <w:szCs w:val="24"/>
          <w:vertAlign w:val="subscript"/>
        </w:rPr>
        <w:t>4</w:t>
      </w:r>
      <w:r w:rsidRPr="002D7E6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=</w:t>
      </w:r>
      <w:r w:rsidRPr="002D7E6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4 Ω</w:t>
      </w:r>
      <w:r w:rsidRPr="002D7E6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2340D9">
        <w:rPr>
          <w:rFonts w:ascii="Times New Roman" w:hAnsi="Times New Roman"/>
          <w:sz w:val="24"/>
          <w:szCs w:val="24"/>
        </w:rPr>
        <w:t xml:space="preserve"> </w:t>
      </w:r>
      <w:r w:rsidRPr="00032907">
        <w:rPr>
          <w:rFonts w:ascii="Times New Roman" w:hAnsi="Times New Roman"/>
          <w:i/>
          <w:sz w:val="24"/>
          <w:szCs w:val="24"/>
          <w:lang w:val="en-US"/>
        </w:rPr>
        <w:t>R</w:t>
      </w:r>
      <w:r w:rsidRPr="002340D9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 xml:space="preserve"> = 5 Ω</w:t>
      </w:r>
      <w:r w:rsidRPr="002340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 свързани в електрическа верига, част от която е показана на фигура 3.</w:t>
      </w:r>
      <w:r w:rsidRPr="007346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Волтметърът V</w:t>
      </w:r>
      <w:r w:rsidRPr="00F9741A">
        <w:rPr>
          <w:rFonts w:ascii="Times New Roman" w:hAnsi="Times New Roman"/>
          <w:sz w:val="24"/>
          <w:szCs w:val="24"/>
          <w:vertAlign w:val="subscript"/>
        </w:rPr>
        <w:t>1</w:t>
      </w:r>
      <w:r w:rsidRPr="00A1648A">
        <w:rPr>
          <w:rFonts w:ascii="Times New Roman" w:hAnsi="Times New Roman"/>
          <w:sz w:val="24"/>
          <w:szCs w:val="24"/>
        </w:rPr>
        <w:t xml:space="preserve"> </w:t>
      </w:r>
      <w:r w:rsidR="00D021B3">
        <w:rPr>
          <w:rFonts w:ascii="Times New Roman" w:hAnsi="Times New Roman"/>
          <w:sz w:val="24"/>
          <w:szCs w:val="24"/>
        </w:rPr>
        <w:t>има</w:t>
      </w:r>
      <w:r>
        <w:rPr>
          <w:rFonts w:ascii="Times New Roman" w:hAnsi="Times New Roman"/>
          <w:sz w:val="24"/>
          <w:szCs w:val="24"/>
        </w:rPr>
        <w:t xml:space="preserve"> показание 10 V. Проводникът с означение </w:t>
      </w:r>
      <w:r w:rsidRPr="00EF32EF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F32EF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32EF">
        <w:rPr>
          <w:rFonts w:ascii="Times New Roman" w:hAnsi="Times New Roman"/>
          <w:sz w:val="24"/>
          <w:szCs w:val="24"/>
        </w:rPr>
        <w:t>има</w:t>
      </w:r>
      <w:r>
        <w:rPr>
          <w:rFonts w:ascii="Times New Roman" w:hAnsi="Times New Roman"/>
          <w:sz w:val="24"/>
          <w:szCs w:val="24"/>
        </w:rPr>
        <w:t xml:space="preserve"> съпротивление </w:t>
      </w:r>
      <w:r w:rsidRPr="002D7E6E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 xml:space="preserve"> Ω</w:t>
      </w:r>
      <w:r w:rsidR="00B5560E">
        <w:rPr>
          <w:rFonts w:ascii="Times New Roman" w:hAnsi="Times New Roman"/>
          <w:sz w:val="24"/>
          <w:szCs w:val="24"/>
        </w:rPr>
        <w:t>. Направен е от сплав (</w:t>
      </w:r>
      <w:proofErr w:type="spellStart"/>
      <w:r>
        <w:rPr>
          <w:rFonts w:ascii="Times New Roman" w:hAnsi="Times New Roman"/>
          <w:sz w:val="24"/>
          <w:szCs w:val="24"/>
        </w:rPr>
        <w:t>константан</w:t>
      </w:r>
      <w:proofErr w:type="spellEnd"/>
      <w:r>
        <w:rPr>
          <w:rFonts w:ascii="Times New Roman" w:hAnsi="Times New Roman"/>
          <w:sz w:val="24"/>
          <w:szCs w:val="24"/>
        </w:rPr>
        <w:t xml:space="preserve">) със специфично съпротивление </w:t>
      </w:r>
      <w:r w:rsidRPr="00D83C5C">
        <w:rPr>
          <w:rFonts w:ascii="Times New Roman" w:hAnsi="Times New Roman"/>
          <w:position w:val="-24"/>
          <w:sz w:val="24"/>
          <w:szCs w:val="24"/>
        </w:rPr>
        <w:object w:dxaOrig="1540" w:dyaOrig="660">
          <v:shape id="_x0000_i1027" type="#_x0000_t75" style="width:77.1pt;height:32.3pt" o:ole="">
            <v:imagedata r:id="rId12" o:title=""/>
          </v:shape>
          <o:OLEObject Type="Embed" ProgID="Equation.3" ShapeID="_x0000_i1027" DrawAspect="Content" ObjectID="_1482318199" r:id="rId13"/>
        </w:object>
      </w:r>
      <w:r>
        <w:rPr>
          <w:rFonts w:ascii="Times New Roman" w:hAnsi="Times New Roman"/>
          <w:sz w:val="24"/>
          <w:szCs w:val="24"/>
        </w:rPr>
        <w:t xml:space="preserve"> и напречно сечение </w:t>
      </w:r>
      <w:r>
        <w:rPr>
          <w:rFonts w:ascii="Times New Roman" w:hAnsi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 = </w:t>
      </w:r>
      <w:r w:rsidRPr="002D7E6E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 xml:space="preserve"> mm</w:t>
      </w:r>
      <w:r w:rsidRPr="00B4195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E0305" w:rsidRPr="00F973A5" w:rsidRDefault="00F44B12" w:rsidP="00F973A5">
      <w:pPr>
        <w:pStyle w:val="ListParagraph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pict>
          <v:shape id="_x0000_i1028" type="#_x0000_t75" style="width:369.65pt;height:179.7pt">
            <v:imagedata r:id="rId14" o:title=""/>
          </v:shape>
        </w:pict>
      </w:r>
      <w:r w:rsidR="009E0305">
        <w:rPr>
          <w:rFonts w:ascii="Times New Roman" w:hAnsi="Times New Roman"/>
          <w:sz w:val="24"/>
          <w:szCs w:val="24"/>
        </w:rPr>
        <w:t>Фиг. 3</w:t>
      </w:r>
    </w:p>
    <w:p w:rsidR="009E0305" w:rsidRPr="002D7E6E" w:rsidRDefault="009E0305" w:rsidP="004B3343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2C1888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Определете дължината на проводника </w:t>
      </w:r>
      <w:r w:rsidRPr="00032907">
        <w:rPr>
          <w:rFonts w:ascii="Times New Roman" w:hAnsi="Times New Roman"/>
          <w:i/>
          <w:sz w:val="24"/>
          <w:szCs w:val="24"/>
          <w:lang w:val="en-US"/>
        </w:rPr>
        <w:t>R</w:t>
      </w:r>
      <w:r w:rsidRPr="002340D9">
        <w:rPr>
          <w:rFonts w:ascii="Times New Roman" w:hAnsi="Times New Roman"/>
          <w:sz w:val="24"/>
          <w:szCs w:val="24"/>
          <w:vertAlign w:val="subscript"/>
        </w:rPr>
        <w:t>1</w:t>
      </w:r>
      <w:r w:rsidRPr="002D7E6E">
        <w:rPr>
          <w:rFonts w:ascii="Times New Roman" w:hAnsi="Times New Roman"/>
          <w:sz w:val="24"/>
          <w:szCs w:val="24"/>
          <w:lang w:val="ru-RU"/>
        </w:rPr>
        <w:t>.</w:t>
      </w:r>
    </w:p>
    <w:p w:rsidR="009E0305" w:rsidRPr="002D7E6E" w:rsidRDefault="009E0305" w:rsidP="00D944A1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i/>
          <w:sz w:val="24"/>
          <w:szCs w:val="24"/>
          <w:lang w:val="ru-RU"/>
        </w:rPr>
      </w:pPr>
      <w:r w:rsidRPr="002C1888">
        <w:rPr>
          <w:rFonts w:ascii="Times New Roman" w:hAnsi="Times New Roman"/>
          <w:b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</w:t>
      </w:r>
      <w:proofErr w:type="spellStart"/>
      <w:r>
        <w:rPr>
          <w:rFonts w:ascii="Times New Roman" w:hAnsi="Times New Roman"/>
          <w:sz w:val="24"/>
          <w:szCs w:val="24"/>
        </w:rPr>
        <w:t>пределете</w:t>
      </w:r>
      <w:proofErr w:type="spellEnd"/>
      <w:r>
        <w:rPr>
          <w:rFonts w:ascii="Times New Roman" w:hAnsi="Times New Roman"/>
          <w:sz w:val="24"/>
          <w:szCs w:val="24"/>
        </w:rPr>
        <w:t xml:space="preserve"> показанията на двата амперметъра</w:t>
      </w:r>
      <w:r w:rsidRPr="002D7E6E">
        <w:rPr>
          <w:rFonts w:ascii="Times New Roman" w:hAnsi="Times New Roman"/>
          <w:sz w:val="24"/>
          <w:szCs w:val="24"/>
          <w:lang w:val="ru-RU"/>
        </w:rPr>
        <w:t>.</w:t>
      </w:r>
    </w:p>
    <w:p w:rsidR="009E0305" w:rsidRDefault="009E0305" w:rsidP="00BE1DA4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C1888">
        <w:rPr>
          <w:rFonts w:ascii="Times New Roman" w:hAnsi="Times New Roman"/>
          <w:b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Пресметнете еквивалентните съпротивления </w:t>
      </w:r>
      <w:r w:rsidRPr="00032907">
        <w:rPr>
          <w:rFonts w:ascii="Times New Roman" w:hAnsi="Times New Roman"/>
          <w:i/>
          <w:sz w:val="24"/>
          <w:szCs w:val="24"/>
          <w:lang w:val="en-US"/>
        </w:rPr>
        <w:t>R</w:t>
      </w:r>
      <w:r w:rsidRPr="00B9195C">
        <w:rPr>
          <w:rFonts w:ascii="Times New Roman" w:hAnsi="Times New Roman"/>
          <w:i/>
          <w:sz w:val="24"/>
          <w:szCs w:val="24"/>
          <w:vertAlign w:val="subscript"/>
        </w:rPr>
        <w:t>АВ</w:t>
      </w:r>
      <w:r w:rsidRPr="008D0B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(между т. </w:t>
      </w:r>
      <w:r w:rsidRPr="00B64A98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 т. </w:t>
      </w:r>
      <w:r w:rsidRPr="00B64A98"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),</w:t>
      </w:r>
      <w:r w:rsidRPr="008D0BE1">
        <w:rPr>
          <w:rFonts w:ascii="Times New Roman" w:hAnsi="Times New Roman"/>
          <w:sz w:val="24"/>
          <w:szCs w:val="24"/>
        </w:rPr>
        <w:t xml:space="preserve"> </w:t>
      </w:r>
      <w:r w:rsidRPr="00032907">
        <w:rPr>
          <w:rFonts w:ascii="Times New Roman" w:hAnsi="Times New Roman"/>
          <w:i/>
          <w:sz w:val="24"/>
          <w:szCs w:val="24"/>
          <w:lang w:val="en-US"/>
        </w:rPr>
        <w:t>R</w:t>
      </w:r>
      <w:r w:rsidRPr="00B9195C">
        <w:rPr>
          <w:rFonts w:ascii="Times New Roman" w:hAnsi="Times New Roman"/>
          <w:i/>
          <w:sz w:val="24"/>
          <w:szCs w:val="24"/>
          <w:vertAlign w:val="subscript"/>
        </w:rPr>
        <w:t>ВС</w:t>
      </w:r>
      <w:r w:rsidRPr="008D0B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(между т. </w:t>
      </w:r>
      <w:r w:rsidRPr="00B64A98"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и т. </w:t>
      </w:r>
      <w:r w:rsidRPr="00B64A98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), и </w:t>
      </w:r>
      <w:r w:rsidRPr="00032907">
        <w:rPr>
          <w:rFonts w:ascii="Times New Roman" w:hAnsi="Times New Roman"/>
          <w:i/>
          <w:sz w:val="24"/>
          <w:szCs w:val="24"/>
          <w:lang w:val="en-US"/>
        </w:rPr>
        <w:t>R</w:t>
      </w:r>
      <w:r w:rsidRPr="00B9195C">
        <w:rPr>
          <w:rFonts w:ascii="Times New Roman" w:hAnsi="Times New Roman"/>
          <w:i/>
          <w:sz w:val="24"/>
          <w:szCs w:val="24"/>
          <w:vertAlign w:val="subscript"/>
        </w:rPr>
        <w:t>АС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1F138A"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4"/>
          <w:szCs w:val="24"/>
        </w:rPr>
        <w:t xml:space="preserve">между т. </w:t>
      </w:r>
      <w:r w:rsidRPr="00B64A98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 т. </w:t>
      </w:r>
      <w:r w:rsidRPr="00B64A98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);</w:t>
      </w:r>
    </w:p>
    <w:p w:rsidR="009E0305" w:rsidRPr="00C24DA0" w:rsidRDefault="009E0305" w:rsidP="00BE1DA4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C1888">
        <w:rPr>
          <w:rFonts w:ascii="Times New Roman" w:hAnsi="Times New Roman"/>
          <w:b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Между т. </w:t>
      </w:r>
      <w:r w:rsidRPr="00B64A98"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и т. </w:t>
      </w:r>
      <w:r w:rsidRPr="00B64A98">
        <w:rPr>
          <w:rFonts w:ascii="Times New Roman" w:hAnsi="Times New Roman"/>
          <w:i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се свързва съединителен проводник. Определете еквивалентното съпротивление </w:t>
      </w:r>
      <w:r w:rsidRPr="001F138A">
        <w:rPr>
          <w:rFonts w:ascii="Times New Roman" w:hAnsi="Times New Roman"/>
          <w:position w:val="-12"/>
          <w:sz w:val="24"/>
          <w:szCs w:val="24"/>
        </w:rPr>
        <w:object w:dxaOrig="420" w:dyaOrig="360">
          <v:shape id="_x0000_i1029" type="#_x0000_t75" style="width:21pt;height:18.15pt" o:ole="">
            <v:imagedata r:id="rId15" o:title=""/>
          </v:shape>
          <o:OLEObject Type="Embed" ProgID="Equation.3" ShapeID="_x0000_i1029" DrawAspect="Content" ObjectID="_1482318200" r:id="rId16"/>
        </w:object>
      </w:r>
      <w:r>
        <w:rPr>
          <w:rFonts w:ascii="Times New Roman" w:hAnsi="Times New Roman"/>
          <w:sz w:val="24"/>
          <w:szCs w:val="24"/>
        </w:rPr>
        <w:t xml:space="preserve"> на веригата в този случай.</w:t>
      </w:r>
    </w:p>
    <w:p w:rsidR="009E0305" w:rsidRDefault="009E0305" w:rsidP="00207C5C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8C3695">
        <w:rPr>
          <w:rFonts w:ascii="Times New Roman" w:hAnsi="Times New Roman"/>
          <w:b/>
          <w:sz w:val="24"/>
          <w:szCs w:val="24"/>
          <w:lang w:val="ru-RU"/>
        </w:rPr>
        <w:t>д)</w:t>
      </w:r>
      <w:r w:rsidRPr="008C3695">
        <w:rPr>
          <w:rFonts w:ascii="Times New Roman" w:hAnsi="Times New Roman"/>
          <w:b/>
          <w:sz w:val="24"/>
          <w:szCs w:val="24"/>
        </w:rPr>
        <w:t xml:space="preserve"> </w:t>
      </w:r>
      <w:r w:rsidRPr="006261D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ежду т. </w:t>
      </w:r>
      <w:r w:rsidRPr="00257389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 т. </w:t>
      </w:r>
      <w:r w:rsidRPr="00257389">
        <w:rPr>
          <w:rFonts w:ascii="Times New Roman" w:hAnsi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 се свързва съединителен проводник. Начертайте еквивалентна схема на веригата в този случай и определете еквивалентното съпротивление </w:t>
      </w:r>
      <w:r w:rsidRPr="001F138A">
        <w:rPr>
          <w:rFonts w:ascii="Times New Roman" w:hAnsi="Times New Roman"/>
          <w:position w:val="-12"/>
          <w:sz w:val="24"/>
          <w:szCs w:val="24"/>
        </w:rPr>
        <w:object w:dxaOrig="420" w:dyaOrig="360">
          <v:shape id="_x0000_i1030" type="#_x0000_t75" style="width:21pt;height:18.15pt" o:ole="">
            <v:imagedata r:id="rId17" o:title=""/>
          </v:shape>
          <o:OLEObject Type="Embed" ProgID="Equation.3" ShapeID="_x0000_i1030" DrawAspect="Content" ObjectID="_1482318201" r:id="rId18"/>
        </w:object>
      </w:r>
      <w:r>
        <w:rPr>
          <w:rFonts w:ascii="Times New Roman" w:hAnsi="Times New Roman"/>
          <w:sz w:val="24"/>
          <w:szCs w:val="24"/>
        </w:rPr>
        <w:t xml:space="preserve"> на веригата. </w:t>
      </w:r>
    </w:p>
    <w:p w:rsidR="001576A8" w:rsidRPr="001576A8" w:rsidRDefault="001576A8" w:rsidP="001576A8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1576A8">
        <w:rPr>
          <w:rFonts w:ascii="Times New Roman" w:hAnsi="Times New Roman"/>
          <w:i/>
          <w:sz w:val="24"/>
          <w:szCs w:val="24"/>
        </w:rPr>
        <w:t xml:space="preserve">Приемете, че </w:t>
      </w:r>
      <w:r w:rsidR="00E62490">
        <w:rPr>
          <w:rFonts w:ascii="Times New Roman" w:hAnsi="Times New Roman"/>
          <w:i/>
          <w:sz w:val="24"/>
          <w:szCs w:val="24"/>
        </w:rPr>
        <w:t xml:space="preserve">съпротивлението на </w:t>
      </w:r>
      <w:r w:rsidRPr="001576A8">
        <w:rPr>
          <w:rFonts w:ascii="Times New Roman" w:hAnsi="Times New Roman"/>
          <w:i/>
          <w:sz w:val="24"/>
          <w:szCs w:val="24"/>
        </w:rPr>
        <w:t>съединителните пров</w:t>
      </w:r>
      <w:r w:rsidR="00E62490">
        <w:rPr>
          <w:rFonts w:ascii="Times New Roman" w:hAnsi="Times New Roman"/>
          <w:i/>
          <w:sz w:val="24"/>
          <w:szCs w:val="24"/>
        </w:rPr>
        <w:t>одници се пренебрегва</w:t>
      </w:r>
      <w:r w:rsidRPr="001576A8">
        <w:rPr>
          <w:rFonts w:ascii="Times New Roman" w:hAnsi="Times New Roman"/>
          <w:i/>
          <w:sz w:val="24"/>
          <w:szCs w:val="24"/>
        </w:rPr>
        <w:t>.</w:t>
      </w:r>
    </w:p>
    <w:p w:rsidR="009E0305" w:rsidRPr="00A976C9" w:rsidRDefault="009E0305" w:rsidP="00A976C9">
      <w:pPr>
        <w:pStyle w:val="Style4"/>
        <w:widowControl/>
        <w:spacing w:before="67" w:line="274" w:lineRule="exact"/>
        <w:ind w:firstLine="0"/>
        <w:jc w:val="center"/>
        <w:rPr>
          <w:b/>
          <w:iCs/>
          <w:sz w:val="22"/>
          <w:szCs w:val="22"/>
          <w:lang w:val="ru-RU"/>
        </w:rPr>
      </w:pPr>
      <w:proofErr w:type="gramStart"/>
      <w:r>
        <w:rPr>
          <w:rStyle w:val="FontStyle17"/>
          <w:b/>
          <w:i w:val="0"/>
          <w:iCs/>
          <w:szCs w:val="22"/>
          <w:lang w:val="ru-RU"/>
        </w:rPr>
        <w:t>Максимален</w:t>
      </w:r>
      <w:proofErr w:type="gramEnd"/>
      <w:r>
        <w:rPr>
          <w:rStyle w:val="FontStyle17"/>
          <w:b/>
          <w:i w:val="0"/>
          <w:iCs/>
          <w:szCs w:val="22"/>
          <w:lang w:val="ru-RU"/>
        </w:rPr>
        <w:t xml:space="preserve"> </w:t>
      </w:r>
      <w:proofErr w:type="spellStart"/>
      <w:r>
        <w:rPr>
          <w:rStyle w:val="FontStyle17"/>
          <w:b/>
          <w:i w:val="0"/>
          <w:iCs/>
          <w:szCs w:val="22"/>
          <w:lang w:val="ru-RU"/>
        </w:rPr>
        <w:t>брой</w:t>
      </w:r>
      <w:proofErr w:type="spellEnd"/>
      <w:r>
        <w:rPr>
          <w:rStyle w:val="FontStyle17"/>
          <w:b/>
          <w:i w:val="0"/>
          <w:iCs/>
          <w:szCs w:val="22"/>
          <w:lang w:val="ru-RU"/>
        </w:rPr>
        <w:t xml:space="preserve"> точки за </w:t>
      </w:r>
      <w:proofErr w:type="spellStart"/>
      <w:r>
        <w:rPr>
          <w:rStyle w:val="FontStyle17"/>
          <w:b/>
          <w:i w:val="0"/>
          <w:iCs/>
          <w:szCs w:val="22"/>
          <w:lang w:val="ru-RU"/>
        </w:rPr>
        <w:t>темата</w:t>
      </w:r>
      <w:proofErr w:type="spellEnd"/>
      <w:r>
        <w:rPr>
          <w:rStyle w:val="FontStyle17"/>
          <w:b/>
          <w:i w:val="0"/>
          <w:iCs/>
          <w:szCs w:val="22"/>
          <w:lang w:val="ru-RU"/>
        </w:rPr>
        <w:t>: 30</w:t>
      </w:r>
    </w:p>
    <w:p w:rsidR="009E0305" w:rsidRPr="00A82D0B" w:rsidRDefault="00A82D0B" w:rsidP="004C7B6A">
      <w:pPr>
        <w:pStyle w:val="ListParagraph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82D0B">
        <w:rPr>
          <w:rFonts w:ascii="Times New Roman" w:hAnsi="Times New Roman"/>
          <w:b/>
          <w:sz w:val="24"/>
          <w:szCs w:val="24"/>
        </w:rPr>
        <w:lastRenderedPageBreak/>
        <w:t>ЛИСТ ЗА ОТГОВОРИ</w:t>
      </w:r>
    </w:p>
    <w:p w:rsidR="009E0305" w:rsidRPr="00A82D0B" w:rsidRDefault="009E0305" w:rsidP="004C7B6A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9E0305" w:rsidRPr="006207F3" w:rsidRDefault="009E0305" w:rsidP="004C7B6A">
      <w:pPr>
        <w:pStyle w:val="ListParagraph"/>
        <w:tabs>
          <w:tab w:val="left" w:pos="284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6207F3">
        <w:rPr>
          <w:rFonts w:ascii="Times New Roman" w:hAnsi="Times New Roman"/>
          <w:b/>
          <w:sz w:val="24"/>
          <w:szCs w:val="24"/>
        </w:rPr>
        <w:t>ЗАДАЧА 1.</w:t>
      </w:r>
    </w:p>
    <w:p w:rsidR="009E0305" w:rsidRPr="006207F3" w:rsidRDefault="009E0305" w:rsidP="003D6991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9E0305" w:rsidRPr="006207F3" w:rsidRDefault="009E0305" w:rsidP="003D6991">
      <w:pPr>
        <w:pStyle w:val="ListParagraph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6207F3">
        <w:rPr>
          <w:rFonts w:ascii="Times New Roman" w:hAnsi="Times New Roman"/>
          <w:b/>
          <w:sz w:val="24"/>
          <w:szCs w:val="24"/>
        </w:rPr>
        <w:t xml:space="preserve">а) </w:t>
      </w:r>
    </w:p>
    <w:p w:rsidR="009E0305" w:rsidRDefault="009E0305" w:rsidP="004B3343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181C20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26516B">
        <w:rPr>
          <w:rFonts w:ascii="Times New Roman" w:hAnsi="Times New Roman"/>
          <w:sz w:val="24"/>
          <w:szCs w:val="24"/>
        </w:rPr>
        <w:t xml:space="preserve">                      </w:t>
      </w:r>
      <w:r w:rsidRPr="00181C20">
        <w:rPr>
          <w:rFonts w:ascii="Times New Roman" w:hAnsi="Times New Roman"/>
          <w:sz w:val="24"/>
          <w:szCs w:val="24"/>
        </w:rPr>
        <w:t xml:space="preserve">    </w:t>
      </w:r>
      <w:r w:rsidR="00F44B12">
        <w:rPr>
          <w:rFonts w:ascii="Times New Roman" w:hAnsi="Times New Roman"/>
          <w:noProof/>
          <w:sz w:val="24"/>
          <w:szCs w:val="24"/>
          <w:lang w:eastAsia="bg-BG"/>
        </w:rPr>
        <w:pict>
          <v:shape id="_x0000_i1031" type="#_x0000_t75" style="width:182.55pt;height:172.35pt;visibility:visible">
            <v:imagedata r:id="rId9" o:title="" cropbottom="34724f" cropright="39999f"/>
          </v:shape>
        </w:pict>
      </w:r>
    </w:p>
    <w:p w:rsidR="009E0305" w:rsidRPr="00384E6C" w:rsidRDefault="009E0305" w:rsidP="003D6991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9E0305" w:rsidRPr="006207F3" w:rsidRDefault="009E0305" w:rsidP="003E1DED">
      <w:pPr>
        <w:pStyle w:val="ListParagraph"/>
        <w:tabs>
          <w:tab w:val="left" w:pos="741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6207F3">
        <w:rPr>
          <w:rFonts w:ascii="Times New Roman" w:hAnsi="Times New Roman"/>
          <w:b/>
          <w:sz w:val="24"/>
          <w:szCs w:val="24"/>
        </w:rPr>
        <w:t>б)</w:t>
      </w:r>
      <w:r w:rsidRPr="006207F3">
        <w:rPr>
          <w:rFonts w:ascii="Times New Roman" w:hAnsi="Times New Roman"/>
          <w:b/>
          <w:sz w:val="24"/>
          <w:szCs w:val="24"/>
        </w:rPr>
        <w:tab/>
      </w:r>
    </w:p>
    <w:p w:rsidR="009E0305" w:rsidRDefault="009E0305" w:rsidP="003D6991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26516B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F44B12">
        <w:rPr>
          <w:rFonts w:ascii="Times New Roman" w:hAnsi="Times New Roman"/>
          <w:noProof/>
          <w:sz w:val="24"/>
          <w:szCs w:val="24"/>
          <w:lang w:eastAsia="bg-BG"/>
        </w:rPr>
        <w:pict>
          <v:shape id="_x0000_i1032" type="#_x0000_t75" style="width:182.55pt;height:172.35pt;visibility:visible">
            <v:imagedata r:id="rId9" o:title="" cropbottom="34724f" cropright="39999f"/>
          </v:shape>
        </w:pict>
      </w:r>
    </w:p>
    <w:p w:rsidR="009E0305" w:rsidRDefault="009E0305" w:rsidP="003D6991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9E0305" w:rsidRPr="006207F3" w:rsidRDefault="009E0305" w:rsidP="003D6991">
      <w:pPr>
        <w:pStyle w:val="ListParagraph"/>
        <w:spacing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  <w:r w:rsidRPr="006207F3">
        <w:rPr>
          <w:rFonts w:ascii="Times New Roman" w:hAnsi="Times New Roman"/>
          <w:b/>
          <w:sz w:val="24"/>
          <w:szCs w:val="24"/>
        </w:rPr>
        <w:t>ЗАДАЧА 2.</w:t>
      </w:r>
    </w:p>
    <w:p w:rsidR="009E0305" w:rsidRDefault="009E0305" w:rsidP="003D6991">
      <w:pPr>
        <w:pStyle w:val="ListParagraph"/>
        <w:spacing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="009E0305" w:rsidRPr="00BE7188" w:rsidRDefault="003D61C0" w:rsidP="003D6991">
      <w:pPr>
        <w:pStyle w:val="ListParagraph"/>
        <w:spacing w:line="240" w:lineRule="auto"/>
        <w:ind w:left="0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noProof/>
          <w:lang w:eastAsia="bg-BG"/>
        </w:rPr>
        <w:pict>
          <v:group id="_x0000_s1044" style="position:absolute;margin-left:123.7pt;margin-top:27.5pt;width:191.5pt;height:179.5pt;z-index:1" coordorigin="2608,11910" coordsize="3830,359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3583;top:11910;width:0;height:1689" o:connectortype="straight" strokeweight="1.5pt"/>
            <v:shape id="_x0000_s1046" type="#_x0000_t32" style="position:absolute;left:5460;top:11910;width:2;height:1689" o:connectortype="straight" strokeweight="1.5pt"/>
            <v:shape id="_x0000_s1047" type="#_x0000_t32" style="position:absolute;left:2608;top:12754;width:975;height:0;flip:x" o:connectortype="straight"/>
            <v:shape id="_x0000_s1048" type="#_x0000_t32" style="position:absolute;left:5462;top:12754;width:975;height:3;flip:x" o:connectortype="straight"/>
            <v:shape id="_x0000_s1049" type="#_x0000_t32" style="position:absolute;left:3583;top:12760;width:1877;height:2;flip:x" o:connectortype="straight">
              <v:stroke dashstyle="dash"/>
            </v:shape>
            <v:shape id="_x0000_s1050" type="#_x0000_t32" style="position:absolute;left:2608;top:12757;width:0;height:2349" o:connectortype="straight"/>
            <v:shape id="_x0000_s1051" type="#_x0000_t32" style="position:absolute;left:6437;top:12762;width:1;height:2347" o:connectortype="straight"/>
            <v:shape id="_x0000_s1052" type="#_x0000_t32" style="position:absolute;left:2608;top:15106;width:3829;height:0" o:connectortype="straight"/>
            <v:shape id="_x0000_s1053" type="#_x0000_t32" style="position:absolute;left:4393;top:15104;width:107;height:10;flip:y" o:connectortype="straight" strokecolor="white" strokeweight="1.75pt"/>
            <v:shape id="_x0000_s1054" type="#_x0000_t32" style="position:absolute;left:4500;top:14909;width:1;height:394" o:connectortype="straight"/>
            <v:shape id="_x0000_s1055" type="#_x0000_t32" style="position:absolute;left:4378;top:14765;width:15;height:735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2968;top:12166;width:486;height:857" filled="f" stroked="f">
              <v:textbox style="mso-next-textbox:#_x0000_s1056">
                <w:txbxContent>
                  <w:p w:rsidR="009E0305" w:rsidRPr="006207F3" w:rsidRDefault="009E0305" w:rsidP="006207F3"/>
                </w:txbxContent>
              </v:textbox>
            </v:shape>
            <v:shape id="_x0000_s1057" type="#_x0000_t202" style="position:absolute;left:4551;top:14581;width:485;height:600" filled="f" stroked="f">
              <v:textbox style="mso-next-textbox:#_x0000_s1057">
                <w:txbxContent>
                  <w:p w:rsidR="009E0305" w:rsidRPr="00BE7188" w:rsidRDefault="009E0305" w:rsidP="00BE7188">
                    <w:pPr>
                      <w:rPr>
                        <w:rFonts w:ascii="Times New Roman" w:hAnsi="Times New Roman"/>
                        <w:i/>
                        <w:sz w:val="26"/>
                        <w:lang w:val="en-US"/>
                      </w:rPr>
                    </w:pPr>
                    <w:r w:rsidRPr="00BE7188">
                      <w:rPr>
                        <w:rFonts w:ascii="Times New Roman" w:hAnsi="Times New Roman"/>
                        <w:i/>
                        <w:sz w:val="26"/>
                        <w:lang w:val="en-US"/>
                      </w:rPr>
                      <w:t>U</w:t>
                    </w:r>
                  </w:p>
                </w:txbxContent>
              </v:textbox>
            </v:shape>
            <v:shape id="_x0000_s1058" type="#_x0000_t202" style="position:absolute;left:4283;top:12822;width:485;height:757" filled="f" stroked="f">
              <v:textbox style="mso-next-textbox:#_x0000_s1058">
                <w:txbxContent>
                  <w:p w:rsidR="009E0305" w:rsidRPr="00BE7188" w:rsidRDefault="009E0305" w:rsidP="00BE7188">
                    <w:pPr>
                      <w:spacing w:line="240" w:lineRule="auto"/>
                      <w:rPr>
                        <w:rFonts w:ascii="Times New Roman" w:hAnsi="Times New Roman"/>
                        <w:i/>
                        <w:sz w:val="26"/>
                        <w:lang w:val="en-US"/>
                      </w:rPr>
                    </w:pPr>
                    <w:r w:rsidRPr="00BE7188">
                      <w:rPr>
                        <w:rFonts w:ascii="Times New Roman" w:hAnsi="Times New Roman"/>
                        <w:i/>
                        <w:sz w:val="26"/>
                        <w:lang w:val="en-US"/>
                      </w:rPr>
                      <w:t>M</w:t>
                    </w:r>
                  </w:p>
                </w:txbxContent>
              </v:textbox>
            </v:shape>
            <v:shape id="_x0000_s1059" type="#_x0000_t202" style="position:absolute;left:4358;top:12596;width:485;height:757" filled="f" stroked="f">
              <v:textbox style="mso-next-textbox:#_x0000_s1059">
                <w:txbxContent>
                  <w:p w:rsidR="009E0305" w:rsidRPr="00BE7188" w:rsidRDefault="009E0305" w:rsidP="00BE7188">
                    <w:pPr>
                      <w:spacing w:line="240" w:lineRule="auto"/>
                      <w:rPr>
                        <w:rFonts w:ascii="Times New Roman" w:hAnsi="Times New Roman"/>
                        <w:sz w:val="26"/>
                        <w:lang w:val="en-US"/>
                      </w:rPr>
                    </w:pPr>
                    <w:r w:rsidRPr="00BE7188">
                      <w:rPr>
                        <w:rFonts w:ascii="Times New Roman" w:hAnsi="Times New Roman"/>
                        <w:sz w:val="26"/>
                        <w:lang w:val="en-US"/>
                      </w:rPr>
                      <w:t>º</w:t>
                    </w:r>
                  </w:p>
                </w:txbxContent>
              </v:textbox>
            </v:shape>
          </v:group>
        </w:pict>
      </w:r>
    </w:p>
    <w:sectPr w:rsidR="009E0305" w:rsidRPr="00BE7188" w:rsidSect="00A24FCC">
      <w:footerReference w:type="default" r:id="rId1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1C0" w:rsidRDefault="003D61C0" w:rsidP="00A30616">
      <w:pPr>
        <w:spacing w:after="0" w:line="240" w:lineRule="auto"/>
      </w:pPr>
      <w:r>
        <w:separator/>
      </w:r>
    </w:p>
  </w:endnote>
  <w:endnote w:type="continuationSeparator" w:id="0">
    <w:p w:rsidR="003D61C0" w:rsidRDefault="003D61C0" w:rsidP="00A3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05" w:rsidRPr="00A12FAA" w:rsidRDefault="009E0305" w:rsidP="00A12FAA">
    <w:pPr>
      <w:pStyle w:val="Footer"/>
      <w:jc w:val="center"/>
      <w:rPr>
        <w:rFonts w:ascii="Times New Roman" w:hAnsi="Times New Roman"/>
        <w:b/>
      </w:rPr>
    </w:pPr>
    <w:r w:rsidRPr="00A12FAA">
      <w:rPr>
        <w:rFonts w:ascii="Times New Roman" w:hAnsi="Times New Roman"/>
        <w:b/>
      </w:rPr>
      <w:t>Предайте листа с условията на задачите заедно с листа за отговори на квесторите!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1C0" w:rsidRDefault="003D61C0" w:rsidP="00A30616">
      <w:pPr>
        <w:spacing w:after="0" w:line="240" w:lineRule="auto"/>
      </w:pPr>
      <w:r>
        <w:separator/>
      </w:r>
    </w:p>
  </w:footnote>
  <w:footnote w:type="continuationSeparator" w:id="0">
    <w:p w:rsidR="003D61C0" w:rsidRDefault="003D61C0" w:rsidP="00A30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4687A"/>
    <w:multiLevelType w:val="hybridMultilevel"/>
    <w:tmpl w:val="C8B20EF8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7275"/>
    <w:rsid w:val="00000A2F"/>
    <w:rsid w:val="000049A0"/>
    <w:rsid w:val="00032907"/>
    <w:rsid w:val="00033467"/>
    <w:rsid w:val="0005311F"/>
    <w:rsid w:val="000658D4"/>
    <w:rsid w:val="00076394"/>
    <w:rsid w:val="000769A2"/>
    <w:rsid w:val="000858B7"/>
    <w:rsid w:val="00087275"/>
    <w:rsid w:val="00094869"/>
    <w:rsid w:val="000A0748"/>
    <w:rsid w:val="000F740F"/>
    <w:rsid w:val="001035ED"/>
    <w:rsid w:val="001146F8"/>
    <w:rsid w:val="00125E06"/>
    <w:rsid w:val="00136A30"/>
    <w:rsid w:val="00137258"/>
    <w:rsid w:val="00152269"/>
    <w:rsid w:val="0015440F"/>
    <w:rsid w:val="001576A8"/>
    <w:rsid w:val="0017786B"/>
    <w:rsid w:val="00181C0C"/>
    <w:rsid w:val="00181C20"/>
    <w:rsid w:val="001C58A9"/>
    <w:rsid w:val="001D5944"/>
    <w:rsid w:val="001F0DF9"/>
    <w:rsid w:val="001F138A"/>
    <w:rsid w:val="001F23AE"/>
    <w:rsid w:val="001F3B51"/>
    <w:rsid w:val="00201333"/>
    <w:rsid w:val="00206F78"/>
    <w:rsid w:val="00207245"/>
    <w:rsid w:val="00207C5C"/>
    <w:rsid w:val="00216E9F"/>
    <w:rsid w:val="00230410"/>
    <w:rsid w:val="002340D9"/>
    <w:rsid w:val="00234B13"/>
    <w:rsid w:val="002367D2"/>
    <w:rsid w:val="00236FF5"/>
    <w:rsid w:val="00244DE1"/>
    <w:rsid w:val="0024787E"/>
    <w:rsid w:val="002527FE"/>
    <w:rsid w:val="0025482A"/>
    <w:rsid w:val="00257389"/>
    <w:rsid w:val="0026516B"/>
    <w:rsid w:val="002656FF"/>
    <w:rsid w:val="0026641C"/>
    <w:rsid w:val="00266E2F"/>
    <w:rsid w:val="002701E9"/>
    <w:rsid w:val="0027544E"/>
    <w:rsid w:val="00286B8C"/>
    <w:rsid w:val="002B1882"/>
    <w:rsid w:val="002C1888"/>
    <w:rsid w:val="002D2D52"/>
    <w:rsid w:val="002D62FF"/>
    <w:rsid w:val="002D74A4"/>
    <w:rsid w:val="002D7E6E"/>
    <w:rsid w:val="002E2908"/>
    <w:rsid w:val="00305E87"/>
    <w:rsid w:val="003163AD"/>
    <w:rsid w:val="00317BA6"/>
    <w:rsid w:val="0032383B"/>
    <w:rsid w:val="003320A4"/>
    <w:rsid w:val="00334210"/>
    <w:rsid w:val="003354A1"/>
    <w:rsid w:val="0035699F"/>
    <w:rsid w:val="00356CFB"/>
    <w:rsid w:val="0036040B"/>
    <w:rsid w:val="00365E3D"/>
    <w:rsid w:val="003814C4"/>
    <w:rsid w:val="00384E6C"/>
    <w:rsid w:val="00386A8B"/>
    <w:rsid w:val="00393D63"/>
    <w:rsid w:val="00393E2D"/>
    <w:rsid w:val="003B0BE0"/>
    <w:rsid w:val="003C2006"/>
    <w:rsid w:val="003D61C0"/>
    <w:rsid w:val="003D6991"/>
    <w:rsid w:val="003E0F4A"/>
    <w:rsid w:val="003E1DED"/>
    <w:rsid w:val="003F0EC9"/>
    <w:rsid w:val="0043261A"/>
    <w:rsid w:val="00435D1F"/>
    <w:rsid w:val="0044247A"/>
    <w:rsid w:val="00457A66"/>
    <w:rsid w:val="004767C5"/>
    <w:rsid w:val="004871A3"/>
    <w:rsid w:val="004B3343"/>
    <w:rsid w:val="004C7B6A"/>
    <w:rsid w:val="004F42E6"/>
    <w:rsid w:val="004F60FD"/>
    <w:rsid w:val="004F68A2"/>
    <w:rsid w:val="00500583"/>
    <w:rsid w:val="00504E6C"/>
    <w:rsid w:val="0052091E"/>
    <w:rsid w:val="0052238C"/>
    <w:rsid w:val="00527C89"/>
    <w:rsid w:val="00537F93"/>
    <w:rsid w:val="005426AB"/>
    <w:rsid w:val="00552050"/>
    <w:rsid w:val="005533ED"/>
    <w:rsid w:val="00557C3E"/>
    <w:rsid w:val="00557C8B"/>
    <w:rsid w:val="00570001"/>
    <w:rsid w:val="005919AB"/>
    <w:rsid w:val="005A0111"/>
    <w:rsid w:val="005C1F76"/>
    <w:rsid w:val="005D5EF9"/>
    <w:rsid w:val="005E7D31"/>
    <w:rsid w:val="005F725C"/>
    <w:rsid w:val="00607A26"/>
    <w:rsid w:val="00613DCD"/>
    <w:rsid w:val="00616B3D"/>
    <w:rsid w:val="00616D74"/>
    <w:rsid w:val="006207F3"/>
    <w:rsid w:val="00622832"/>
    <w:rsid w:val="006261D9"/>
    <w:rsid w:val="006276F2"/>
    <w:rsid w:val="00631DBB"/>
    <w:rsid w:val="00645C65"/>
    <w:rsid w:val="00647D3C"/>
    <w:rsid w:val="00655B0C"/>
    <w:rsid w:val="00657573"/>
    <w:rsid w:val="00664A92"/>
    <w:rsid w:val="006741E3"/>
    <w:rsid w:val="0067637A"/>
    <w:rsid w:val="0069701B"/>
    <w:rsid w:val="006A7AF5"/>
    <w:rsid w:val="006A7DD9"/>
    <w:rsid w:val="006B0852"/>
    <w:rsid w:val="006C5DAD"/>
    <w:rsid w:val="006C6C88"/>
    <w:rsid w:val="006C79C9"/>
    <w:rsid w:val="006D6FEF"/>
    <w:rsid w:val="006E1031"/>
    <w:rsid w:val="006E3261"/>
    <w:rsid w:val="0070502D"/>
    <w:rsid w:val="00711414"/>
    <w:rsid w:val="007229CA"/>
    <w:rsid w:val="00726F7A"/>
    <w:rsid w:val="00727E6D"/>
    <w:rsid w:val="0073099A"/>
    <w:rsid w:val="00734697"/>
    <w:rsid w:val="007576B7"/>
    <w:rsid w:val="00771771"/>
    <w:rsid w:val="007747CF"/>
    <w:rsid w:val="00775E4B"/>
    <w:rsid w:val="00781EA7"/>
    <w:rsid w:val="007B5779"/>
    <w:rsid w:val="007C3963"/>
    <w:rsid w:val="007C77FA"/>
    <w:rsid w:val="007D034D"/>
    <w:rsid w:val="007D3B0E"/>
    <w:rsid w:val="007E0814"/>
    <w:rsid w:val="007E3071"/>
    <w:rsid w:val="0080369D"/>
    <w:rsid w:val="008071ED"/>
    <w:rsid w:val="00827397"/>
    <w:rsid w:val="0083096F"/>
    <w:rsid w:val="00841DFB"/>
    <w:rsid w:val="00852F9F"/>
    <w:rsid w:val="008558C7"/>
    <w:rsid w:val="00856F4F"/>
    <w:rsid w:val="00857A15"/>
    <w:rsid w:val="00860F55"/>
    <w:rsid w:val="00870C82"/>
    <w:rsid w:val="0087494E"/>
    <w:rsid w:val="008920AF"/>
    <w:rsid w:val="00892105"/>
    <w:rsid w:val="008A0F20"/>
    <w:rsid w:val="008A59F4"/>
    <w:rsid w:val="008A6CC9"/>
    <w:rsid w:val="008A7729"/>
    <w:rsid w:val="008C3695"/>
    <w:rsid w:val="008C3E04"/>
    <w:rsid w:val="008C7315"/>
    <w:rsid w:val="008C7ABB"/>
    <w:rsid w:val="008D0BE1"/>
    <w:rsid w:val="008D2C15"/>
    <w:rsid w:val="008D61E8"/>
    <w:rsid w:val="008D6A67"/>
    <w:rsid w:val="008E33E5"/>
    <w:rsid w:val="008F07C8"/>
    <w:rsid w:val="008F0E93"/>
    <w:rsid w:val="008F6DC3"/>
    <w:rsid w:val="00900893"/>
    <w:rsid w:val="00913D8D"/>
    <w:rsid w:val="00917809"/>
    <w:rsid w:val="00922853"/>
    <w:rsid w:val="00925466"/>
    <w:rsid w:val="0092650E"/>
    <w:rsid w:val="00933B74"/>
    <w:rsid w:val="00933DF7"/>
    <w:rsid w:val="00935DE6"/>
    <w:rsid w:val="009455D5"/>
    <w:rsid w:val="00950295"/>
    <w:rsid w:val="0095331C"/>
    <w:rsid w:val="00965747"/>
    <w:rsid w:val="00975D89"/>
    <w:rsid w:val="00990788"/>
    <w:rsid w:val="00990A98"/>
    <w:rsid w:val="00992226"/>
    <w:rsid w:val="00992429"/>
    <w:rsid w:val="009B0439"/>
    <w:rsid w:val="009B6F74"/>
    <w:rsid w:val="009C6276"/>
    <w:rsid w:val="009E0305"/>
    <w:rsid w:val="00A00BC7"/>
    <w:rsid w:val="00A04F61"/>
    <w:rsid w:val="00A12FAA"/>
    <w:rsid w:val="00A13131"/>
    <w:rsid w:val="00A1648A"/>
    <w:rsid w:val="00A23763"/>
    <w:rsid w:val="00A24FCC"/>
    <w:rsid w:val="00A3004A"/>
    <w:rsid w:val="00A30616"/>
    <w:rsid w:val="00A40B1E"/>
    <w:rsid w:val="00A62550"/>
    <w:rsid w:val="00A82D0B"/>
    <w:rsid w:val="00A82F3C"/>
    <w:rsid w:val="00A976C9"/>
    <w:rsid w:val="00AA02F4"/>
    <w:rsid w:val="00AB79AA"/>
    <w:rsid w:val="00AC462A"/>
    <w:rsid w:val="00AD21BF"/>
    <w:rsid w:val="00AD31C1"/>
    <w:rsid w:val="00AD7CB9"/>
    <w:rsid w:val="00B01C9D"/>
    <w:rsid w:val="00B04568"/>
    <w:rsid w:val="00B409B5"/>
    <w:rsid w:val="00B41956"/>
    <w:rsid w:val="00B5560E"/>
    <w:rsid w:val="00B64A98"/>
    <w:rsid w:val="00B7228A"/>
    <w:rsid w:val="00B9195C"/>
    <w:rsid w:val="00B9316F"/>
    <w:rsid w:val="00B96415"/>
    <w:rsid w:val="00BB5C39"/>
    <w:rsid w:val="00BB5F63"/>
    <w:rsid w:val="00BC3D92"/>
    <w:rsid w:val="00BE12F8"/>
    <w:rsid w:val="00BE1DA4"/>
    <w:rsid w:val="00BE4428"/>
    <w:rsid w:val="00BE7188"/>
    <w:rsid w:val="00BF250A"/>
    <w:rsid w:val="00C03890"/>
    <w:rsid w:val="00C24DA0"/>
    <w:rsid w:val="00C34254"/>
    <w:rsid w:val="00C41E1F"/>
    <w:rsid w:val="00C535B2"/>
    <w:rsid w:val="00C63074"/>
    <w:rsid w:val="00C66761"/>
    <w:rsid w:val="00C71150"/>
    <w:rsid w:val="00C72A5D"/>
    <w:rsid w:val="00C83F2D"/>
    <w:rsid w:val="00C84378"/>
    <w:rsid w:val="00C9606C"/>
    <w:rsid w:val="00C9655C"/>
    <w:rsid w:val="00CA21C9"/>
    <w:rsid w:val="00CA4156"/>
    <w:rsid w:val="00CA4F2B"/>
    <w:rsid w:val="00CA5A6A"/>
    <w:rsid w:val="00CB01C3"/>
    <w:rsid w:val="00CD5E26"/>
    <w:rsid w:val="00CE198F"/>
    <w:rsid w:val="00CE5286"/>
    <w:rsid w:val="00D00040"/>
    <w:rsid w:val="00D021B3"/>
    <w:rsid w:val="00D04C18"/>
    <w:rsid w:val="00D2341A"/>
    <w:rsid w:val="00D258AE"/>
    <w:rsid w:val="00D31A35"/>
    <w:rsid w:val="00D33584"/>
    <w:rsid w:val="00D50734"/>
    <w:rsid w:val="00D55B60"/>
    <w:rsid w:val="00D62F55"/>
    <w:rsid w:val="00D707C5"/>
    <w:rsid w:val="00D83C5C"/>
    <w:rsid w:val="00D902B6"/>
    <w:rsid w:val="00D944A1"/>
    <w:rsid w:val="00DB303B"/>
    <w:rsid w:val="00DC3615"/>
    <w:rsid w:val="00DD12A6"/>
    <w:rsid w:val="00DD29BD"/>
    <w:rsid w:val="00DD3511"/>
    <w:rsid w:val="00DD4EA4"/>
    <w:rsid w:val="00DE1777"/>
    <w:rsid w:val="00DF6FAC"/>
    <w:rsid w:val="00E070B3"/>
    <w:rsid w:val="00E102F8"/>
    <w:rsid w:val="00E5383E"/>
    <w:rsid w:val="00E53C14"/>
    <w:rsid w:val="00E60690"/>
    <w:rsid w:val="00E62490"/>
    <w:rsid w:val="00EA10F6"/>
    <w:rsid w:val="00EE08FF"/>
    <w:rsid w:val="00EE2BC9"/>
    <w:rsid w:val="00EF32EF"/>
    <w:rsid w:val="00F015D1"/>
    <w:rsid w:val="00F158CB"/>
    <w:rsid w:val="00F25E28"/>
    <w:rsid w:val="00F33CCF"/>
    <w:rsid w:val="00F416BE"/>
    <w:rsid w:val="00F432B8"/>
    <w:rsid w:val="00F44B12"/>
    <w:rsid w:val="00F469BB"/>
    <w:rsid w:val="00F51F5E"/>
    <w:rsid w:val="00F56530"/>
    <w:rsid w:val="00F65642"/>
    <w:rsid w:val="00F73765"/>
    <w:rsid w:val="00F8572F"/>
    <w:rsid w:val="00F87D99"/>
    <w:rsid w:val="00F96C35"/>
    <w:rsid w:val="00F973A5"/>
    <w:rsid w:val="00F9741A"/>
    <w:rsid w:val="00FA3FC8"/>
    <w:rsid w:val="00FB7773"/>
    <w:rsid w:val="00FE4455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1"/>
    <o:shapelayout v:ext="edit">
      <o:idmap v:ext="edit" data="1"/>
      <o:rules v:ext="edit">
        <o:r id="V:Rule1" type="connector" idref="#_x0000_s1049"/>
        <o:r id="V:Rule2" type="connector" idref="#_x0000_s1045"/>
        <o:r id="V:Rule3" type="connector" idref="#_x0000_s1052"/>
        <o:r id="V:Rule4" type="connector" idref="#_x0000_s1055"/>
        <o:r id="V:Rule5" type="connector" idref="#_x0000_s1047"/>
        <o:r id="V:Rule6" type="connector" idref="#_x0000_s1046"/>
        <o:r id="V:Rule7" type="connector" idref="#_x0000_s1054"/>
        <o:r id="V:Rule8" type="connector" idref="#_x0000_s1050"/>
        <o:r id="V:Rule9" type="connector" idref="#_x0000_s1053"/>
        <o:r id="V:Rule10" type="connector" idref="#_x0000_s1051"/>
        <o:r id="V:Rule11" type="connector" idref="#_x0000_s104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EA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92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C77FA"/>
    <w:pPr>
      <w:spacing w:after="0" w:line="240" w:lineRule="auto"/>
    </w:pPr>
    <w:rPr>
      <w:rFonts w:ascii="Tahoma" w:hAnsi="Tahoma"/>
      <w:sz w:val="16"/>
      <w:szCs w:val="16"/>
      <w:lang w:eastAsia="zh-CN"/>
    </w:rPr>
  </w:style>
  <w:style w:type="character" w:customStyle="1" w:styleId="BalloonTextChar">
    <w:name w:val="Balloon Text Char"/>
    <w:link w:val="BalloonText"/>
    <w:uiPriority w:val="99"/>
    <w:semiHidden/>
    <w:locked/>
    <w:rsid w:val="007C77FA"/>
    <w:rPr>
      <w:rFonts w:ascii="Tahoma" w:hAnsi="Tahoma" w:cs="Times New Roman"/>
      <w:sz w:val="16"/>
    </w:rPr>
  </w:style>
  <w:style w:type="character" w:styleId="Hyperlink">
    <w:name w:val="Hyperlink"/>
    <w:uiPriority w:val="99"/>
    <w:rsid w:val="007C77F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A30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A30616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A30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locked/>
    <w:rsid w:val="00A30616"/>
    <w:rPr>
      <w:rFonts w:cs="Times New Roman"/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5E7D31"/>
    <w:rPr>
      <w:rFonts w:cs="Times New Roman"/>
      <w:color w:val="808080"/>
    </w:rPr>
  </w:style>
  <w:style w:type="character" w:customStyle="1" w:styleId="FontStyle13">
    <w:name w:val="Font Style13"/>
    <w:uiPriority w:val="99"/>
    <w:rsid w:val="002D7E6E"/>
    <w:rPr>
      <w:rFonts w:ascii="Times New Roman" w:hAnsi="Times New Roman"/>
      <w:b/>
      <w:sz w:val="28"/>
    </w:rPr>
  </w:style>
  <w:style w:type="paragraph" w:customStyle="1" w:styleId="Style4">
    <w:name w:val="Style4"/>
    <w:basedOn w:val="Normal"/>
    <w:uiPriority w:val="99"/>
    <w:rsid w:val="002D7E6E"/>
    <w:pPr>
      <w:widowControl w:val="0"/>
      <w:autoSpaceDE w:val="0"/>
      <w:autoSpaceDN w:val="0"/>
      <w:adjustRightInd w:val="0"/>
      <w:spacing w:after="0" w:line="240" w:lineRule="auto"/>
      <w:ind w:firstLine="706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FontStyle17">
    <w:name w:val="Font Style17"/>
    <w:uiPriority w:val="99"/>
    <w:rsid w:val="002D7E6E"/>
    <w:rPr>
      <w:rFonts w:ascii="Times New Roman" w:hAnsi="Times New Roman"/>
      <w:i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28B59-0324-498F-A53E-A3222DE33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Stoinovska</dc:creator>
  <cp:lastModifiedBy>Valentina Ivanova</cp:lastModifiedBy>
  <cp:revision>94</cp:revision>
  <cp:lastPrinted>2015-01-09T11:49:00Z</cp:lastPrinted>
  <dcterms:created xsi:type="dcterms:W3CDTF">2014-12-15T07:47:00Z</dcterms:created>
  <dcterms:modified xsi:type="dcterms:W3CDTF">2015-01-09T12:16:00Z</dcterms:modified>
</cp:coreProperties>
</file>