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44EF3" w14:textId="50D08E80" w:rsidR="00404C8C" w:rsidRDefault="00404C8C" w:rsidP="00740BF4">
      <w:pPr>
        <w:ind w:firstLine="720"/>
        <w:jc w:val="center"/>
        <w:rPr>
          <w:b/>
          <w:lang w:val="ru-RU"/>
        </w:rPr>
      </w:pPr>
      <w:r>
        <w:rPr>
          <w:b/>
          <w:lang w:val="ru-RU"/>
        </w:rPr>
        <w:t>МИНИСТЕРСТВО НА ОБРАЗОВАНИЕТО И НАУКАТА</w:t>
      </w:r>
    </w:p>
    <w:p w14:paraId="35B592B3" w14:textId="77777777" w:rsidR="00404C8C" w:rsidRDefault="00404C8C" w:rsidP="00404C8C">
      <w:pPr>
        <w:pBdr>
          <w:bottom w:val="single" w:sz="12" w:space="1" w:color="auto"/>
        </w:pBd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НАЦИОНАЛНА КОМИСИЯ ЗА ОРГАНИЗИРАНЕ НА ОЛИМПИАДАТА ПО АСТРОНОМИЯ</w:t>
      </w:r>
    </w:p>
    <w:p w14:paraId="11C9AF60" w14:textId="4CC627C4" w:rsidR="00404C8C" w:rsidRDefault="00404C8C" w:rsidP="00404C8C">
      <w:pPr>
        <w:jc w:val="center"/>
        <w:rPr>
          <w:b/>
          <w:lang w:val="ru-RU"/>
        </w:rPr>
      </w:pPr>
      <w:r>
        <w:rPr>
          <w:b/>
        </w:rPr>
        <w:t>ХХ</w:t>
      </w:r>
      <w:r>
        <w:rPr>
          <w:b/>
          <w:lang w:val="en-US"/>
        </w:rPr>
        <w:t>V</w:t>
      </w:r>
      <w:r w:rsidR="00226953">
        <w:rPr>
          <w:b/>
          <w:lang w:val="en-US"/>
        </w:rPr>
        <w:t>I</w:t>
      </w:r>
      <w:r w:rsidR="00DC470E">
        <w:rPr>
          <w:b/>
        </w:rPr>
        <w:t>І</w:t>
      </w:r>
      <w:r>
        <w:rPr>
          <w:b/>
        </w:rPr>
        <w:t xml:space="preserve"> НАЦИОНАЛНА ОЛИМПИАДА ПО АСТРОНОМИЯ</w:t>
      </w:r>
    </w:p>
    <w:p w14:paraId="0159C142" w14:textId="77777777" w:rsidR="00404C8C" w:rsidRDefault="00404C8C" w:rsidP="00404C8C">
      <w:pPr>
        <w:jc w:val="center"/>
        <w:rPr>
          <w:b/>
          <w:lang w:val="ru-RU"/>
        </w:rPr>
      </w:pPr>
      <w:r>
        <w:rPr>
          <w:b/>
          <w:lang w:val="en-US"/>
        </w:rPr>
        <w:t>http</w:t>
      </w:r>
      <w:r>
        <w:rPr>
          <w:b/>
          <w:lang w:val="ru-RU"/>
        </w:rPr>
        <w:t>://</w:t>
      </w:r>
      <w:r>
        <w:rPr>
          <w:b/>
          <w:lang w:val="en-US"/>
        </w:rPr>
        <w:t>astro</w:t>
      </w:r>
      <w:r>
        <w:rPr>
          <w:b/>
          <w:lang w:val="ru-RU"/>
        </w:rPr>
        <w:t>-</w:t>
      </w:r>
      <w:proofErr w:type="spellStart"/>
      <w:r>
        <w:rPr>
          <w:b/>
          <w:lang w:val="en-US"/>
        </w:rPr>
        <w:t>olymp</w:t>
      </w:r>
      <w:proofErr w:type="spellEnd"/>
      <w:r>
        <w:rPr>
          <w:b/>
          <w:lang w:val="ru-RU"/>
        </w:rPr>
        <w:t>.</w:t>
      </w:r>
      <w:r>
        <w:rPr>
          <w:b/>
          <w:lang w:val="en-US"/>
        </w:rPr>
        <w:t>org</w:t>
      </w:r>
    </w:p>
    <w:p w14:paraId="6B57AA1C" w14:textId="77777777" w:rsidR="00404C8C" w:rsidRDefault="00404C8C" w:rsidP="00404C8C">
      <w:pPr>
        <w:rPr>
          <w:lang w:val="ru-RU"/>
        </w:rPr>
      </w:pPr>
    </w:p>
    <w:p w14:paraId="1D25E9AA" w14:textId="0B69463B" w:rsidR="00404C8C" w:rsidRDefault="00404C8C" w:rsidP="00404C8C">
      <w:pPr>
        <w:jc w:val="center"/>
        <w:rPr>
          <w:b/>
          <w:lang w:val="ru-RU"/>
        </w:rPr>
      </w:pPr>
      <w:r>
        <w:rPr>
          <w:b/>
          <w:lang w:val="en-US"/>
        </w:rPr>
        <w:t>I</w:t>
      </w:r>
      <w:r>
        <w:rPr>
          <w:b/>
        </w:rPr>
        <w:t>І</w:t>
      </w:r>
      <w:r>
        <w:rPr>
          <w:b/>
          <w:lang w:val="en-US"/>
        </w:rPr>
        <w:t>I</w:t>
      </w:r>
      <w:r>
        <w:rPr>
          <w:b/>
        </w:rPr>
        <w:t xml:space="preserve"> кръг</w:t>
      </w:r>
      <w:r>
        <w:rPr>
          <w:b/>
          <w:iCs/>
        </w:rPr>
        <w:t xml:space="preserve">, </w:t>
      </w:r>
      <w:r w:rsidR="00226953">
        <w:rPr>
          <w:b/>
          <w:iCs/>
          <w:lang w:val="en-US"/>
        </w:rPr>
        <w:t xml:space="preserve">27 </w:t>
      </w:r>
      <w:r w:rsidR="00226953">
        <w:rPr>
          <w:b/>
          <w:iCs/>
        </w:rPr>
        <w:t xml:space="preserve">април </w:t>
      </w:r>
      <w:r>
        <w:rPr>
          <w:b/>
          <w:iCs/>
        </w:rPr>
        <w:t>202</w:t>
      </w:r>
      <w:r w:rsidR="00226953">
        <w:rPr>
          <w:b/>
          <w:iCs/>
        </w:rPr>
        <w:t>4</w:t>
      </w:r>
      <w:r>
        <w:rPr>
          <w:b/>
          <w:iCs/>
        </w:rPr>
        <w:t xml:space="preserve"> г.</w:t>
      </w:r>
    </w:p>
    <w:p w14:paraId="5281D694" w14:textId="77777777" w:rsidR="00404C8C" w:rsidRDefault="00404C8C" w:rsidP="00404C8C">
      <w:pPr>
        <w:jc w:val="center"/>
        <w:rPr>
          <w:b/>
          <w:lang w:val="ru-RU"/>
        </w:rPr>
      </w:pPr>
    </w:p>
    <w:p w14:paraId="5A11D1F7" w14:textId="7B36F87C" w:rsidR="00404C8C" w:rsidRPr="0032244A" w:rsidRDefault="00404C8C" w:rsidP="00404C8C">
      <w:pPr>
        <w:jc w:val="center"/>
        <w:rPr>
          <w:b/>
          <w:i/>
        </w:rPr>
      </w:pPr>
      <w:r w:rsidRPr="0032244A">
        <w:rPr>
          <w:b/>
          <w:i/>
        </w:rPr>
        <w:t xml:space="preserve">Ученици от </w:t>
      </w:r>
      <w:r w:rsidR="006000E6" w:rsidRPr="0032244A">
        <w:rPr>
          <w:b/>
          <w:i/>
        </w:rPr>
        <w:t>9</w:t>
      </w:r>
      <w:r w:rsidRPr="0032244A">
        <w:rPr>
          <w:b/>
          <w:i/>
        </w:rPr>
        <w:t>-</w:t>
      </w:r>
      <w:r w:rsidR="006000E6" w:rsidRPr="0032244A">
        <w:rPr>
          <w:b/>
          <w:i/>
        </w:rPr>
        <w:t>10</w:t>
      </w:r>
      <w:r w:rsidRPr="0032244A">
        <w:rPr>
          <w:b/>
          <w:i/>
        </w:rPr>
        <w:t xml:space="preserve"> клас </w:t>
      </w:r>
    </w:p>
    <w:p w14:paraId="78B0E7A3" w14:textId="77777777" w:rsidR="00450013" w:rsidRPr="0032244A" w:rsidRDefault="00450013" w:rsidP="00404C8C">
      <w:pPr>
        <w:jc w:val="center"/>
      </w:pPr>
    </w:p>
    <w:p w14:paraId="3B6E8031" w14:textId="77777777" w:rsidR="001D4638" w:rsidRPr="0032244A" w:rsidRDefault="001D4638" w:rsidP="001D4638">
      <w:pPr>
        <w:ind w:firstLine="720"/>
        <w:jc w:val="both"/>
        <w:rPr>
          <w:b/>
        </w:rPr>
      </w:pPr>
      <w:r w:rsidRPr="0032244A">
        <w:rPr>
          <w:b/>
        </w:rPr>
        <w:t xml:space="preserve">Задача 1. Игор и </w:t>
      </w:r>
      <w:r>
        <w:rPr>
          <w:b/>
        </w:rPr>
        <w:t>Мориц</w:t>
      </w:r>
      <w:r w:rsidRPr="0032244A">
        <w:rPr>
          <w:b/>
        </w:rPr>
        <w:t>.</w:t>
      </w:r>
      <w:r w:rsidRPr="0032244A">
        <w:t xml:space="preserve"> </w:t>
      </w:r>
    </w:p>
    <w:p w14:paraId="19389FBC" w14:textId="77777777" w:rsidR="001D4638" w:rsidRPr="0032244A" w:rsidRDefault="001D4638" w:rsidP="001D4638">
      <w:pPr>
        <w:ind w:firstLine="720"/>
        <w:jc w:val="both"/>
      </w:pPr>
      <w:r w:rsidRPr="0032244A">
        <w:t xml:space="preserve">Игор и </w:t>
      </w:r>
      <w:r>
        <w:t>Мориц</w:t>
      </w:r>
      <w:r w:rsidRPr="0032244A">
        <w:t xml:space="preserve"> са двамата астрономи, които освен това са и много добри приятели. Игор живее в руския град </w:t>
      </w:r>
      <w:proofErr w:type="spellStart"/>
      <w:r w:rsidRPr="0032244A">
        <w:t>Игарка</w:t>
      </w:r>
      <w:proofErr w:type="spellEnd"/>
      <w:r w:rsidRPr="0032244A">
        <w:t xml:space="preserve">, който се намира почти точно на северната полярна окръжност и има координати </w:t>
      </w:r>
      <w:r w:rsidRPr="0032244A">
        <w:rPr>
          <w:rFonts w:cstheme="minorHAnsi"/>
          <w:b/>
          <w:bCs/>
        </w:rPr>
        <w:t>φ</w:t>
      </w:r>
      <w:r w:rsidRPr="0032244A">
        <w:rPr>
          <w:rFonts w:cstheme="minorHAnsi"/>
          <w:b/>
          <w:bCs/>
          <w:vertAlign w:val="subscript"/>
        </w:rPr>
        <w:t>1</w:t>
      </w:r>
      <w:r w:rsidRPr="0032244A">
        <w:rPr>
          <w:b/>
          <w:bCs/>
        </w:rPr>
        <w:t xml:space="preserve"> = 67</w:t>
      </w:r>
      <w:r>
        <w:rPr>
          <w:rFonts w:cstheme="minorHAnsi"/>
          <w:b/>
          <w:bCs/>
        </w:rPr>
        <w:sym w:font="Symbol" w:char="F0B0"/>
      </w:r>
      <w:r w:rsidRPr="0032244A">
        <w:rPr>
          <w:b/>
          <w:bCs/>
        </w:rPr>
        <w:t xml:space="preserve"> 28</w:t>
      </w:r>
      <w:r>
        <w:rPr>
          <w:b/>
          <w:bCs/>
        </w:rPr>
        <w:sym w:font="Symbol" w:char="F0A2"/>
      </w:r>
      <w:r w:rsidRPr="0032244A">
        <w:rPr>
          <w:b/>
          <w:bCs/>
        </w:rPr>
        <w:t xml:space="preserve"> N</w:t>
      </w:r>
      <w:r w:rsidRPr="0032244A">
        <w:t xml:space="preserve"> и </w:t>
      </w:r>
      <w:r w:rsidRPr="0032244A">
        <w:rPr>
          <w:rFonts w:cstheme="minorHAnsi"/>
          <w:b/>
          <w:bCs/>
        </w:rPr>
        <w:t>λ</w:t>
      </w:r>
      <w:r w:rsidRPr="0032244A">
        <w:rPr>
          <w:rFonts w:cstheme="minorHAnsi"/>
          <w:b/>
          <w:bCs/>
          <w:vertAlign w:val="subscript"/>
        </w:rPr>
        <w:t>1</w:t>
      </w:r>
      <w:r w:rsidRPr="0032244A">
        <w:rPr>
          <w:b/>
          <w:bCs/>
        </w:rPr>
        <w:t xml:space="preserve"> = 86</w:t>
      </w:r>
      <w:r>
        <w:rPr>
          <w:rFonts w:cstheme="minorHAnsi"/>
          <w:b/>
          <w:bCs/>
        </w:rPr>
        <w:sym w:font="Symbol" w:char="F0B0"/>
      </w:r>
      <w:r w:rsidRPr="0032244A">
        <w:rPr>
          <w:b/>
          <w:bCs/>
        </w:rPr>
        <w:t xml:space="preserve"> 35</w:t>
      </w:r>
      <w:r>
        <w:rPr>
          <w:b/>
          <w:bCs/>
        </w:rPr>
        <w:sym w:font="Symbol" w:char="F0A2"/>
      </w:r>
      <w:r w:rsidRPr="0032244A">
        <w:rPr>
          <w:b/>
          <w:bCs/>
        </w:rPr>
        <w:t xml:space="preserve"> Е</w:t>
      </w:r>
      <w:r w:rsidRPr="0032244A">
        <w:t xml:space="preserve">. </w:t>
      </w:r>
      <w:r>
        <w:t>Мориц</w:t>
      </w:r>
      <w:r w:rsidRPr="0032244A">
        <w:t xml:space="preserve"> живее в градчето </w:t>
      </w:r>
      <w:proofErr w:type="spellStart"/>
      <w:r w:rsidRPr="0032244A">
        <w:t>Мористаун</w:t>
      </w:r>
      <w:proofErr w:type="spellEnd"/>
      <w:r w:rsidRPr="0032244A">
        <w:t xml:space="preserve"> в щата Минесота в САЩ. Координатите на този град са: </w:t>
      </w:r>
      <w:r w:rsidRPr="0032244A">
        <w:rPr>
          <w:rFonts w:cstheme="minorHAnsi"/>
          <w:b/>
          <w:bCs/>
        </w:rPr>
        <w:t>φ</w:t>
      </w:r>
      <w:r w:rsidRPr="0032244A">
        <w:rPr>
          <w:rFonts w:cstheme="minorHAnsi"/>
          <w:b/>
          <w:bCs/>
          <w:vertAlign w:val="subscript"/>
        </w:rPr>
        <w:t>2</w:t>
      </w:r>
      <w:r w:rsidRPr="0032244A">
        <w:rPr>
          <w:b/>
          <w:bCs/>
        </w:rPr>
        <w:t xml:space="preserve"> = 44</w:t>
      </w:r>
      <w:r>
        <w:rPr>
          <w:rFonts w:cstheme="minorHAnsi"/>
          <w:b/>
          <w:bCs/>
        </w:rPr>
        <w:sym w:font="Symbol" w:char="F0B0"/>
      </w:r>
      <w:r>
        <w:rPr>
          <w:rFonts w:cstheme="minorHAnsi"/>
          <w:b/>
          <w:bCs/>
        </w:rPr>
        <w:t xml:space="preserve"> </w:t>
      </w:r>
      <w:r w:rsidRPr="0032244A">
        <w:rPr>
          <w:b/>
          <w:bCs/>
        </w:rPr>
        <w:t>13</w:t>
      </w:r>
      <w:r>
        <w:rPr>
          <w:b/>
          <w:bCs/>
        </w:rPr>
        <w:sym w:font="Symbol" w:char="F0A2"/>
      </w:r>
      <w:r w:rsidRPr="0032244A">
        <w:rPr>
          <w:b/>
          <w:bCs/>
        </w:rPr>
        <w:t xml:space="preserve"> N</w:t>
      </w:r>
      <w:r w:rsidRPr="0032244A">
        <w:t xml:space="preserve"> и </w:t>
      </w:r>
      <w:r>
        <w:t xml:space="preserve">                 </w:t>
      </w:r>
      <w:r w:rsidRPr="0032244A">
        <w:rPr>
          <w:rFonts w:cstheme="minorHAnsi"/>
          <w:b/>
          <w:bCs/>
        </w:rPr>
        <w:t>λ</w:t>
      </w:r>
      <w:r w:rsidRPr="0032244A">
        <w:rPr>
          <w:rFonts w:cstheme="minorHAnsi"/>
          <w:b/>
          <w:bCs/>
          <w:vertAlign w:val="subscript"/>
        </w:rPr>
        <w:t>2</w:t>
      </w:r>
      <w:r w:rsidRPr="0032244A">
        <w:rPr>
          <w:b/>
          <w:bCs/>
        </w:rPr>
        <w:t xml:space="preserve"> = 93</w:t>
      </w:r>
      <w:r>
        <w:rPr>
          <w:rFonts w:cstheme="minorHAnsi"/>
          <w:b/>
          <w:bCs/>
        </w:rPr>
        <w:sym w:font="Symbol" w:char="F0B0"/>
      </w:r>
      <w:r w:rsidRPr="0032244A">
        <w:rPr>
          <w:b/>
          <w:bCs/>
        </w:rPr>
        <w:t xml:space="preserve"> 25</w:t>
      </w:r>
      <w:r>
        <w:rPr>
          <w:b/>
          <w:bCs/>
        </w:rPr>
        <w:sym w:font="Symbol" w:char="F0A2"/>
      </w:r>
      <w:r>
        <w:rPr>
          <w:b/>
          <w:bCs/>
        </w:rPr>
        <w:t xml:space="preserve"> </w:t>
      </w:r>
      <w:r w:rsidRPr="0032244A">
        <w:rPr>
          <w:b/>
          <w:bCs/>
        </w:rPr>
        <w:t>W</w:t>
      </w:r>
      <w:r w:rsidRPr="0032244A">
        <w:t>.</w:t>
      </w:r>
    </w:p>
    <w:p w14:paraId="2C54B129" w14:textId="77777777" w:rsidR="001D4638" w:rsidRPr="0032244A" w:rsidRDefault="001D4638" w:rsidP="001D4638">
      <w:pPr>
        <w:pStyle w:val="ListParagraph"/>
        <w:numPr>
          <w:ilvl w:val="0"/>
          <w:numId w:val="6"/>
        </w:numPr>
        <w:tabs>
          <w:tab w:val="left" w:pos="1134"/>
        </w:tabs>
        <w:ind w:left="0" w:firstLine="851"/>
        <w:jc w:val="both"/>
      </w:pPr>
      <w:r w:rsidRPr="00D77029">
        <w:rPr>
          <w:b/>
          <w:bCs/>
        </w:rPr>
        <w:t>А)</w:t>
      </w:r>
      <w:r w:rsidRPr="0032244A">
        <w:t xml:space="preserve"> Колко километра е разстоянието между двата града, измервано по най-късия път между тях, ако се движим само по земната повърхност?</w:t>
      </w:r>
    </w:p>
    <w:p w14:paraId="481D3EC5" w14:textId="77777777" w:rsidR="001D4638" w:rsidRPr="0032244A" w:rsidRDefault="001D4638" w:rsidP="001D4638">
      <w:pPr>
        <w:pStyle w:val="ListParagraph"/>
        <w:numPr>
          <w:ilvl w:val="0"/>
          <w:numId w:val="6"/>
        </w:numPr>
        <w:tabs>
          <w:tab w:val="left" w:pos="1134"/>
        </w:tabs>
        <w:ind w:left="0" w:firstLine="851"/>
        <w:jc w:val="both"/>
      </w:pPr>
      <w:r w:rsidRPr="00D77029">
        <w:rPr>
          <w:b/>
          <w:bCs/>
        </w:rPr>
        <w:t>Б)</w:t>
      </w:r>
      <w:r>
        <w:t xml:space="preserve"> </w:t>
      </w:r>
      <w:r w:rsidRPr="0032244A">
        <w:t xml:space="preserve">Възможно ли е в момент на местно пладне за </w:t>
      </w:r>
      <w:r>
        <w:t>Мориц</w:t>
      </w:r>
      <w:r w:rsidRPr="0032244A">
        <w:t>, Слънцето да бъде над хоризонта за Игор? Ако отговорът Ви е Да, то кога през годината може да се случи това?</w:t>
      </w:r>
    </w:p>
    <w:p w14:paraId="24FDF358" w14:textId="77777777" w:rsidR="001D4638" w:rsidRPr="0032244A" w:rsidRDefault="001D4638" w:rsidP="001D4638">
      <w:pPr>
        <w:ind w:firstLine="720"/>
        <w:jc w:val="both"/>
      </w:pPr>
      <w:r w:rsidRPr="0032244A">
        <w:t xml:space="preserve">Един ден Игор решил да отиде на гости на </w:t>
      </w:r>
      <w:r>
        <w:t>Мориц</w:t>
      </w:r>
      <w:r w:rsidRPr="0032244A">
        <w:t xml:space="preserve">. Той излетял от </w:t>
      </w:r>
      <w:proofErr w:type="spellStart"/>
      <w:r w:rsidRPr="0032244A">
        <w:t>Игарка</w:t>
      </w:r>
      <w:proofErr w:type="spellEnd"/>
      <w:r w:rsidRPr="0032244A">
        <w:t xml:space="preserve"> със своя частен самолет и пътувал по най-краткия възможен път. В момента на излитането, местното време за Игор е било 14:00</w:t>
      </w:r>
      <w:r>
        <w:t xml:space="preserve"> </w:t>
      </w:r>
      <w:r w:rsidRPr="0032244A">
        <w:t xml:space="preserve">ч, а датата </w:t>
      </w:r>
      <w:r>
        <w:t>е била</w:t>
      </w:r>
      <w:r w:rsidRPr="0032244A">
        <w:t xml:space="preserve"> 12</w:t>
      </w:r>
      <w:r>
        <w:t xml:space="preserve"> </w:t>
      </w:r>
      <w:r w:rsidRPr="0032244A">
        <w:t>декември. Самолетът развива скорост</w:t>
      </w:r>
      <w:r>
        <w:t xml:space="preserve">             </w:t>
      </w:r>
      <w:r w:rsidRPr="0032244A">
        <w:t xml:space="preserve"> 1000 </w:t>
      </w:r>
      <w:proofErr w:type="spellStart"/>
      <w:r w:rsidRPr="0032244A">
        <w:t>km</w:t>
      </w:r>
      <w:proofErr w:type="spellEnd"/>
      <w:r w:rsidRPr="0032244A">
        <w:t>/h.</w:t>
      </w:r>
    </w:p>
    <w:p w14:paraId="3D6D4066" w14:textId="77777777" w:rsidR="001D4638" w:rsidRPr="0032244A" w:rsidRDefault="001D4638" w:rsidP="001D4638">
      <w:pPr>
        <w:pStyle w:val="ListParagraph"/>
        <w:numPr>
          <w:ilvl w:val="0"/>
          <w:numId w:val="6"/>
        </w:numPr>
        <w:tabs>
          <w:tab w:val="left" w:pos="1134"/>
        </w:tabs>
        <w:ind w:left="0" w:firstLine="851"/>
        <w:jc w:val="both"/>
      </w:pPr>
      <w:r w:rsidRPr="00D77029">
        <w:rPr>
          <w:b/>
          <w:bCs/>
        </w:rPr>
        <w:t>В)</w:t>
      </w:r>
      <w:r w:rsidRPr="0032244A">
        <w:t xml:space="preserve"> В колко часа и на коя дата по местно време той ще пристигне в </w:t>
      </w:r>
      <w:proofErr w:type="spellStart"/>
      <w:r w:rsidRPr="0032244A">
        <w:t>Мористаун</w:t>
      </w:r>
      <w:proofErr w:type="spellEnd"/>
      <w:r w:rsidRPr="0032244A">
        <w:t xml:space="preserve"> при </w:t>
      </w:r>
      <w:r>
        <w:t>Мориц.</w:t>
      </w:r>
    </w:p>
    <w:p w14:paraId="234C6332" w14:textId="77777777" w:rsidR="001D4638" w:rsidRPr="0032244A" w:rsidRDefault="001D4638" w:rsidP="001D4638">
      <w:pPr>
        <w:pStyle w:val="ListParagraph"/>
        <w:numPr>
          <w:ilvl w:val="0"/>
          <w:numId w:val="6"/>
        </w:numPr>
        <w:tabs>
          <w:tab w:val="left" w:pos="1134"/>
        </w:tabs>
        <w:ind w:left="0" w:firstLine="851"/>
        <w:jc w:val="both"/>
      </w:pPr>
      <w:r w:rsidRPr="00D77029">
        <w:rPr>
          <w:b/>
          <w:bCs/>
        </w:rPr>
        <w:t>Г)</w:t>
      </w:r>
      <w:r w:rsidRPr="0032244A">
        <w:t xml:space="preserve"> На връщане, Игор излетял от </w:t>
      </w:r>
      <w:proofErr w:type="spellStart"/>
      <w:r w:rsidRPr="0032244A">
        <w:t>Мористаун</w:t>
      </w:r>
      <w:proofErr w:type="spellEnd"/>
      <w:r w:rsidRPr="0032244A">
        <w:t xml:space="preserve"> в 20:00</w:t>
      </w:r>
      <w:r>
        <w:t xml:space="preserve"> </w:t>
      </w:r>
      <w:r w:rsidRPr="0032244A">
        <w:t xml:space="preserve">ч на 21 декември. В колко часа и на коя дата, по местно време, той се е приземил в </w:t>
      </w:r>
      <w:proofErr w:type="spellStart"/>
      <w:r w:rsidRPr="0032244A">
        <w:t>Игарка</w:t>
      </w:r>
      <w:proofErr w:type="spellEnd"/>
      <w:r w:rsidRPr="0032244A">
        <w:t>? През деня или през нощта е пристигнал Игор в родния си град?</w:t>
      </w:r>
    </w:p>
    <w:p w14:paraId="44863C59" w14:textId="77777777" w:rsidR="001D4638" w:rsidRPr="0032244A" w:rsidRDefault="001D4638" w:rsidP="001D4638">
      <w:pPr>
        <w:jc w:val="both"/>
      </w:pPr>
      <w:r>
        <w:tab/>
      </w:r>
    </w:p>
    <w:p w14:paraId="6CC5EB3C" w14:textId="77777777" w:rsidR="001D4638" w:rsidRPr="0032244A" w:rsidRDefault="001D4638" w:rsidP="001D4638">
      <w:pPr>
        <w:ind w:firstLine="720"/>
        <w:jc w:val="both"/>
      </w:pPr>
      <w:r w:rsidRPr="0032244A">
        <w:t>Приемете, че Земята е сфера с радиус R</w:t>
      </w:r>
      <w:r w:rsidRPr="0032244A">
        <w:rPr>
          <w:vertAlign w:val="subscript"/>
        </w:rPr>
        <w:t>З</w:t>
      </w:r>
      <w:r w:rsidRPr="0032244A">
        <w:t xml:space="preserve"> = 6 37</w:t>
      </w:r>
      <w:r>
        <w:t>1</w:t>
      </w:r>
      <w:r w:rsidRPr="0032244A">
        <w:t xml:space="preserve"> </w:t>
      </w:r>
      <w:proofErr w:type="spellStart"/>
      <w:r w:rsidRPr="0032244A">
        <w:t>km</w:t>
      </w:r>
      <w:proofErr w:type="spellEnd"/>
      <w:r w:rsidRPr="0032244A">
        <w:t>.</w:t>
      </w:r>
    </w:p>
    <w:p w14:paraId="7FDE52E1" w14:textId="77777777" w:rsidR="001D4638" w:rsidRPr="0032244A" w:rsidRDefault="001D4638" w:rsidP="001D4638">
      <w:pPr>
        <w:ind w:firstLine="720"/>
        <w:jc w:val="both"/>
      </w:pPr>
      <w:r w:rsidRPr="0032244A">
        <w:t>Не отчитайте рефракцията на светлината в земната атмосфера и приемете, че височината, на която самолетът е летят</w:t>
      </w:r>
      <w:r>
        <w:t>,</w:t>
      </w:r>
      <w:r w:rsidRPr="0032244A">
        <w:t xml:space="preserve"> е пренебрежимо малка </w:t>
      </w:r>
      <w:r>
        <w:t>в</w:t>
      </w:r>
      <w:r w:rsidRPr="0032244A">
        <w:t xml:space="preserve"> сравнение със земния радиус.</w:t>
      </w:r>
    </w:p>
    <w:p w14:paraId="4AC4C467" w14:textId="77777777" w:rsidR="007D7ED8" w:rsidRDefault="007D7ED8" w:rsidP="0032244A">
      <w:pPr>
        <w:ind w:firstLine="720"/>
        <w:jc w:val="both"/>
        <w:rPr>
          <w:lang w:val="en-US"/>
        </w:rPr>
      </w:pPr>
    </w:p>
    <w:p w14:paraId="5CAFDB49" w14:textId="34617B53" w:rsidR="007D7ED8" w:rsidRPr="00C84044" w:rsidRDefault="007D7ED8" w:rsidP="00C84044">
      <w:pPr>
        <w:jc w:val="both"/>
        <w:rPr>
          <w:b/>
          <w:bCs/>
        </w:rPr>
      </w:pPr>
      <w:r w:rsidRPr="00C84044">
        <w:rPr>
          <w:b/>
          <w:bCs/>
        </w:rPr>
        <w:t>Решение:</w:t>
      </w:r>
    </w:p>
    <w:p w14:paraId="76875706" w14:textId="77777777" w:rsidR="007D7ED8" w:rsidRDefault="007D7ED8" w:rsidP="007D7ED8">
      <w:pPr>
        <w:jc w:val="both"/>
      </w:pPr>
      <w:r w:rsidRPr="00624B03">
        <w:rPr>
          <w:b/>
          <w:bCs/>
        </w:rPr>
        <w:t>А)</w:t>
      </w:r>
      <w:r>
        <w:t xml:space="preserve"> Забелязваме, че географските дължини на двата града се допълват до 180⁰, но </w:t>
      </w:r>
      <w:proofErr w:type="spellStart"/>
      <w:r>
        <w:t>Игарка</w:t>
      </w:r>
      <w:proofErr w:type="spellEnd"/>
      <w:r>
        <w:t xml:space="preserve"> се намира в източното полукълбо, а </w:t>
      </w:r>
      <w:proofErr w:type="spellStart"/>
      <w:r>
        <w:t>Мористаун</w:t>
      </w:r>
      <w:proofErr w:type="spellEnd"/>
      <w:r>
        <w:t xml:space="preserve"> в западното. Това означава, че двата града са разположени на два срещуположни меридиана и най-късият път между тях (т.е. големият кръг по повърхността на Земята, който ги свързва) преминава през северния полюс. </w:t>
      </w:r>
    </w:p>
    <w:p w14:paraId="41227F95" w14:textId="77777777" w:rsidR="007D7ED8" w:rsidRDefault="007D7ED8" w:rsidP="007D7ED8">
      <w:pPr>
        <w:jc w:val="both"/>
      </w:pPr>
      <w:r>
        <w:t>Двата града отстоят от полюса съответно на ъгли :</w:t>
      </w:r>
    </w:p>
    <w:p w14:paraId="63856173" w14:textId="77777777" w:rsidR="007D7ED8" w:rsidRDefault="00000000" w:rsidP="007D7ED8">
      <w:pPr>
        <w:jc w:val="both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α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=90°-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φ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=22°32'</m:t>
        </m:r>
      </m:oMath>
      <w:r w:rsidR="007D7ED8">
        <w:t xml:space="preserve"> за Игарка и</w:t>
      </w:r>
    </w:p>
    <w:p w14:paraId="0EF86F51" w14:textId="77777777" w:rsidR="007D7ED8" w:rsidRDefault="00000000" w:rsidP="007D7ED8">
      <w:pPr>
        <w:jc w:val="both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α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=90°-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φ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=45°47'</m:t>
        </m:r>
      </m:oMath>
      <w:r w:rsidR="007D7ED8">
        <w:t xml:space="preserve"> за Мористаун.</w:t>
      </w:r>
    </w:p>
    <w:p w14:paraId="6BD33789" w14:textId="77777777" w:rsidR="007D7ED8" w:rsidRDefault="007D7ED8" w:rsidP="007D7ED8">
      <w:pPr>
        <w:jc w:val="both"/>
      </w:pPr>
      <w:r>
        <w:t>Следователно,</w:t>
      </w:r>
      <w:r>
        <w:rPr>
          <w:lang w:val="en-US"/>
        </w:rPr>
        <w:t xml:space="preserve"> a</w:t>
      </w:r>
      <w:r>
        <w:t xml:space="preserve">ко </w:t>
      </w:r>
      <w:r>
        <w:rPr>
          <w:lang w:val="en-US"/>
        </w:rPr>
        <w:t xml:space="preserve">R </w:t>
      </w:r>
      <w:r>
        <w:t>е радиусът на Земята, то разстоянието между тях е:</w:t>
      </w:r>
    </w:p>
    <w:p w14:paraId="21067D0E" w14:textId="77777777" w:rsidR="007D7ED8" w:rsidRPr="00624B03" w:rsidRDefault="007D7ED8" w:rsidP="007D7ED8">
      <w:pPr>
        <w:jc w:val="both"/>
        <w:rPr>
          <w:lang w:val="en-US"/>
        </w:rPr>
      </w:pPr>
      <m:oMathPara>
        <m:oMath>
          <m:r>
            <w:rPr>
              <w:rFonts w:ascii="Cambria Math" w:hAnsi="Cambria Math"/>
            </w:rPr>
            <m:t>L</m:t>
          </m:r>
          <m:r>
            <w:rPr>
              <w:rFonts w:ascii="Cambria Math" w:hAnsi="Cambria Math"/>
              <w:lang w:val="en-US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b>
              </m:sSub>
            </m:num>
            <m:den>
              <m:r>
                <w:rPr>
                  <w:rFonts w:ascii="Cambria Math" w:hAnsi="Cambria Math"/>
                  <w:lang w:val="en-US"/>
                </w:rPr>
                <m:t>360°</m:t>
              </m:r>
            </m:den>
          </m:f>
          <m:r>
            <w:rPr>
              <w:rFonts w:ascii="Cambria Math" w:hAnsi="Cambria Math"/>
              <w:lang w:val="en-US"/>
            </w:rPr>
            <m:t>2πR≈7 604</m:t>
          </m:r>
          <m:r>
            <w:rPr>
              <w:rFonts w:ascii="Cambria Math" w:hAnsi="Cambria Math"/>
            </w:rPr>
            <m:t xml:space="preserve"> </m:t>
          </m:r>
          <m:r>
            <w:rPr>
              <w:rFonts w:ascii="Cambria Math" w:hAnsi="Cambria Math"/>
              <w:lang w:val="en-US"/>
            </w:rPr>
            <m:t>km</m:t>
          </m:r>
        </m:oMath>
      </m:oMathPara>
    </w:p>
    <w:p w14:paraId="3140CEE7" w14:textId="77777777" w:rsidR="007D7ED8" w:rsidRDefault="007D7ED8" w:rsidP="007D7ED8">
      <w:pPr>
        <w:jc w:val="both"/>
        <w:rPr>
          <w:b/>
          <w:bCs/>
        </w:rPr>
      </w:pPr>
    </w:p>
    <w:p w14:paraId="391EAA49" w14:textId="0405FC42" w:rsidR="007D7ED8" w:rsidRDefault="007D7ED8" w:rsidP="007D7ED8">
      <w:pPr>
        <w:jc w:val="both"/>
      </w:pPr>
      <w:r>
        <w:rPr>
          <w:b/>
          <w:bCs/>
        </w:rPr>
        <w:lastRenderedPageBreak/>
        <w:t xml:space="preserve">Б) </w:t>
      </w:r>
      <w:r w:rsidR="00835480">
        <w:t xml:space="preserve">Тъй като </w:t>
      </w:r>
      <w:proofErr w:type="spellStart"/>
      <w:r w:rsidR="00835480">
        <w:t>Мористаун</w:t>
      </w:r>
      <w:proofErr w:type="spellEnd"/>
      <w:r w:rsidR="00835480">
        <w:t xml:space="preserve"> и </w:t>
      </w:r>
      <w:proofErr w:type="spellStart"/>
      <w:r w:rsidR="00835480">
        <w:t>Игарка</w:t>
      </w:r>
      <w:proofErr w:type="spellEnd"/>
      <w:r w:rsidR="00835480">
        <w:t xml:space="preserve"> са разположени на два противоположни меридиана, то разликата в местните им времена е точно 12 часа. Следователно, когато за Мориц е местно пладне, за Игор е местна полунощ, т.е. той не би следвало да вижда Слънцето. Но все пак, описаната в условието ситуация е възможна. Това може да се случи в деня на лятното слънцестоене (около 21 юни). Тогава, за всички наблюдатели, които се намират северно от северната полярна окръжност настъпва полярен ден. Дори в момент на местна полунощ, Слънцето се намира над хоризонта, точно на север. Именно тогава, </w:t>
      </w:r>
      <w:r w:rsidR="0025502F">
        <w:t>Игор може да види Слънцето над хоризонта, точно когато за Мориц е пладне.</w:t>
      </w:r>
    </w:p>
    <w:p w14:paraId="50BF2AE0" w14:textId="77777777" w:rsidR="00B8796A" w:rsidRPr="00B8796A" w:rsidRDefault="00B8796A" w:rsidP="007D7ED8">
      <w:pPr>
        <w:jc w:val="both"/>
      </w:pPr>
    </w:p>
    <w:p w14:paraId="7A9BCBA4" w14:textId="1E4E339C" w:rsidR="007D7ED8" w:rsidRDefault="007D7ED8" w:rsidP="007D7ED8">
      <w:pPr>
        <w:jc w:val="both"/>
        <w:rPr>
          <w:lang w:val="en-US"/>
        </w:rPr>
      </w:pPr>
      <w:r>
        <w:rPr>
          <w:b/>
          <w:bCs/>
        </w:rPr>
        <w:t>В</w:t>
      </w:r>
      <w:r w:rsidRPr="00624B03">
        <w:rPr>
          <w:b/>
          <w:bCs/>
        </w:rPr>
        <w:t>)</w:t>
      </w:r>
      <w:r>
        <w:t xml:space="preserve"> Нека скоростта на самолета да е </w:t>
      </w:r>
      <w:r>
        <w:rPr>
          <w:lang w:val="en-US"/>
        </w:rPr>
        <w:t>V = 1 000 km/h.</w:t>
      </w:r>
    </w:p>
    <w:p w14:paraId="45E04B83" w14:textId="5F8EE882" w:rsidR="007D7ED8" w:rsidRDefault="007D7ED8" w:rsidP="007D7ED8">
      <w:pPr>
        <w:jc w:val="both"/>
      </w:pPr>
      <w:r>
        <w:t xml:space="preserve">Продължителността на пътуването от </w:t>
      </w:r>
      <w:proofErr w:type="spellStart"/>
      <w:r>
        <w:t>Игарка</w:t>
      </w:r>
      <w:proofErr w:type="spellEnd"/>
      <w:r>
        <w:t xml:space="preserve"> до </w:t>
      </w:r>
      <w:proofErr w:type="spellStart"/>
      <w:r>
        <w:t>Мористаун</w:t>
      </w:r>
      <w:proofErr w:type="spellEnd"/>
      <w:r>
        <w:t xml:space="preserve"> е</w:t>
      </w:r>
      <w:r w:rsidR="00835480">
        <w:t>:</w:t>
      </w:r>
    </w:p>
    <w:p w14:paraId="48BDC106" w14:textId="77777777" w:rsidR="007D7ED8" w:rsidRPr="00624B03" w:rsidRDefault="007D7ED8" w:rsidP="007D7ED8">
      <w:pPr>
        <w:jc w:val="both"/>
        <w:rPr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t</m:t>
          </m:r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L</m:t>
              </m:r>
            </m:num>
            <m:den>
              <m:r>
                <w:rPr>
                  <w:rFonts w:ascii="Cambria Math" w:hAnsi="Cambria Math"/>
                  <w:lang w:val="en-US"/>
                </w:rPr>
                <m:t>V</m:t>
              </m:r>
            </m:den>
          </m:f>
          <m:r>
            <w:rPr>
              <w:rFonts w:ascii="Cambria Math" w:hAnsi="Cambria Math"/>
              <w:lang w:val="en-US"/>
            </w:rPr>
            <m:t>≈7</m:t>
          </m:r>
          <m:r>
            <w:rPr>
              <w:rFonts w:ascii="Cambria Math" w:hAnsi="Cambria Math"/>
              <w:lang w:val="en-US"/>
            </w:rPr>
            <m:t xml:space="preserve">h </m:t>
          </m:r>
          <m:r>
            <w:rPr>
              <w:rFonts w:ascii="Cambria Math" w:hAnsi="Cambria Math"/>
              <w:lang w:val="en-US"/>
            </w:rPr>
            <m:t>36min</m:t>
          </m:r>
        </m:oMath>
      </m:oMathPara>
    </w:p>
    <w:p w14:paraId="32A2D441" w14:textId="77777777" w:rsidR="007D7ED8" w:rsidRDefault="007D7ED8" w:rsidP="007D7ED8">
      <w:pPr>
        <w:jc w:val="both"/>
      </w:pPr>
      <w:r>
        <w:t xml:space="preserve">Това означава, че Игор е кацнал в </w:t>
      </w:r>
      <w:proofErr w:type="spellStart"/>
      <w:r>
        <w:t>Мористаун</w:t>
      </w:r>
      <w:proofErr w:type="spellEnd"/>
      <w:r>
        <w:t xml:space="preserve"> в 21:36 на 12-ти декември, местно време за </w:t>
      </w:r>
      <w:proofErr w:type="spellStart"/>
      <w:r>
        <w:t>Игарка</w:t>
      </w:r>
      <w:proofErr w:type="spellEnd"/>
      <w:r>
        <w:t xml:space="preserve">. Американският град се намира на противоположния меридиан и е разположен в западното полукълбо. Следователно, там местното време е с 12 часа назад, спрямо това е </w:t>
      </w:r>
      <w:proofErr w:type="spellStart"/>
      <w:r>
        <w:t>Игарка</w:t>
      </w:r>
      <w:proofErr w:type="spellEnd"/>
      <w:r>
        <w:t>. Това означава, че Игор е пристигнал при своя приятел Мориц в 9:36 на 12-ти декември, местно време.</w:t>
      </w:r>
    </w:p>
    <w:p w14:paraId="73264A48" w14:textId="77777777" w:rsidR="007D7ED8" w:rsidRDefault="007D7ED8" w:rsidP="007D7ED8">
      <w:pPr>
        <w:jc w:val="both"/>
      </w:pPr>
    </w:p>
    <w:p w14:paraId="6E9D133E" w14:textId="7957A9BD" w:rsidR="007D7ED8" w:rsidRDefault="007D7ED8" w:rsidP="007D7ED8">
      <w:pPr>
        <w:jc w:val="both"/>
      </w:pPr>
      <w:r>
        <w:rPr>
          <w:b/>
          <w:bCs/>
        </w:rPr>
        <w:t>Г</w:t>
      </w:r>
      <w:r w:rsidRPr="00F90599">
        <w:rPr>
          <w:b/>
          <w:bCs/>
        </w:rPr>
        <w:t>)</w:t>
      </w:r>
      <w:r>
        <w:t xml:space="preserve"> Продължителността на полета на връщане е същата, както и на отиване. </w:t>
      </w:r>
    </w:p>
    <w:p w14:paraId="1AF82D9B" w14:textId="77777777" w:rsidR="007D7ED8" w:rsidRDefault="007D7ED8" w:rsidP="007D7ED8">
      <w:pPr>
        <w:jc w:val="both"/>
      </w:pPr>
      <w:r>
        <w:t xml:space="preserve">Това означава, че Игор е кацнал в родния си град в 3:36 на 22-ри декември, по местното време на </w:t>
      </w:r>
      <w:proofErr w:type="spellStart"/>
      <w:r>
        <w:t>Мористаун</w:t>
      </w:r>
      <w:proofErr w:type="spellEnd"/>
      <w:r>
        <w:t xml:space="preserve">. Но, местното време в </w:t>
      </w:r>
      <w:proofErr w:type="spellStart"/>
      <w:r>
        <w:t>Игарка</w:t>
      </w:r>
      <w:proofErr w:type="spellEnd"/>
      <w:r>
        <w:t xml:space="preserve"> е с 12 часа „напред“ спрямо това в </w:t>
      </w:r>
      <w:proofErr w:type="spellStart"/>
      <w:r>
        <w:t>Мористаун</w:t>
      </w:r>
      <w:proofErr w:type="spellEnd"/>
      <w:r>
        <w:t xml:space="preserve">. Следователно, Игор ще се приземи в 15:36 на 22-ри декември. </w:t>
      </w:r>
    </w:p>
    <w:p w14:paraId="3DFA655B" w14:textId="77777777" w:rsidR="007D7ED8" w:rsidRDefault="007D7ED8" w:rsidP="007D7ED8">
      <w:pPr>
        <w:jc w:val="both"/>
      </w:pPr>
      <w:r>
        <w:t xml:space="preserve">Датата на пристигане е 22-ри декември и тя почти точно съвпада със зимното слънцестоене. </w:t>
      </w:r>
      <w:proofErr w:type="spellStart"/>
      <w:r>
        <w:t>Игарка</w:t>
      </w:r>
      <w:proofErr w:type="spellEnd"/>
      <w:r>
        <w:t xml:space="preserve"> се намира на около един градус северно от северната полярна окръжност. Това означава, че за наблюдател в този град, за някакъв период около тази дата, би трябвало да има полярна нощ. Следователно, Игор се е прибрал, в родния си град през нощта, независимо от това, че часът на кацане е 15:36 (т.е. може да се определи като следобеден час).</w:t>
      </w:r>
    </w:p>
    <w:p w14:paraId="5EB21410" w14:textId="77777777" w:rsidR="007D7ED8" w:rsidRDefault="007D7ED8" w:rsidP="007D7ED8">
      <w:pPr>
        <w:jc w:val="both"/>
      </w:pPr>
    </w:p>
    <w:p w14:paraId="679009D9" w14:textId="77777777" w:rsidR="007D7ED8" w:rsidRPr="00B84867" w:rsidRDefault="007D7ED8" w:rsidP="007D7ED8">
      <w:pPr>
        <w:jc w:val="both"/>
        <w:rPr>
          <w:i/>
          <w:iCs/>
          <w:u w:val="single"/>
        </w:rPr>
      </w:pPr>
      <w:r w:rsidRPr="00B84867">
        <w:rPr>
          <w:i/>
          <w:iCs/>
          <w:u w:val="single"/>
        </w:rPr>
        <w:t>Критерии за оценяване (общо 12т):</w:t>
      </w:r>
    </w:p>
    <w:p w14:paraId="1BD6BC7A" w14:textId="23504A26" w:rsidR="007D7ED8" w:rsidRPr="00B84867" w:rsidRDefault="007D7ED8" w:rsidP="007D7ED8">
      <w:pPr>
        <w:jc w:val="both"/>
        <w:rPr>
          <w:b/>
          <w:bCs/>
        </w:rPr>
      </w:pPr>
      <w:r w:rsidRPr="00B84867">
        <w:rPr>
          <w:b/>
          <w:bCs/>
        </w:rPr>
        <w:t xml:space="preserve">А) – </w:t>
      </w:r>
      <w:r w:rsidR="00C84044">
        <w:rPr>
          <w:b/>
          <w:bCs/>
        </w:rPr>
        <w:t>2</w:t>
      </w:r>
      <w:r w:rsidRPr="00B84867">
        <w:rPr>
          <w:b/>
          <w:bCs/>
        </w:rPr>
        <w:t xml:space="preserve">т. </w:t>
      </w:r>
    </w:p>
    <w:p w14:paraId="1809445A" w14:textId="70A60D84" w:rsidR="007D7ED8" w:rsidRDefault="007D7ED8" w:rsidP="007D7ED8">
      <w:pPr>
        <w:jc w:val="both"/>
      </w:pPr>
      <w:r>
        <w:t xml:space="preserve">- За съобразяване на това, че двата града са разположени на два срещуположни меридиана – </w:t>
      </w:r>
      <w:r w:rsidR="00C84044">
        <w:rPr>
          <w:b/>
          <w:bCs/>
        </w:rPr>
        <w:t>0.5</w:t>
      </w:r>
      <w:r w:rsidRPr="00B84867">
        <w:rPr>
          <w:b/>
          <w:bCs/>
        </w:rPr>
        <w:t>т.</w:t>
      </w:r>
      <w:r>
        <w:t xml:space="preserve"> </w:t>
      </w:r>
    </w:p>
    <w:p w14:paraId="368FF4BB" w14:textId="244DE32A" w:rsidR="007D7ED8" w:rsidRDefault="007D7ED8" w:rsidP="007D7ED8">
      <w:pPr>
        <w:jc w:val="both"/>
      </w:pPr>
      <w:r>
        <w:t xml:space="preserve">- За намиране на ъгловото отстояние от всеки един град до северния полюс – </w:t>
      </w:r>
      <w:r w:rsidR="00C84044">
        <w:rPr>
          <w:b/>
          <w:bCs/>
        </w:rPr>
        <w:t>0.5</w:t>
      </w:r>
      <w:r w:rsidRPr="00B84867">
        <w:rPr>
          <w:b/>
          <w:bCs/>
        </w:rPr>
        <w:t>т.</w:t>
      </w:r>
      <w:r>
        <w:t xml:space="preserve"> </w:t>
      </w:r>
    </w:p>
    <w:p w14:paraId="4BAC8113" w14:textId="77777777" w:rsidR="007D7ED8" w:rsidRDefault="007D7ED8" w:rsidP="007D7ED8">
      <w:pPr>
        <w:jc w:val="both"/>
      </w:pPr>
      <w:r>
        <w:t xml:space="preserve">- За правилно изразяване на разстоянието между </w:t>
      </w:r>
      <w:proofErr w:type="spellStart"/>
      <w:r>
        <w:t>Игарка</w:t>
      </w:r>
      <w:proofErr w:type="spellEnd"/>
      <w:r>
        <w:t xml:space="preserve"> и </w:t>
      </w:r>
      <w:proofErr w:type="spellStart"/>
      <w:r>
        <w:t>Мористаун</w:t>
      </w:r>
      <w:proofErr w:type="spellEnd"/>
      <w:r>
        <w:t xml:space="preserve"> – </w:t>
      </w:r>
      <w:r w:rsidRPr="00B84867">
        <w:rPr>
          <w:b/>
          <w:bCs/>
        </w:rPr>
        <w:t>1т.</w:t>
      </w:r>
      <w:r>
        <w:t xml:space="preserve"> </w:t>
      </w:r>
    </w:p>
    <w:p w14:paraId="024E1D8B" w14:textId="467FC8AD" w:rsidR="007D7ED8" w:rsidRDefault="00296248" w:rsidP="007D7ED8">
      <w:pPr>
        <w:jc w:val="both"/>
        <w:rPr>
          <w:b/>
          <w:bCs/>
        </w:rPr>
      </w:pPr>
      <w:r>
        <w:rPr>
          <w:b/>
          <w:bCs/>
        </w:rPr>
        <w:t>Б</w:t>
      </w:r>
      <w:r w:rsidR="007D7ED8">
        <w:rPr>
          <w:b/>
          <w:bCs/>
        </w:rPr>
        <w:t xml:space="preserve">) </w:t>
      </w:r>
      <w:r>
        <w:rPr>
          <w:b/>
          <w:bCs/>
        </w:rPr>
        <w:t>–</w:t>
      </w:r>
      <w:r w:rsidR="007D7ED8">
        <w:rPr>
          <w:b/>
          <w:bCs/>
        </w:rPr>
        <w:t xml:space="preserve"> </w:t>
      </w:r>
      <w:r>
        <w:rPr>
          <w:b/>
          <w:bCs/>
        </w:rPr>
        <w:t xml:space="preserve">2т. </w:t>
      </w:r>
    </w:p>
    <w:p w14:paraId="0B2B5489" w14:textId="1A812E7A" w:rsidR="007D7ED8" w:rsidRDefault="00AD7F47" w:rsidP="007D7ED8">
      <w:pPr>
        <w:jc w:val="both"/>
      </w:pPr>
      <w:r>
        <w:t xml:space="preserve">- За правилни разсъждения относно това при какви условия описаната ситуация е възможна </w:t>
      </w:r>
      <w:r w:rsidRPr="00AD7F47">
        <w:rPr>
          <w:b/>
          <w:bCs/>
        </w:rPr>
        <w:t>– 1т.</w:t>
      </w:r>
      <w:r>
        <w:t xml:space="preserve"> </w:t>
      </w:r>
    </w:p>
    <w:p w14:paraId="0BE7E222" w14:textId="59DADABD" w:rsidR="00AD7F47" w:rsidRPr="00AD7F47" w:rsidRDefault="00AD7F47" w:rsidP="007D7ED8">
      <w:pPr>
        <w:jc w:val="both"/>
      </w:pPr>
      <w:r>
        <w:t xml:space="preserve">- За правилен извод – </w:t>
      </w:r>
      <w:r w:rsidRPr="00AD7F47">
        <w:rPr>
          <w:b/>
          <w:bCs/>
        </w:rPr>
        <w:t>1т.</w:t>
      </w:r>
      <w:r>
        <w:t xml:space="preserve"> </w:t>
      </w:r>
    </w:p>
    <w:p w14:paraId="33E09942" w14:textId="09CFFD0B" w:rsidR="007D7ED8" w:rsidRPr="00692158" w:rsidRDefault="007D7ED8" w:rsidP="007D7ED8">
      <w:pPr>
        <w:jc w:val="both"/>
        <w:rPr>
          <w:b/>
          <w:bCs/>
        </w:rPr>
      </w:pPr>
      <w:r>
        <w:rPr>
          <w:b/>
          <w:bCs/>
        </w:rPr>
        <w:t>В</w:t>
      </w:r>
      <w:r w:rsidRPr="00692158">
        <w:rPr>
          <w:b/>
          <w:bCs/>
        </w:rPr>
        <w:t xml:space="preserve">) – </w:t>
      </w:r>
      <w:r>
        <w:rPr>
          <w:b/>
          <w:bCs/>
        </w:rPr>
        <w:t>4</w:t>
      </w:r>
      <w:r w:rsidRPr="00692158">
        <w:rPr>
          <w:b/>
          <w:bCs/>
        </w:rPr>
        <w:t xml:space="preserve">т. </w:t>
      </w:r>
    </w:p>
    <w:p w14:paraId="4A644D45" w14:textId="77777777" w:rsidR="007D7ED8" w:rsidRDefault="007D7ED8" w:rsidP="007D7ED8">
      <w:pPr>
        <w:jc w:val="both"/>
      </w:pPr>
      <w:r>
        <w:t xml:space="preserve">- За правилно изчисляване на продължителността на полета – </w:t>
      </w:r>
      <w:r w:rsidRPr="00692158">
        <w:rPr>
          <w:b/>
          <w:bCs/>
        </w:rPr>
        <w:t>1т.</w:t>
      </w:r>
      <w:r>
        <w:t xml:space="preserve"> </w:t>
      </w:r>
    </w:p>
    <w:p w14:paraId="04F5372C" w14:textId="77777777" w:rsidR="007D7ED8" w:rsidRDefault="007D7ED8" w:rsidP="007D7ED8">
      <w:pPr>
        <w:jc w:val="both"/>
      </w:pPr>
      <w:r>
        <w:t xml:space="preserve">- За намиране на часа на кацане по местното време на </w:t>
      </w:r>
      <w:proofErr w:type="spellStart"/>
      <w:r>
        <w:t>Игарка</w:t>
      </w:r>
      <w:proofErr w:type="spellEnd"/>
      <w:r>
        <w:t xml:space="preserve"> – </w:t>
      </w:r>
      <w:r w:rsidRPr="00692158">
        <w:rPr>
          <w:b/>
          <w:bCs/>
        </w:rPr>
        <w:t>1т.</w:t>
      </w:r>
      <w:r>
        <w:t xml:space="preserve"> </w:t>
      </w:r>
    </w:p>
    <w:p w14:paraId="4E524410" w14:textId="1B3997E9" w:rsidR="007D7ED8" w:rsidRPr="00692158" w:rsidRDefault="007D7ED8" w:rsidP="007D7ED8">
      <w:pPr>
        <w:jc w:val="both"/>
        <w:rPr>
          <w:b/>
          <w:bCs/>
        </w:rPr>
      </w:pPr>
      <w:r>
        <w:t xml:space="preserve">- За съобразяване, че местното време в </w:t>
      </w:r>
      <w:proofErr w:type="spellStart"/>
      <w:r>
        <w:t>Мористаун</w:t>
      </w:r>
      <w:proofErr w:type="spellEnd"/>
      <w:r>
        <w:t xml:space="preserve"> е с 12 часа назад – </w:t>
      </w:r>
      <w:r>
        <w:rPr>
          <w:b/>
          <w:bCs/>
        </w:rPr>
        <w:t>1</w:t>
      </w:r>
      <w:r w:rsidRPr="00692158">
        <w:rPr>
          <w:b/>
          <w:bCs/>
        </w:rPr>
        <w:t>т.</w:t>
      </w:r>
    </w:p>
    <w:p w14:paraId="4509F2AD" w14:textId="77777777" w:rsidR="007D7ED8" w:rsidRDefault="007D7ED8" w:rsidP="007D7ED8">
      <w:pPr>
        <w:jc w:val="both"/>
      </w:pPr>
      <w:r>
        <w:t xml:space="preserve">- За намиране на часа на кацане по местно време – </w:t>
      </w:r>
      <w:r w:rsidRPr="00692158">
        <w:rPr>
          <w:b/>
          <w:bCs/>
        </w:rPr>
        <w:t>1т.</w:t>
      </w:r>
    </w:p>
    <w:p w14:paraId="29AFC106" w14:textId="2F9FD37F" w:rsidR="007D7ED8" w:rsidRPr="00692158" w:rsidRDefault="007D7ED8" w:rsidP="007D7ED8">
      <w:pPr>
        <w:jc w:val="both"/>
        <w:rPr>
          <w:b/>
          <w:bCs/>
        </w:rPr>
      </w:pPr>
      <w:r>
        <w:rPr>
          <w:b/>
          <w:bCs/>
        </w:rPr>
        <w:t>Г</w:t>
      </w:r>
      <w:r w:rsidRPr="00692158">
        <w:rPr>
          <w:b/>
          <w:bCs/>
        </w:rPr>
        <w:t xml:space="preserve">) – 4т. </w:t>
      </w:r>
    </w:p>
    <w:p w14:paraId="568CC56A" w14:textId="77777777" w:rsidR="007D7ED8" w:rsidRPr="00692158" w:rsidRDefault="007D7ED8" w:rsidP="007D7ED8">
      <w:pPr>
        <w:jc w:val="both"/>
        <w:rPr>
          <w:b/>
          <w:bCs/>
        </w:rPr>
      </w:pPr>
      <w:r>
        <w:t xml:space="preserve">- За намиране на часа на кацане по местно време за </w:t>
      </w:r>
      <w:proofErr w:type="spellStart"/>
      <w:r>
        <w:t>Мористаун</w:t>
      </w:r>
      <w:proofErr w:type="spellEnd"/>
      <w:r>
        <w:t xml:space="preserve"> – </w:t>
      </w:r>
      <w:r w:rsidRPr="00692158">
        <w:rPr>
          <w:b/>
          <w:bCs/>
        </w:rPr>
        <w:t>1т.</w:t>
      </w:r>
    </w:p>
    <w:p w14:paraId="717E6339" w14:textId="77777777" w:rsidR="007D7ED8" w:rsidRPr="00692158" w:rsidRDefault="007D7ED8" w:rsidP="007D7ED8">
      <w:pPr>
        <w:jc w:val="both"/>
        <w:rPr>
          <w:b/>
          <w:bCs/>
        </w:rPr>
      </w:pPr>
      <w:r>
        <w:lastRenderedPageBreak/>
        <w:t xml:space="preserve">- За пресмятане на часа на кацане по местното време на </w:t>
      </w:r>
      <w:proofErr w:type="spellStart"/>
      <w:r>
        <w:t>Игарка</w:t>
      </w:r>
      <w:proofErr w:type="spellEnd"/>
      <w:r>
        <w:t xml:space="preserve"> – </w:t>
      </w:r>
      <w:r w:rsidRPr="00692158">
        <w:rPr>
          <w:b/>
          <w:bCs/>
        </w:rPr>
        <w:t>1т.</w:t>
      </w:r>
    </w:p>
    <w:p w14:paraId="18B17B3E" w14:textId="77777777" w:rsidR="007D7ED8" w:rsidRDefault="007D7ED8" w:rsidP="007D7ED8">
      <w:pPr>
        <w:jc w:val="both"/>
      </w:pPr>
      <w:r>
        <w:t xml:space="preserve">- За съобразяване на факта, че на тази дата в </w:t>
      </w:r>
      <w:proofErr w:type="spellStart"/>
      <w:r>
        <w:t>Игарка</w:t>
      </w:r>
      <w:proofErr w:type="spellEnd"/>
      <w:r>
        <w:t xml:space="preserve"> трябвало да се наблюдава полярна нощ – </w:t>
      </w:r>
      <w:r w:rsidRPr="00692158">
        <w:rPr>
          <w:b/>
          <w:bCs/>
        </w:rPr>
        <w:t>1т.</w:t>
      </w:r>
      <w:r>
        <w:t xml:space="preserve"> </w:t>
      </w:r>
    </w:p>
    <w:p w14:paraId="6BD1C4F9" w14:textId="77777777" w:rsidR="007D7ED8" w:rsidRDefault="007D7ED8" w:rsidP="007D7ED8">
      <w:pPr>
        <w:jc w:val="both"/>
      </w:pPr>
      <w:r>
        <w:t xml:space="preserve">- За правилен извод, че Игор ще пристигне през нощта – </w:t>
      </w:r>
      <w:r w:rsidRPr="00692158">
        <w:rPr>
          <w:b/>
          <w:bCs/>
        </w:rPr>
        <w:t>1т.</w:t>
      </w:r>
      <w:r>
        <w:t xml:space="preserve"> </w:t>
      </w:r>
    </w:p>
    <w:p w14:paraId="0E693E4A" w14:textId="77777777" w:rsidR="007D7ED8" w:rsidRPr="007D7ED8" w:rsidRDefault="007D7ED8" w:rsidP="007D7ED8">
      <w:pPr>
        <w:jc w:val="both"/>
      </w:pPr>
    </w:p>
    <w:p w14:paraId="7D23D3D2" w14:textId="77777777" w:rsidR="00F26116" w:rsidRPr="0032244A" w:rsidRDefault="00F26116" w:rsidP="0032244A">
      <w:pPr>
        <w:jc w:val="both"/>
      </w:pPr>
    </w:p>
    <w:p w14:paraId="634E059F" w14:textId="77777777" w:rsidR="00AD4CEF" w:rsidRDefault="00F26116" w:rsidP="00AD4CEF">
      <w:pPr>
        <w:ind w:firstLine="710"/>
        <w:jc w:val="both"/>
      </w:pPr>
      <w:r w:rsidRPr="0032244A">
        <w:rPr>
          <w:b/>
          <w:bCs/>
        </w:rPr>
        <w:tab/>
      </w:r>
      <w:r w:rsidR="00AD4CEF" w:rsidRPr="0032244A">
        <w:rPr>
          <w:b/>
          <w:bCs/>
        </w:rPr>
        <w:tab/>
        <w:t>Задача 2. Опозиции.</w:t>
      </w:r>
      <w:r w:rsidR="00AD4CEF" w:rsidRPr="0032244A">
        <w:t xml:space="preserve"> </w:t>
      </w:r>
    </w:p>
    <w:p w14:paraId="433A995A" w14:textId="77777777" w:rsidR="00AD4CEF" w:rsidRPr="0032244A" w:rsidRDefault="00AD4CEF" w:rsidP="00AD4CEF">
      <w:pPr>
        <w:ind w:firstLine="710"/>
        <w:jc w:val="both"/>
      </w:pPr>
      <w:r w:rsidRPr="0032244A">
        <w:t>Изображението, което виждате, е получено чрез наслагване на множество кадри, на които са заснети планетите Юпитер и Сатурн в интервалите на тяхното ретроградно движение през 2020 г. Юпитер е бил в опозиция тогава на 16 юли.</w:t>
      </w:r>
    </w:p>
    <w:p w14:paraId="3A19DD73" w14:textId="77777777" w:rsidR="00AD4CEF" w:rsidRPr="0032244A" w:rsidRDefault="00AD4CEF" w:rsidP="00AD4CEF">
      <w:pPr>
        <w:pStyle w:val="ListParagraph"/>
        <w:numPr>
          <w:ilvl w:val="0"/>
          <w:numId w:val="5"/>
        </w:numPr>
        <w:ind w:left="0" w:firstLine="540"/>
        <w:jc w:val="both"/>
      </w:pPr>
      <w:r w:rsidRPr="0032244A">
        <w:rPr>
          <w:b/>
          <w:bCs/>
        </w:rPr>
        <w:t>А)</w:t>
      </w:r>
      <w:r w:rsidRPr="0032244A">
        <w:t xml:space="preserve"> Направете необходимите измервания и определете приблизително на коя дата е била опозицията на Сатурн. Използвайте увеличеното негативно изображение, дадено на отделна страница. На него е даден и ъглов мащаб.</w:t>
      </w:r>
      <w:r>
        <w:t xml:space="preserve"> Ако правите някакви измервания или построения върху него, предайте листа заедно с писмената работа.</w:t>
      </w:r>
    </w:p>
    <w:p w14:paraId="0D5150C2" w14:textId="77777777" w:rsidR="00AD4CEF" w:rsidRDefault="00AD4CEF" w:rsidP="00AD4CEF">
      <w:pPr>
        <w:pStyle w:val="ListParagraph"/>
        <w:numPr>
          <w:ilvl w:val="0"/>
          <w:numId w:val="5"/>
        </w:numPr>
        <w:tabs>
          <w:tab w:val="left" w:pos="616"/>
        </w:tabs>
        <w:ind w:left="0" w:firstLine="540"/>
        <w:jc w:val="both"/>
      </w:pPr>
      <w:r w:rsidRPr="0032244A">
        <w:rPr>
          <w:b/>
          <w:bCs/>
        </w:rPr>
        <w:t>Б)</w:t>
      </w:r>
      <w:r w:rsidRPr="0032244A">
        <w:t xml:space="preserve"> Известно е, че по-късно през същата година Сатурн е бил в опозиция за наблюдател от Юпитер. Определете приблизително на коя дата се е случило това. </w:t>
      </w:r>
    </w:p>
    <w:p w14:paraId="7D88253F" w14:textId="5A91F728" w:rsidR="00DD7229" w:rsidRDefault="00DD7229" w:rsidP="00AD4CEF">
      <w:pPr>
        <w:jc w:val="both"/>
      </w:pPr>
    </w:p>
    <w:p w14:paraId="4593C1CF" w14:textId="507F0AB9" w:rsidR="00DD7229" w:rsidRPr="0032244A" w:rsidRDefault="00DD7229" w:rsidP="00DD7229">
      <w:pPr>
        <w:tabs>
          <w:tab w:val="left" w:pos="616"/>
        </w:tabs>
        <w:spacing w:line="276" w:lineRule="auto"/>
        <w:jc w:val="center"/>
      </w:pPr>
      <w:r w:rsidRPr="0032244A">
        <w:rPr>
          <w:noProof/>
          <w:lang w:eastAsia="en-US"/>
        </w:rPr>
        <w:drawing>
          <wp:inline distT="0" distB="0" distL="0" distR="0" wp14:anchorId="34CB43F5" wp14:editId="0EB9FA5D">
            <wp:extent cx="4349163" cy="3057206"/>
            <wp:effectExtent l="0" t="0" r="0" b="0"/>
            <wp:docPr id="4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152616" name="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8000"/>
                              </a14:imgEffect>
                              <a14:imgEffect>
                                <a14:brightnessContrast bright="33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2946" cy="3073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430FFD" w14:textId="77777777" w:rsidR="00DD7229" w:rsidRDefault="00DD7229" w:rsidP="0032244A">
      <w:pPr>
        <w:ind w:firstLine="709"/>
        <w:jc w:val="both"/>
        <w:rPr>
          <w:i/>
          <w:iCs/>
          <w:u w:val="single"/>
        </w:rPr>
      </w:pPr>
    </w:p>
    <w:p w14:paraId="55B1DD89" w14:textId="1CD46568" w:rsidR="00F26116" w:rsidRPr="0032244A" w:rsidRDefault="00F26116" w:rsidP="0032244A">
      <w:pPr>
        <w:ind w:firstLine="709"/>
        <w:jc w:val="both"/>
        <w:rPr>
          <w:i/>
          <w:iCs/>
          <w:u w:val="single"/>
        </w:rPr>
      </w:pPr>
      <w:r w:rsidRPr="0032244A">
        <w:rPr>
          <w:i/>
          <w:iCs/>
          <w:u w:val="single"/>
        </w:rPr>
        <w:t>Справочни данни:</w:t>
      </w:r>
    </w:p>
    <w:p w14:paraId="238CA91D" w14:textId="77777777" w:rsidR="00F26116" w:rsidRPr="0032244A" w:rsidRDefault="00F26116" w:rsidP="0032244A">
      <w:pPr>
        <w:ind w:firstLine="709"/>
        <w:jc w:val="both"/>
      </w:pPr>
      <w:r w:rsidRPr="0032244A">
        <w:t>Орбитален период на Юпитер – 4335.35 дни</w:t>
      </w:r>
    </w:p>
    <w:p w14:paraId="664076EE" w14:textId="77777777" w:rsidR="00F26116" w:rsidRPr="0032244A" w:rsidRDefault="00F26116" w:rsidP="0032244A">
      <w:pPr>
        <w:ind w:firstLine="710"/>
        <w:jc w:val="both"/>
      </w:pPr>
      <w:r w:rsidRPr="0032244A">
        <w:t>Орбитален период на Сатурн – 10 757.74 дни</w:t>
      </w:r>
    </w:p>
    <w:p w14:paraId="5A83455E" w14:textId="77777777" w:rsidR="008466AE" w:rsidRPr="007C27E9" w:rsidRDefault="008466AE" w:rsidP="008466AE">
      <w:pPr>
        <w:jc w:val="both"/>
        <w:rPr>
          <w:b/>
        </w:rPr>
      </w:pPr>
      <w:r w:rsidRPr="007C27E9">
        <w:rPr>
          <w:b/>
        </w:rPr>
        <w:t>Решение:</w:t>
      </w:r>
    </w:p>
    <w:p w14:paraId="7908FDFD" w14:textId="77777777" w:rsidR="008466AE" w:rsidRDefault="008466AE" w:rsidP="008466AE">
      <w:pPr>
        <w:jc w:val="both"/>
      </w:pPr>
      <w:r>
        <w:tab/>
        <w:t xml:space="preserve">Видимото движение на планетите на фона на звездите за наблюдател от Земята става с неравномерни темпове. Ние обаче, не разполагаме с подробна информация и при това положение нека приемем, че в момента на опозиция всяка от двете планети се е намирала в средата на отсечката, изобразена на снимката и представяща интервала на ретроградното движение на планетата. Измерваме по снимката и получаваме, че разстоянието между средите на отсечките, описвани от Юпитер и Сатурн, е 49 </w:t>
      </w:r>
      <w:r>
        <w:rPr>
          <w:lang w:val="en-US"/>
        </w:rPr>
        <w:t>mm</w:t>
      </w:r>
      <w:r>
        <w:t xml:space="preserve">. Дължината на отсечката, </w:t>
      </w:r>
      <w:r>
        <w:lastRenderedPageBreak/>
        <w:t>която е дадена като мащаб от 5</w:t>
      </w:r>
      <w:r>
        <w:sym w:font="Symbol" w:char="F0B0"/>
      </w:r>
      <w:r>
        <w:t xml:space="preserve">, се оказва 37 </w:t>
      </w:r>
      <w:r>
        <w:rPr>
          <w:lang w:val="en-US"/>
        </w:rPr>
        <w:t>mm</w:t>
      </w:r>
      <w:r>
        <w:t xml:space="preserve">. Като </w:t>
      </w:r>
      <w:proofErr w:type="spellStart"/>
      <w:r>
        <w:t>изпалзваме</w:t>
      </w:r>
      <w:proofErr w:type="spellEnd"/>
      <w:r>
        <w:t xml:space="preserve"> този мащаб, определяме видимото ъглово разстояние между положенията на Юпитер и на Сатурн в опозиция:</w:t>
      </w:r>
    </w:p>
    <w:p w14:paraId="6904C0C1" w14:textId="77777777" w:rsidR="008466AE" w:rsidRPr="00664917" w:rsidRDefault="008466AE" w:rsidP="008466AE">
      <w:pPr>
        <w:jc w:val="center"/>
        <w:rPr>
          <w:i/>
          <w:lang w:val="en-US"/>
        </w:rPr>
      </w:pPr>
      <m:oMathPara>
        <m:oMath>
          <m:r>
            <w:rPr>
              <w:rFonts w:ascii="Cambria Math" w:hAnsi="Cambria Math"/>
            </w:rPr>
            <m:t>∆α</m:t>
          </m:r>
          <m:r>
            <w:rPr>
              <w:rFonts w:ascii="Cambria Math" w:hAnsi="Cambria Math"/>
              <w:lang w:val="en-US"/>
            </w:rPr>
            <m:t>=5°∙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49</m:t>
              </m:r>
            </m:num>
            <m:den>
              <m:r>
                <w:rPr>
                  <w:rFonts w:ascii="Cambria Math" w:hAnsi="Cambria Math"/>
                  <w:lang w:val="en-US"/>
                </w:rPr>
                <m:t>37</m:t>
              </m:r>
            </m:den>
          </m:f>
          <m:r>
            <w:rPr>
              <w:rFonts w:ascii="Cambria Math" w:hAnsi="Cambria Math"/>
              <w:lang w:val="en-US"/>
            </w:rPr>
            <m:t>≈6.62°</m:t>
          </m:r>
        </m:oMath>
      </m:oMathPara>
    </w:p>
    <w:p w14:paraId="7663910A" w14:textId="77777777" w:rsidR="008466AE" w:rsidRDefault="008466AE" w:rsidP="008466AE">
      <w:pPr>
        <w:jc w:val="both"/>
      </w:pPr>
      <w:r>
        <w:t>При опозиция Слънцето, Земята и планетата са на една права линия (ако не отчитаме наклона на орбитата на планетата към еклиптиката</w:t>
      </w:r>
      <w:r>
        <w:rPr>
          <w:lang w:val="en-US"/>
        </w:rPr>
        <w:t>|</w:t>
      </w:r>
      <w:r>
        <w:t>. Това означава, че ъгловото разстояние между положенията на двете планети в опозиция</w:t>
      </w:r>
      <w:r>
        <w:rPr>
          <w:lang w:val="en-US"/>
        </w:rPr>
        <w:t xml:space="preserve">  </w:t>
      </w:r>
      <w:r>
        <w:t xml:space="preserve"> </w:t>
      </w:r>
      <w:r w:rsidRPr="00F71252">
        <w:rPr>
          <w:i/>
        </w:rPr>
        <w:sym w:font="Symbol" w:char="F044"/>
      </w:r>
      <w:r w:rsidRPr="00F71252">
        <w:rPr>
          <w:i/>
        </w:rPr>
        <w:sym w:font="Symbol" w:char="F061"/>
      </w:r>
      <w:r>
        <w:rPr>
          <w:lang w:val="en-US"/>
        </w:rPr>
        <w:t xml:space="preserve"> </w:t>
      </w:r>
      <w:r>
        <w:t xml:space="preserve"> се равнява на ъгъла, който Земята ще измине по своята орбита от момента на опозицията на Юпитер до опозицията на Сатурн. Земята ще измине този ъгъл за време:</w:t>
      </w:r>
    </w:p>
    <w:p w14:paraId="64C0202C" w14:textId="77777777" w:rsidR="008466AE" w:rsidRPr="00F71252" w:rsidRDefault="008466AE" w:rsidP="008466AE">
      <w:pPr>
        <w:jc w:val="both"/>
        <w:rPr>
          <w:i/>
        </w:rPr>
      </w:pPr>
      <m:oMathPara>
        <m:oMath>
          <m:r>
            <w:rPr>
              <w:rFonts w:ascii="Cambria Math" w:hAnsi="Cambria Math"/>
              <w:lang w:val="en-US"/>
            </w:rPr>
            <m:t>∆t=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∆α</m:t>
              </m:r>
            </m:num>
            <m:den>
              <m:r>
                <w:rPr>
                  <w:rFonts w:ascii="Cambria Math" w:hAnsi="Cambria Math"/>
                  <w:lang w:val="en-US"/>
                </w:rPr>
                <m:t>360°</m:t>
              </m:r>
            </m:den>
          </m:f>
          <m:r>
            <w:rPr>
              <w:rFonts w:ascii="Cambria Math" w:hAnsi="Cambria Math"/>
              <w:lang w:val="en-US"/>
            </w:rPr>
            <m:t xml:space="preserve">∙365.25 </m:t>
          </m:r>
          <m:r>
            <w:rPr>
              <w:rFonts w:ascii="Cambria Math" w:hAnsi="Cambria Math"/>
            </w:rPr>
            <m:t>дни≈6.7 дни</m:t>
          </m:r>
        </m:oMath>
      </m:oMathPara>
    </w:p>
    <w:p w14:paraId="399F156C" w14:textId="77777777" w:rsidR="008466AE" w:rsidRPr="00274668" w:rsidRDefault="008466AE" w:rsidP="008466AE">
      <w:pPr>
        <w:jc w:val="both"/>
        <w:rPr>
          <w:i/>
        </w:rPr>
      </w:pPr>
      <w:r>
        <w:t xml:space="preserve">Оттук следва, че ако опозицията на Юпитер е била на 14 юли, то опозицията на Сатурн трябва да е била на 21 юли. </w:t>
      </w:r>
      <w:r w:rsidRPr="00274668">
        <w:rPr>
          <w:i/>
        </w:rPr>
        <w:t>В действителност тя е била на 20 юли, което показва, че нашето решение е доста точно, въпреки не много точния метод, който използваме.</w:t>
      </w:r>
    </w:p>
    <w:p w14:paraId="2705971E" w14:textId="77777777" w:rsidR="008466AE" w:rsidRDefault="008466AE" w:rsidP="008466AE">
      <w:pPr>
        <w:jc w:val="both"/>
      </w:pPr>
    </w:p>
    <w:p w14:paraId="1C832D4C" w14:textId="77777777" w:rsidR="008466AE" w:rsidRDefault="008466AE" w:rsidP="008466AE">
      <w:pPr>
        <w:jc w:val="both"/>
      </w:pPr>
    </w:p>
    <w:p w14:paraId="6F6D7674" w14:textId="77777777" w:rsidR="008466AE" w:rsidRDefault="008466AE" w:rsidP="008466AE">
      <w:pPr>
        <w:jc w:val="center"/>
      </w:pPr>
      <w:r>
        <w:rPr>
          <w:noProof/>
          <w:lang w:val="en-US" w:eastAsia="en-US"/>
        </w:rPr>
        <w:drawing>
          <wp:inline distT="0" distB="0" distL="0" distR="0" wp14:anchorId="614936A0" wp14:editId="50C192EF">
            <wp:extent cx="4979062" cy="4945017"/>
            <wp:effectExtent l="0" t="0" r="0" b="825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JupiterSaturn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9842" cy="496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622AC" w14:textId="77777777" w:rsidR="008466AE" w:rsidRDefault="008466AE" w:rsidP="008466AE">
      <w:pPr>
        <w:jc w:val="both"/>
      </w:pPr>
      <w:r>
        <w:tab/>
        <w:t>На схемата са изобразени орбитите на Земята, Юпитер и Сатурн, както и положенията на Юпитер в опозиция за наблюдател от Земята на 14 юли и Сатурн в опозиция на 21 юли. На 14 юли Сатурн е бил малко по-назад по своята орбита. Юпитер се движи по-</w:t>
      </w:r>
      <w:r>
        <w:lastRenderedPageBreak/>
        <w:t xml:space="preserve">бързо </w:t>
      </w:r>
      <w:proofErr w:type="spellStart"/>
      <w:r>
        <w:t>орибатата</w:t>
      </w:r>
      <w:proofErr w:type="spellEnd"/>
      <w:r>
        <w:t xml:space="preserve"> си от Сатурн. Постепенно той ще „настигне“ Сатурн и тогава ще се случи опозицията на Сатурн за наблюдател от Юпитер. Нека определим ъгъла </w:t>
      </w:r>
      <w:r w:rsidRPr="00AC312D">
        <w:rPr>
          <w:i/>
        </w:rPr>
        <w:sym w:font="Symbol" w:char="F044"/>
      </w:r>
      <w:r w:rsidRPr="00AC312D">
        <w:rPr>
          <w:i/>
        </w:rPr>
        <w:sym w:font="Symbol" w:char="F061"/>
      </w:r>
      <w:r w:rsidRPr="00AC312D">
        <w:rPr>
          <w:i/>
          <w:vertAlign w:val="subscript"/>
        </w:rPr>
        <w:t>1</w:t>
      </w:r>
      <w:r>
        <w:t xml:space="preserve"> , който трябва да измине Юпитер, в координатна система, въртяща се около Слънцето заедно със Сатурн, за да „настигне“ Сатурн. От 14 юли до 21 юли изминават 7 дни. За тези 7 дни Сатурн ще се завърти по своята орбита на ъгъл:</w:t>
      </w:r>
    </w:p>
    <w:p w14:paraId="4A4CF4EE" w14:textId="77777777" w:rsidR="008466AE" w:rsidRPr="00B50C4D" w:rsidRDefault="00000000" w:rsidP="008466AE">
      <w:pPr>
        <w:jc w:val="both"/>
        <w:rPr>
          <w:i/>
          <w:lang w:val="en-US"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360°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S</m:t>
                  </m:r>
                </m:sub>
              </m:sSub>
            </m:den>
          </m:f>
          <m:r>
            <w:rPr>
              <w:rFonts w:ascii="Cambria Math" w:hAnsi="Cambria Math"/>
            </w:rPr>
            <m:t>∙7 дни≈0</m:t>
          </m:r>
          <m:r>
            <w:rPr>
              <w:rFonts w:ascii="Cambria Math" w:hAnsi="Cambria Math"/>
              <w:lang w:val="en-US"/>
            </w:rPr>
            <m:t>.234°</m:t>
          </m:r>
        </m:oMath>
      </m:oMathPara>
    </w:p>
    <w:p w14:paraId="055D1D24" w14:textId="77777777" w:rsidR="008466AE" w:rsidRDefault="008466AE" w:rsidP="008466AE">
      <w:pPr>
        <w:jc w:val="both"/>
      </w:pPr>
      <w:r>
        <w:t xml:space="preserve">където </w:t>
      </w:r>
      <w:r w:rsidRPr="00640C89">
        <w:rPr>
          <w:i/>
          <w:lang w:val="en-US"/>
        </w:rPr>
        <w:t>T</w:t>
      </w:r>
      <w:r w:rsidRPr="00640C89">
        <w:rPr>
          <w:i/>
          <w:vertAlign w:val="subscript"/>
          <w:lang w:val="en-US"/>
        </w:rPr>
        <w:t>S</w:t>
      </w:r>
      <w:r>
        <w:rPr>
          <w:lang w:val="en-US"/>
        </w:rPr>
        <w:t xml:space="preserve">  </w:t>
      </w:r>
      <w:r>
        <w:t>е орбиталният период на Сатурн, който ни е даден.</w:t>
      </w:r>
      <w:r>
        <w:rPr>
          <w:lang w:val="en-US"/>
        </w:rPr>
        <w:t xml:space="preserve"> </w:t>
      </w:r>
      <w:r>
        <w:t>Оттук намираме:</w:t>
      </w:r>
    </w:p>
    <w:p w14:paraId="603396EA" w14:textId="77777777" w:rsidR="008466AE" w:rsidRPr="0068384E" w:rsidRDefault="008466AE" w:rsidP="008466AE">
      <w:pPr>
        <w:jc w:val="both"/>
        <w:rPr>
          <w:i/>
          <w:lang w:val="en-US"/>
        </w:rPr>
      </w:pPr>
      <m:oMathPara>
        <m:oMath>
          <m:r>
            <w:rPr>
              <w:rFonts w:ascii="Cambria Math" w:hAnsi="Cambria Math"/>
            </w:rPr>
            <m:t>∆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α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  <w:lang w:val="en-US"/>
            </w:rPr>
            <m:t>=∆α-0.234°=6.386°</m:t>
          </m:r>
        </m:oMath>
      </m:oMathPara>
    </w:p>
    <w:p w14:paraId="3631689F" w14:textId="77777777" w:rsidR="008466AE" w:rsidRDefault="008466AE" w:rsidP="008466AE">
      <w:pPr>
        <w:jc w:val="both"/>
      </w:pPr>
      <w:r>
        <w:t xml:space="preserve">Означаваме с </w:t>
      </w:r>
      <w:r w:rsidRPr="0068384E">
        <w:rPr>
          <w:i/>
          <w:lang w:val="en-US"/>
        </w:rPr>
        <w:t>T</w:t>
      </w:r>
      <w:r w:rsidRPr="0068384E">
        <w:rPr>
          <w:i/>
          <w:vertAlign w:val="subscript"/>
          <w:lang w:val="en-US"/>
        </w:rPr>
        <w:t>J</w:t>
      </w:r>
      <w:r>
        <w:rPr>
          <w:lang w:val="en-US"/>
        </w:rPr>
        <w:t xml:space="preserve"> </w:t>
      </w:r>
      <w:r>
        <w:t>орбиталния период на Юпитер. Относителната ъглова скорост на орбиталното движение на Юпитер спрямо Сатурн ще бъде:</w:t>
      </w:r>
    </w:p>
    <w:p w14:paraId="20877EE5" w14:textId="77777777" w:rsidR="008466AE" w:rsidRPr="00F241BA" w:rsidRDefault="008466AE" w:rsidP="008466AE">
      <w:pPr>
        <w:jc w:val="both"/>
        <w:rPr>
          <w:i/>
          <w:lang w:val="en-US"/>
        </w:rPr>
      </w:pPr>
      <m:oMathPara>
        <m:oMath>
          <m:r>
            <w:rPr>
              <w:rFonts w:ascii="Cambria Math" w:hAnsi="Cambria Math"/>
            </w:rPr>
            <m:t>ω</m:t>
          </m:r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360°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J</m:t>
                  </m:r>
                </m:sub>
              </m:sSub>
            </m:den>
          </m:f>
          <m:r>
            <w:rPr>
              <w:rFonts w:ascii="Cambria Math" w:hAnsi="Cambria Math"/>
              <w:lang w:val="en-US"/>
            </w:rPr>
            <m:t>-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360°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S</m:t>
                  </m:r>
                </m:sub>
              </m:sSub>
            </m:den>
          </m:f>
        </m:oMath>
      </m:oMathPara>
    </w:p>
    <w:p w14:paraId="091BD696" w14:textId="77777777" w:rsidR="008466AE" w:rsidRDefault="008466AE" w:rsidP="008466AE">
      <w:pPr>
        <w:jc w:val="both"/>
      </w:pPr>
      <w:r>
        <w:t>Юпитер ще „настигне“ Сатурн след време:</w:t>
      </w:r>
    </w:p>
    <w:p w14:paraId="0C03DF3C" w14:textId="77777777" w:rsidR="008466AE" w:rsidRPr="00362259" w:rsidRDefault="008466AE" w:rsidP="008466AE">
      <w:pPr>
        <w:jc w:val="both"/>
        <w:rPr>
          <w:i/>
        </w:rPr>
      </w:pPr>
      <m:oMathPara>
        <m:oMath>
          <m:r>
            <w:rPr>
              <w:rFonts w:ascii="Cambria Math" w:hAnsi="Cambria Math"/>
            </w:rPr>
            <m:t>∆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∆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ω</m:t>
              </m:r>
            </m:den>
          </m:f>
          <m:r>
            <w:rPr>
              <w:rFonts w:ascii="Cambria Math" w:hAnsi="Cambria Math"/>
            </w:rPr>
            <m:t>≈129 дни</m:t>
          </m:r>
        </m:oMath>
      </m:oMathPara>
    </w:p>
    <w:p w14:paraId="0B97B0C1" w14:textId="77777777" w:rsidR="008466AE" w:rsidRDefault="008466AE" w:rsidP="008466AE">
      <w:pPr>
        <w:jc w:val="both"/>
      </w:pPr>
      <w:r>
        <w:tab/>
        <w:t>Следователно опозицията на Сатурн за наблюдател от Юпитер</w:t>
      </w:r>
      <w:r w:rsidRPr="00362259">
        <w:t xml:space="preserve"> </w:t>
      </w:r>
      <w:r>
        <w:t>ще настъпи 129 дни след 14 юли.</w:t>
      </w:r>
    </w:p>
    <w:p w14:paraId="5564992E" w14:textId="77777777" w:rsidR="008466AE" w:rsidRDefault="008466AE" w:rsidP="008466AE">
      <w:pPr>
        <w:jc w:val="center"/>
      </w:pPr>
      <w:r>
        <w:t>129 дни = 17 дни до края на юли + 31 (август) + 30 (септември) + 31 (октомври) + 20 дни от ноември</w:t>
      </w:r>
    </w:p>
    <w:p w14:paraId="0F5554FA" w14:textId="77777777" w:rsidR="008466AE" w:rsidRDefault="008466AE" w:rsidP="008466AE">
      <w:pPr>
        <w:jc w:val="both"/>
      </w:pPr>
      <w:r>
        <w:t xml:space="preserve">Според нашите </w:t>
      </w:r>
      <w:proofErr w:type="spellStart"/>
      <w:r>
        <w:t>изчиследия</w:t>
      </w:r>
      <w:proofErr w:type="spellEnd"/>
      <w:r>
        <w:t xml:space="preserve"> Сатурн ще бъде в опозиция за Юпитер на 20 ноември. (</w:t>
      </w:r>
      <w:r w:rsidRPr="00BB32FB">
        <w:rPr>
          <w:i/>
        </w:rPr>
        <w:t>Реалната дата на опозицията е била около 3 ноември. Неточността в нашето решение се дължи най-вече на неточното познаване на положенията на двете планети в опозиция спрямо Земята и неточността в измерванията.</w:t>
      </w:r>
      <w:r>
        <w:t>)</w:t>
      </w:r>
    </w:p>
    <w:p w14:paraId="57A9B770" w14:textId="77777777" w:rsidR="008466AE" w:rsidRDefault="008466AE" w:rsidP="008466AE">
      <w:pPr>
        <w:jc w:val="both"/>
      </w:pPr>
    </w:p>
    <w:p w14:paraId="24EF1B81" w14:textId="77777777" w:rsidR="008466AE" w:rsidRPr="00234FBA" w:rsidRDefault="008466AE" w:rsidP="008466AE">
      <w:pPr>
        <w:jc w:val="both"/>
        <w:rPr>
          <w:i/>
          <w:u w:val="single"/>
        </w:rPr>
      </w:pPr>
      <w:r>
        <w:tab/>
      </w:r>
      <w:r w:rsidRPr="00234FBA">
        <w:rPr>
          <w:i/>
          <w:u w:val="single"/>
        </w:rPr>
        <w:t>Критерии за оценяване (общо 12 т.):</w:t>
      </w:r>
    </w:p>
    <w:p w14:paraId="03FEF936" w14:textId="77777777" w:rsidR="008466AE" w:rsidRPr="00C5019A" w:rsidRDefault="008466AE" w:rsidP="008466AE">
      <w:pPr>
        <w:jc w:val="both"/>
        <w:rPr>
          <w:b/>
          <w:bCs/>
          <w:iCs/>
        </w:rPr>
      </w:pPr>
      <w:r w:rsidRPr="00234FBA">
        <w:rPr>
          <w:i/>
        </w:rPr>
        <w:tab/>
      </w:r>
      <w:r w:rsidRPr="00C5019A">
        <w:rPr>
          <w:iCs/>
        </w:rPr>
        <w:t xml:space="preserve">За правилна теоретична постановка на начина за определяне кога е била опозицията на Сатурн </w:t>
      </w:r>
      <w:r w:rsidRPr="00C5019A">
        <w:rPr>
          <w:b/>
          <w:bCs/>
          <w:iCs/>
        </w:rPr>
        <w:t>– 2 т.</w:t>
      </w:r>
    </w:p>
    <w:p w14:paraId="67AB3BD2" w14:textId="77777777" w:rsidR="008466AE" w:rsidRPr="00C5019A" w:rsidRDefault="008466AE" w:rsidP="008466AE">
      <w:pPr>
        <w:jc w:val="both"/>
        <w:rPr>
          <w:b/>
          <w:bCs/>
          <w:iCs/>
        </w:rPr>
      </w:pPr>
      <w:r w:rsidRPr="00C5019A">
        <w:rPr>
          <w:iCs/>
        </w:rPr>
        <w:tab/>
        <w:t xml:space="preserve">За измервания и пресмятания – </w:t>
      </w:r>
      <w:r w:rsidRPr="00C5019A">
        <w:rPr>
          <w:b/>
          <w:bCs/>
          <w:iCs/>
        </w:rPr>
        <w:t>1 т.</w:t>
      </w:r>
    </w:p>
    <w:p w14:paraId="2F22D1C3" w14:textId="77777777" w:rsidR="008466AE" w:rsidRPr="00C5019A" w:rsidRDefault="008466AE" w:rsidP="008466AE">
      <w:pPr>
        <w:jc w:val="both"/>
        <w:rPr>
          <w:iCs/>
        </w:rPr>
      </w:pPr>
      <w:r w:rsidRPr="00C5019A">
        <w:rPr>
          <w:iCs/>
        </w:rPr>
        <w:tab/>
        <w:t xml:space="preserve">За правилен краен резултат – </w:t>
      </w:r>
      <w:r w:rsidRPr="00C5019A">
        <w:rPr>
          <w:b/>
          <w:bCs/>
          <w:iCs/>
        </w:rPr>
        <w:t>1 т.</w:t>
      </w:r>
    </w:p>
    <w:p w14:paraId="65D603F3" w14:textId="77777777" w:rsidR="008466AE" w:rsidRPr="00C5019A" w:rsidRDefault="008466AE" w:rsidP="008466AE">
      <w:pPr>
        <w:jc w:val="both"/>
        <w:rPr>
          <w:b/>
          <w:bCs/>
          <w:iCs/>
        </w:rPr>
      </w:pPr>
      <w:r w:rsidRPr="00C5019A">
        <w:rPr>
          <w:iCs/>
        </w:rPr>
        <w:tab/>
        <w:t xml:space="preserve">За правилен теоретичен метод за определяне на датата на опозицията на Сатурн спрямо Юпитер – </w:t>
      </w:r>
      <w:r w:rsidRPr="00C5019A">
        <w:rPr>
          <w:b/>
          <w:bCs/>
          <w:iCs/>
        </w:rPr>
        <w:t>2 т.</w:t>
      </w:r>
    </w:p>
    <w:p w14:paraId="5E626082" w14:textId="77777777" w:rsidR="008466AE" w:rsidRPr="00C5019A" w:rsidRDefault="008466AE" w:rsidP="008466AE">
      <w:pPr>
        <w:jc w:val="both"/>
        <w:rPr>
          <w:b/>
          <w:bCs/>
          <w:iCs/>
        </w:rPr>
      </w:pPr>
      <w:r w:rsidRPr="00C5019A">
        <w:rPr>
          <w:iCs/>
        </w:rPr>
        <w:tab/>
        <w:t xml:space="preserve">За формули и изчисления – </w:t>
      </w:r>
      <w:r w:rsidRPr="00C5019A">
        <w:rPr>
          <w:b/>
          <w:bCs/>
          <w:iCs/>
        </w:rPr>
        <w:t>3 т.</w:t>
      </w:r>
    </w:p>
    <w:p w14:paraId="7F1D5641" w14:textId="77777777" w:rsidR="008466AE" w:rsidRPr="00C5019A" w:rsidRDefault="008466AE" w:rsidP="008466AE">
      <w:pPr>
        <w:jc w:val="both"/>
        <w:rPr>
          <w:b/>
          <w:bCs/>
          <w:iCs/>
        </w:rPr>
      </w:pPr>
      <w:r w:rsidRPr="00C5019A">
        <w:rPr>
          <w:iCs/>
        </w:rPr>
        <w:tab/>
        <w:t xml:space="preserve">За получаване на крайния резултат – </w:t>
      </w:r>
      <w:r w:rsidRPr="00C5019A">
        <w:rPr>
          <w:b/>
          <w:bCs/>
          <w:iCs/>
        </w:rPr>
        <w:t>1 т.</w:t>
      </w:r>
    </w:p>
    <w:p w14:paraId="2383058F" w14:textId="77777777" w:rsidR="008466AE" w:rsidRPr="00234FBA" w:rsidRDefault="008466AE" w:rsidP="008466AE">
      <w:pPr>
        <w:jc w:val="both"/>
        <w:rPr>
          <w:i/>
        </w:rPr>
      </w:pPr>
      <w:r w:rsidRPr="00234FBA">
        <w:rPr>
          <w:i/>
        </w:rPr>
        <w:tab/>
        <w:t xml:space="preserve">Забележка: Ако датата на опозицията на Сатурн спрямо Юпитер е определена с използване направо на ъгъла </w:t>
      </w:r>
      <w:r w:rsidRPr="00234FBA">
        <w:rPr>
          <w:i/>
        </w:rPr>
        <w:sym w:font="Symbol" w:char="F044"/>
      </w:r>
      <w:r w:rsidRPr="00234FBA">
        <w:rPr>
          <w:i/>
        </w:rPr>
        <w:sym w:font="Symbol" w:char="F061"/>
      </w:r>
      <w:r w:rsidRPr="00234FBA">
        <w:rPr>
          <w:i/>
        </w:rPr>
        <w:t>, без да се отчита, че при опозицията на Юпитер планетата Сатурн е била на малко по-малък ъгъл от правата Слънце-Юпитер (</w:t>
      </w:r>
      <w:r w:rsidRPr="00234FBA">
        <w:rPr>
          <w:i/>
        </w:rPr>
        <w:sym w:font="Symbol" w:char="F044"/>
      </w:r>
      <w:r w:rsidRPr="00234FBA">
        <w:rPr>
          <w:i/>
        </w:rPr>
        <w:sym w:font="Symbol" w:char="F061"/>
      </w:r>
      <w:r w:rsidRPr="00234FBA">
        <w:rPr>
          <w:i/>
          <w:vertAlign w:val="subscript"/>
        </w:rPr>
        <w:t>1</w:t>
      </w:r>
      <w:r w:rsidRPr="00234FBA">
        <w:rPr>
          <w:i/>
        </w:rPr>
        <w:t>), оценката да се намалява с 1.5 точки.</w:t>
      </w:r>
      <w:r>
        <w:rPr>
          <w:i/>
        </w:rPr>
        <w:t xml:space="preserve"> В този случай се получава с около 3-4 дни по-късна дата.</w:t>
      </w:r>
    </w:p>
    <w:p w14:paraId="747901DB" w14:textId="77777777" w:rsidR="008466AE" w:rsidRPr="00F241BA" w:rsidRDefault="008466AE" w:rsidP="008466AE">
      <w:pPr>
        <w:jc w:val="both"/>
      </w:pPr>
    </w:p>
    <w:p w14:paraId="76B12CA1" w14:textId="77777777" w:rsidR="00AD4CEF" w:rsidRPr="0032244A" w:rsidRDefault="00C417E5" w:rsidP="00AD4CEF">
      <w:pPr>
        <w:jc w:val="both"/>
        <w:rPr>
          <w:b/>
          <w:bCs/>
        </w:rPr>
      </w:pPr>
      <w:r w:rsidRPr="0032244A">
        <w:tab/>
      </w:r>
      <w:r w:rsidR="00AD4CEF" w:rsidRPr="0032244A">
        <w:rPr>
          <w:b/>
          <w:bCs/>
        </w:rPr>
        <w:t xml:space="preserve">Задача 3. 2001: Космическа одисея </w:t>
      </w:r>
    </w:p>
    <w:p w14:paraId="060A03E5" w14:textId="77777777" w:rsidR="00AD4CEF" w:rsidRPr="0032244A" w:rsidRDefault="00AD4CEF" w:rsidP="00AD4CEF">
      <w:pPr>
        <w:ind w:firstLine="720"/>
        <w:jc w:val="both"/>
      </w:pPr>
      <w:r w:rsidRPr="0032244A">
        <w:t>Филмът на Стенли Кубрик от 1968 г. „2001: Космическа одисея” се счита за едно от най-влиятелните произведения в жанра на научната фантастика. Уводните надписи на филма са на фона на небето от гледна точка на подвижен наблюдател, за когото Слънцето се открива иззад Земята. В приложението са дадени два кадъра от началото на филма.</w:t>
      </w:r>
    </w:p>
    <w:p w14:paraId="49440EC7" w14:textId="77777777" w:rsidR="00AD4CEF" w:rsidRPr="0032244A" w:rsidRDefault="00AD4CEF" w:rsidP="00AD4CEF">
      <w:pPr>
        <w:pStyle w:val="ListParagraph"/>
        <w:numPr>
          <w:ilvl w:val="0"/>
          <w:numId w:val="7"/>
        </w:numPr>
        <w:tabs>
          <w:tab w:val="left" w:pos="993"/>
        </w:tabs>
        <w:ind w:left="0" w:firstLine="709"/>
        <w:jc w:val="both"/>
      </w:pPr>
      <w:r w:rsidRPr="00CE57B3">
        <w:rPr>
          <w:b/>
          <w:bCs/>
        </w:rPr>
        <w:lastRenderedPageBreak/>
        <w:t>А</w:t>
      </w:r>
      <w:r w:rsidRPr="0032244A">
        <w:t>) Направете необходимите измервания и пресметнете разстоянието от наблюдателя до Земята. Във филма се предполага, че наблюдателят е близо до Луната, която е на една права със Слънцето и Земята в дадения момент. Проверете това предположение. Какво е минималното възможно разстояние от наблюдателя до Луната?</w:t>
      </w:r>
    </w:p>
    <w:p w14:paraId="52F7D709" w14:textId="77777777" w:rsidR="00AD4CEF" w:rsidRPr="0032244A" w:rsidRDefault="00AD4CEF" w:rsidP="00AD4CEF">
      <w:pPr>
        <w:ind w:firstLine="720"/>
        <w:jc w:val="both"/>
      </w:pPr>
      <w:r w:rsidRPr="0032244A">
        <w:t>Нека да предположим, че наблюдателят е в кръгова орбита около Земята, в равнината на лунната орбита, че Луната е на една права със Слънцето и Земята, както и да пренебрегнем гравитационното влияние на Луната върху наблюдателя.</w:t>
      </w:r>
    </w:p>
    <w:p w14:paraId="09015FF2" w14:textId="77777777" w:rsidR="00AD4CEF" w:rsidRPr="00CE57B3" w:rsidRDefault="00AD4CEF" w:rsidP="00AD4CEF">
      <w:pPr>
        <w:pStyle w:val="ListParagraph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b/>
        </w:rPr>
      </w:pPr>
      <w:r w:rsidRPr="00CE57B3">
        <w:rPr>
          <w:b/>
        </w:rPr>
        <w:t>Б)</w:t>
      </w:r>
      <w:r w:rsidRPr="0032244A">
        <w:t xml:space="preserve"> След какво време Луната ще застане зад центъра на Земята за този наблюдател?</w:t>
      </w:r>
    </w:p>
    <w:p w14:paraId="14CA7B11" w14:textId="77777777" w:rsidR="00AD4CEF" w:rsidRPr="00CE57B3" w:rsidRDefault="00AD4CEF" w:rsidP="00AD4CEF">
      <w:pPr>
        <w:pStyle w:val="ListParagraph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b/>
        </w:rPr>
      </w:pPr>
      <w:r w:rsidRPr="00CE57B3">
        <w:rPr>
          <w:b/>
        </w:rPr>
        <w:t>В)</w:t>
      </w:r>
      <w:r w:rsidRPr="0032244A">
        <w:t xml:space="preserve"> Колко пъти е забързана сцената във филма? Времето във филма между двата кадъра е 23 секунди.</w:t>
      </w:r>
    </w:p>
    <w:p w14:paraId="36DFFED6" w14:textId="77777777" w:rsidR="00AD4CEF" w:rsidRPr="0032244A" w:rsidRDefault="00AD4CEF" w:rsidP="00AD4CEF">
      <w:pPr>
        <w:jc w:val="both"/>
        <w:rPr>
          <w:b/>
        </w:rPr>
      </w:pPr>
    </w:p>
    <w:p w14:paraId="4A403268" w14:textId="77777777" w:rsidR="00AD4CEF" w:rsidRPr="0032244A" w:rsidRDefault="00AD4CEF" w:rsidP="00AD4CEF">
      <w:pPr>
        <w:ind w:firstLine="720"/>
        <w:jc w:val="both"/>
        <w:rPr>
          <w:bCs/>
          <w:i/>
          <w:iCs/>
          <w:u w:val="single"/>
        </w:rPr>
      </w:pPr>
      <w:r w:rsidRPr="0032244A">
        <w:rPr>
          <w:bCs/>
          <w:i/>
          <w:iCs/>
          <w:u w:val="single"/>
        </w:rPr>
        <w:t>Справочни данни:</w:t>
      </w:r>
    </w:p>
    <w:p w14:paraId="1BDA9161" w14:textId="77777777" w:rsidR="00AD4CEF" w:rsidRPr="0032244A" w:rsidRDefault="00AD4CEF" w:rsidP="00AD4CEF">
      <w:pPr>
        <w:ind w:firstLine="720"/>
        <w:jc w:val="both"/>
      </w:pPr>
      <w:r w:rsidRPr="0032244A">
        <w:t>Разстояние Земя-Слънце: 149,6.10</w:t>
      </w:r>
      <w:r w:rsidRPr="0032244A">
        <w:rPr>
          <w:vertAlign w:val="superscript"/>
        </w:rPr>
        <w:t>6</w:t>
      </w:r>
      <w:r w:rsidRPr="0032244A">
        <w:t xml:space="preserve"> </w:t>
      </w:r>
      <w:proofErr w:type="spellStart"/>
      <w:r w:rsidRPr="0032244A">
        <w:t>km</w:t>
      </w:r>
      <w:proofErr w:type="spellEnd"/>
    </w:p>
    <w:p w14:paraId="2B0808A9" w14:textId="77777777" w:rsidR="00AD4CEF" w:rsidRPr="0032244A" w:rsidRDefault="00AD4CEF" w:rsidP="00AD4CEF">
      <w:pPr>
        <w:ind w:firstLine="720"/>
        <w:jc w:val="both"/>
      </w:pPr>
      <w:r w:rsidRPr="0032244A">
        <w:t>Радиус на Земята: 637</w:t>
      </w:r>
      <w:r>
        <w:t>1</w:t>
      </w:r>
      <w:r w:rsidRPr="0032244A">
        <w:t xml:space="preserve"> </w:t>
      </w:r>
      <w:proofErr w:type="spellStart"/>
      <w:r w:rsidRPr="0032244A">
        <w:t>km</w:t>
      </w:r>
      <w:proofErr w:type="spellEnd"/>
    </w:p>
    <w:p w14:paraId="6E410DBD" w14:textId="77777777" w:rsidR="00AD4CEF" w:rsidRPr="0032244A" w:rsidRDefault="00AD4CEF" w:rsidP="00AD4CEF">
      <w:pPr>
        <w:ind w:firstLine="720"/>
        <w:jc w:val="both"/>
      </w:pPr>
      <w:r w:rsidRPr="0032244A">
        <w:t xml:space="preserve">Радиус на Слънцето: 696 000 </w:t>
      </w:r>
      <w:proofErr w:type="spellStart"/>
      <w:r w:rsidRPr="0032244A">
        <w:t>km</w:t>
      </w:r>
      <w:proofErr w:type="spellEnd"/>
    </w:p>
    <w:p w14:paraId="50B8FD67" w14:textId="77777777" w:rsidR="00AD4CEF" w:rsidRPr="0032244A" w:rsidRDefault="00AD4CEF" w:rsidP="00AD4CEF">
      <w:pPr>
        <w:ind w:firstLine="720"/>
        <w:jc w:val="both"/>
      </w:pPr>
      <w:r w:rsidRPr="0032244A">
        <w:t xml:space="preserve">Голяма полуос на лунната орбита: 384 400 </w:t>
      </w:r>
      <w:proofErr w:type="spellStart"/>
      <w:r w:rsidRPr="0032244A">
        <w:t>km</w:t>
      </w:r>
      <w:proofErr w:type="spellEnd"/>
    </w:p>
    <w:p w14:paraId="63DE2811" w14:textId="77777777" w:rsidR="00AD4CEF" w:rsidRPr="0032244A" w:rsidRDefault="00AD4CEF" w:rsidP="00AD4CEF">
      <w:pPr>
        <w:ind w:firstLine="720"/>
        <w:jc w:val="both"/>
      </w:pPr>
      <w:r w:rsidRPr="0032244A">
        <w:t>Ексцентрицитет на лунната орбита: 0,055</w:t>
      </w:r>
    </w:p>
    <w:p w14:paraId="5CB3F13C" w14:textId="77777777" w:rsidR="00AD4CEF" w:rsidRPr="0032244A" w:rsidRDefault="00AD4CEF" w:rsidP="00AD4CEF">
      <w:pPr>
        <w:ind w:firstLine="720"/>
        <w:jc w:val="both"/>
      </w:pPr>
      <w:r w:rsidRPr="0032244A">
        <w:t>Маса на Земята: 5,97.10</w:t>
      </w:r>
      <w:r w:rsidRPr="0032244A">
        <w:rPr>
          <w:vertAlign w:val="superscript"/>
        </w:rPr>
        <w:t>24</w:t>
      </w:r>
      <w:r w:rsidRPr="0032244A">
        <w:t xml:space="preserve"> </w:t>
      </w:r>
      <w:proofErr w:type="spellStart"/>
      <w:r w:rsidRPr="0032244A">
        <w:t>kg</w:t>
      </w:r>
      <w:proofErr w:type="spellEnd"/>
    </w:p>
    <w:p w14:paraId="7E3A7B8F" w14:textId="77777777" w:rsidR="00AD4CEF" w:rsidRDefault="00AD4CEF" w:rsidP="00AD4CEF">
      <w:pPr>
        <w:ind w:firstLine="708"/>
        <w:jc w:val="both"/>
      </w:pPr>
      <w:r w:rsidRPr="0032244A">
        <w:t>Орбитален период на Луната: 27,32 d</w:t>
      </w:r>
    </w:p>
    <w:p w14:paraId="23E6BA6D" w14:textId="77777777" w:rsidR="0095462C" w:rsidRDefault="0095462C" w:rsidP="0095462C">
      <w:pPr>
        <w:rPr>
          <w:b/>
        </w:rPr>
      </w:pPr>
    </w:p>
    <w:p w14:paraId="06993C5E" w14:textId="7EFF5181" w:rsidR="0095462C" w:rsidRDefault="0095462C" w:rsidP="0095462C">
      <w:pPr>
        <w:rPr>
          <w:b/>
        </w:rPr>
      </w:pPr>
      <w:r w:rsidRPr="00780916">
        <w:rPr>
          <w:b/>
        </w:rPr>
        <w:t>Решение:</w:t>
      </w:r>
    </w:p>
    <w:p w14:paraId="3FAD90D4" w14:textId="77777777" w:rsidR="0095462C" w:rsidRDefault="0095462C" w:rsidP="0095462C">
      <w:r w:rsidRPr="008F42F5">
        <w:rPr>
          <w:b/>
        </w:rPr>
        <w:t>А)</w:t>
      </w:r>
      <w:r>
        <w:t xml:space="preserve"> Построяваме ръба на земния диск като екстраполираме по слабо осветения ръб на Земята. Измерваме диаметрите на Земята и на Слънцето по изображението. Отношението им дава отношението на ъгловите размери, гледано от наблюдателя:</w:t>
      </w:r>
    </w:p>
    <w:p w14:paraId="0099F514" w14:textId="77777777" w:rsidR="0095462C" w:rsidRDefault="00000000" w:rsidP="0095462C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δ</m:t>
                  </m:r>
                </m:e>
                <m:sub>
                  <m:r>
                    <w:rPr>
                      <w:rFonts w:ascii="Cambria Math" w:hAnsi="Cambria Math"/>
                    </w:rPr>
                    <m:t>E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δ</m:t>
                  </m:r>
                </m:e>
                <m:sub>
                  <m:r>
                    <w:rPr>
                      <w:rFonts w:ascii="Cambria Math" w:hAnsi="Cambria Math"/>
                    </w:rPr>
                    <m:t>S</m:t>
                  </m:r>
                </m:sub>
              </m:sSub>
            </m:den>
          </m:f>
          <m:r>
            <w:rPr>
              <w:rFonts w:ascii="Cambria Math" w:hAnsi="Cambria Math"/>
            </w:rPr>
            <m:t>=4,77</m:t>
          </m:r>
        </m:oMath>
      </m:oMathPara>
    </w:p>
    <w:p w14:paraId="2D5BAE7F" w14:textId="77777777" w:rsidR="0095462C" w:rsidRDefault="0095462C" w:rsidP="0095462C">
      <w:pPr>
        <w:rPr>
          <w:rFonts w:eastAsiaTheme="minorEastAsia"/>
        </w:rPr>
      </w:pPr>
    </w:p>
    <w:p w14:paraId="31421AC0" w14:textId="77777777" w:rsidR="0095462C" w:rsidRDefault="0095462C" w:rsidP="0095462C">
      <w:pPr>
        <w:rPr>
          <w:rFonts w:eastAsiaTheme="minorEastAsia"/>
        </w:rPr>
      </w:pPr>
      <w:r>
        <w:rPr>
          <w:b/>
          <w:noProof/>
        </w:rPr>
        <w:drawing>
          <wp:inline distT="0" distB="0" distL="0" distR="0" wp14:anchorId="3209D2A6" wp14:editId="3DE2F60F">
            <wp:extent cx="4933950" cy="2249184"/>
            <wp:effectExtent l="19050" t="0" r="0" b="0"/>
            <wp:docPr id="9" name="Picture 3" descr="D:\Astro_olymp\2024_3kr\24_3kr_kurt\2001_intro_79s_ed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Astro_olymp\2024_3kr\24_3kr_kurt\2001_intro_79s_edi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4521" cy="2249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0090A35" w14:textId="77777777" w:rsidR="0095462C" w:rsidRDefault="0095462C" w:rsidP="0095462C">
      <w:pPr>
        <w:rPr>
          <w:rFonts w:eastAsiaTheme="minorEastAsia"/>
        </w:rPr>
      </w:pPr>
      <w:r>
        <w:rPr>
          <w:rFonts w:eastAsiaTheme="minorEastAsia"/>
        </w:rPr>
        <w:t xml:space="preserve">Тъй като наблюдателят е близо до Земята, разстоянието от него до Слънцето е приблизително </w:t>
      </w:r>
      <w:proofErr w:type="spellStart"/>
      <w:r w:rsidRPr="00094A13">
        <w:rPr>
          <w:rFonts w:eastAsiaTheme="minorEastAsia"/>
          <w:i/>
        </w:rPr>
        <w:t>r</w:t>
      </w:r>
      <w:r w:rsidRPr="00094A13">
        <w:rPr>
          <w:rFonts w:eastAsiaTheme="minorEastAsia"/>
          <w:i/>
          <w:vertAlign w:val="subscript"/>
        </w:rPr>
        <w:t>S</w:t>
      </w:r>
      <w:proofErr w:type="spellEnd"/>
      <w:r>
        <w:rPr>
          <w:rFonts w:eastAsiaTheme="minorEastAsia"/>
        </w:rPr>
        <w:t> = 1AU = 149,6.10</w:t>
      </w:r>
      <w:r w:rsidRPr="00780916">
        <w:rPr>
          <w:rFonts w:eastAsiaTheme="minorEastAsia"/>
          <w:vertAlign w:val="superscript"/>
        </w:rPr>
        <w:t>6</w:t>
      </w:r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km</w:t>
      </w:r>
      <w:proofErr w:type="spellEnd"/>
      <w:r>
        <w:rPr>
          <w:rFonts w:eastAsiaTheme="minorEastAsia"/>
        </w:rPr>
        <w:t>. Ъгловият размер на обект с радиус R на значително по-голямо разстояние r е</w:t>
      </w:r>
    </w:p>
    <w:p w14:paraId="05D97C45" w14:textId="77777777" w:rsidR="0095462C" w:rsidRDefault="0095462C" w:rsidP="0095462C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δ=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2R</m:t>
              </m:r>
            </m:num>
            <m:den>
              <m:r>
                <w:rPr>
                  <w:rFonts w:ascii="Cambria Math" w:hAnsi="Cambria Math"/>
                </w:rPr>
                <m:t>r</m:t>
              </m:r>
            </m:den>
          </m:f>
        </m:oMath>
      </m:oMathPara>
    </w:p>
    <w:p w14:paraId="0381192B" w14:textId="77777777" w:rsidR="0095462C" w:rsidRDefault="0095462C" w:rsidP="0095462C">
      <w:pPr>
        <w:rPr>
          <w:rFonts w:eastAsiaTheme="minorEastAsia"/>
        </w:rPr>
      </w:pPr>
    </w:p>
    <w:p w14:paraId="0AAF3FA5" w14:textId="77777777" w:rsidR="0095462C" w:rsidRDefault="0095462C" w:rsidP="0095462C">
      <w:pPr>
        <w:rPr>
          <w:rFonts w:eastAsiaTheme="minorEastAsia"/>
        </w:rPr>
      </w:pPr>
      <w:r>
        <w:rPr>
          <w:rFonts w:eastAsiaTheme="minorEastAsia"/>
        </w:rPr>
        <w:t>Заместваме горе и получаваме</w:t>
      </w:r>
    </w:p>
    <w:p w14:paraId="00295930" w14:textId="77777777" w:rsidR="0095462C" w:rsidRDefault="00000000" w:rsidP="0095462C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E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2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S</m:t>
                  </m:r>
                </m:sub>
              </m:sSub>
            </m:den>
          </m:f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S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E</m:t>
                  </m:r>
                </m:sub>
              </m:sSub>
            </m:den>
          </m:f>
          <m:r>
            <w:rPr>
              <w:rFonts w:ascii="Cambria Math" w:hAnsi="Cambria Math"/>
            </w:rPr>
            <m:t>=4,77</m:t>
          </m:r>
        </m:oMath>
      </m:oMathPara>
    </w:p>
    <w:p w14:paraId="4D4F3B69" w14:textId="77777777" w:rsidR="0095462C" w:rsidRDefault="0095462C" w:rsidP="0095462C"/>
    <w:p w14:paraId="73A71517" w14:textId="77777777" w:rsidR="0095462C" w:rsidRDefault="0095462C" w:rsidP="0095462C">
      <w:r>
        <w:t xml:space="preserve">Използваме радиусите на Земята и Слънцето </w:t>
      </w:r>
      <w:r w:rsidRPr="00104788">
        <w:rPr>
          <w:i/>
        </w:rPr>
        <w:t>R</w:t>
      </w:r>
      <w:r w:rsidRPr="00104788">
        <w:rPr>
          <w:i/>
          <w:vertAlign w:val="subscript"/>
        </w:rPr>
        <w:t>E</w:t>
      </w:r>
      <w:r>
        <w:t xml:space="preserve"> = 6370 </w:t>
      </w:r>
      <w:proofErr w:type="spellStart"/>
      <w:r>
        <w:t>km</w:t>
      </w:r>
      <w:proofErr w:type="spellEnd"/>
      <w:r>
        <w:t xml:space="preserve">, </w:t>
      </w:r>
      <w:r w:rsidRPr="00104788">
        <w:rPr>
          <w:i/>
        </w:rPr>
        <w:t>R</w:t>
      </w:r>
      <w:r w:rsidRPr="00104788">
        <w:rPr>
          <w:i/>
          <w:vertAlign w:val="subscript"/>
        </w:rPr>
        <w:t>S</w:t>
      </w:r>
      <w:r>
        <w:t xml:space="preserve"> = 696 000 </w:t>
      </w:r>
      <w:proofErr w:type="spellStart"/>
      <w:r>
        <w:t>km</w:t>
      </w:r>
      <w:proofErr w:type="spellEnd"/>
      <w:r>
        <w:t xml:space="preserve"> и получаваме разстояние от наблюдателя до </w:t>
      </w:r>
      <w:proofErr w:type="spellStart"/>
      <w:r>
        <w:t>до</w:t>
      </w:r>
      <w:proofErr w:type="spellEnd"/>
      <w:r>
        <w:t xml:space="preserve"> Земята </w:t>
      </w:r>
      <w:proofErr w:type="spellStart"/>
      <w:r w:rsidRPr="00DE7AC0">
        <w:rPr>
          <w:i/>
        </w:rPr>
        <w:t>r</w:t>
      </w:r>
      <w:r w:rsidRPr="00DE7AC0">
        <w:rPr>
          <w:i/>
          <w:vertAlign w:val="subscript"/>
        </w:rPr>
        <w:t>E</w:t>
      </w:r>
      <w:proofErr w:type="spellEnd"/>
      <w:r>
        <w:t xml:space="preserve"> = 287 000 </w:t>
      </w:r>
      <w:proofErr w:type="spellStart"/>
      <w:r>
        <w:t>km</w:t>
      </w:r>
      <w:proofErr w:type="spellEnd"/>
      <w:r>
        <w:t>.</w:t>
      </w:r>
    </w:p>
    <w:p w14:paraId="6BE11BCC" w14:textId="77777777" w:rsidR="0095462C" w:rsidRDefault="0095462C" w:rsidP="0095462C"/>
    <w:p w14:paraId="35F45879" w14:textId="77777777" w:rsidR="0095462C" w:rsidRDefault="0095462C" w:rsidP="0095462C">
      <w:r>
        <w:t xml:space="preserve">Средното разстояние до Луната (голяма полуос </w:t>
      </w:r>
      <w:proofErr w:type="spellStart"/>
      <w:r w:rsidRPr="00BB776B">
        <w:rPr>
          <w:i/>
        </w:rPr>
        <w:t>a</w:t>
      </w:r>
      <w:r w:rsidRPr="00BB776B">
        <w:rPr>
          <w:i/>
          <w:vertAlign w:val="subscript"/>
        </w:rPr>
        <w:t>L</w:t>
      </w:r>
      <w:proofErr w:type="spellEnd"/>
      <w:r w:rsidRPr="00BB776B">
        <w:rPr>
          <w:i/>
          <w:vertAlign w:val="subscript"/>
        </w:rPr>
        <w:t xml:space="preserve"> </w:t>
      </w:r>
      <w:r>
        <w:t xml:space="preserve">= 384400 </w:t>
      </w:r>
      <w:proofErr w:type="spellStart"/>
      <w:r>
        <w:t>km</w:t>
      </w:r>
      <w:proofErr w:type="spellEnd"/>
      <w:r>
        <w:t>) в перигей е</w:t>
      </w:r>
    </w:p>
    <w:p w14:paraId="79F2DB11" w14:textId="77777777" w:rsidR="0095462C" w:rsidRPr="004E333D" w:rsidRDefault="00000000" w:rsidP="0095462C"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P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L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1-e</m:t>
              </m:r>
            </m:e>
          </m:d>
          <m:r>
            <w:rPr>
              <w:rFonts w:ascii="Cambria Math" w:hAnsi="Cambria Math"/>
            </w:rPr>
            <m:t xml:space="preserve">=363300 </m:t>
          </m:r>
          <m:r>
            <m:rPr>
              <m:sty m:val="p"/>
            </m:rPr>
            <w:rPr>
              <w:rFonts w:ascii="Cambria Math" w:hAnsi="Cambria Math"/>
            </w:rPr>
            <m:t>km</m:t>
          </m:r>
        </m:oMath>
      </m:oMathPara>
    </w:p>
    <w:p w14:paraId="74CB1575" w14:textId="77777777" w:rsidR="0095462C" w:rsidRDefault="0095462C" w:rsidP="0095462C">
      <w:pPr>
        <w:rPr>
          <w:b/>
        </w:rPr>
      </w:pPr>
    </w:p>
    <w:p w14:paraId="2E031421" w14:textId="77777777" w:rsidR="0095462C" w:rsidRPr="008F42F5" w:rsidRDefault="0095462C" w:rsidP="0095462C">
      <w:pPr>
        <w:rPr>
          <w:b/>
        </w:rPr>
      </w:pPr>
      <w:r>
        <w:t xml:space="preserve">Ако Слънцето, Земята, наблюдателят и Луната са приблизително на една права, то Луната е 363300 – 287000 = 76300 </w:t>
      </w:r>
      <w:proofErr w:type="spellStart"/>
      <w:r>
        <w:t>km</w:t>
      </w:r>
      <w:proofErr w:type="spellEnd"/>
      <w:r>
        <w:t xml:space="preserve"> зад наблюдателя. </w:t>
      </w:r>
      <w:r>
        <w:tab/>
      </w:r>
      <w:r w:rsidRPr="008F42F5">
        <w:rPr>
          <w:b/>
        </w:rPr>
        <w:t>(</w:t>
      </w:r>
      <w:r>
        <w:rPr>
          <w:b/>
        </w:rPr>
        <w:t>5</w:t>
      </w:r>
      <w:r w:rsidRPr="008F42F5">
        <w:rPr>
          <w:b/>
        </w:rPr>
        <w:t>т.)</w:t>
      </w:r>
    </w:p>
    <w:p w14:paraId="4727FBBF" w14:textId="77777777" w:rsidR="0095462C" w:rsidRDefault="0095462C" w:rsidP="0095462C"/>
    <w:p w14:paraId="63F1AC58" w14:textId="77777777" w:rsidR="0095462C" w:rsidRDefault="0095462C" w:rsidP="0095462C">
      <w:r w:rsidRPr="008F42F5">
        <w:rPr>
          <w:b/>
        </w:rPr>
        <w:t>Б)</w:t>
      </w:r>
      <w:r>
        <w:t xml:space="preserve"> Ако наблюдателят е на кръгова орбита с радиус </w:t>
      </w:r>
      <w:proofErr w:type="spellStart"/>
      <w:r w:rsidRPr="00BB776B">
        <w:rPr>
          <w:i/>
        </w:rPr>
        <w:t>r</w:t>
      </w:r>
      <w:r w:rsidRPr="00BB776B">
        <w:rPr>
          <w:i/>
          <w:vertAlign w:val="subscript"/>
        </w:rPr>
        <w:t>E</w:t>
      </w:r>
      <w:proofErr w:type="spellEnd"/>
      <w:r>
        <w:t xml:space="preserve"> = 287 000 </w:t>
      </w:r>
      <w:proofErr w:type="spellStart"/>
      <w:r>
        <w:t>km</w:t>
      </w:r>
      <w:proofErr w:type="spellEnd"/>
      <w:r>
        <w:t xml:space="preserve">, можем да запишем III Закон на Кеплер, сравнявайки с Луната: </w:t>
      </w:r>
    </w:p>
    <w:p w14:paraId="496DA3A1" w14:textId="77777777" w:rsidR="0095462C" w:rsidRPr="00BB776B" w:rsidRDefault="00000000" w:rsidP="0095462C"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E</m:t>
                      </m:r>
                    </m:sub>
                  </m:sSub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E</m:t>
                      </m:r>
                    </m:sub>
                  </m:sSub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L</m:t>
                      </m:r>
                    </m:sub>
                  </m:sSub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L</m:t>
                      </m:r>
                    </m:sub>
                  </m:sSub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</m:oMath>
      </m:oMathPara>
    </w:p>
    <w:p w14:paraId="0E2B3467" w14:textId="77777777" w:rsidR="0095462C" w:rsidRDefault="0095462C" w:rsidP="0095462C"/>
    <w:p w14:paraId="2A860FE3" w14:textId="77777777" w:rsidR="0095462C" w:rsidRDefault="0095462C" w:rsidP="0095462C">
      <w:r>
        <w:t xml:space="preserve">Използваме орбиталния период на Луната </w:t>
      </w:r>
      <w:r w:rsidRPr="00567BBE">
        <w:rPr>
          <w:i/>
        </w:rPr>
        <w:t>T</w:t>
      </w:r>
      <w:r w:rsidRPr="00567BBE">
        <w:rPr>
          <w:i/>
          <w:vertAlign w:val="subscript"/>
        </w:rPr>
        <w:t>L</w:t>
      </w:r>
      <w:r>
        <w:t xml:space="preserve"> = 27,32 d и получаваме </w:t>
      </w:r>
      <w:r w:rsidRPr="00567BBE">
        <w:rPr>
          <w:i/>
        </w:rPr>
        <w:t>T</w:t>
      </w:r>
      <w:r>
        <w:rPr>
          <w:i/>
          <w:vertAlign w:val="subscript"/>
        </w:rPr>
        <w:t>E</w:t>
      </w:r>
      <w:r>
        <w:t xml:space="preserve"> = 17,62 d. </w:t>
      </w:r>
      <w:proofErr w:type="spellStart"/>
      <w:r>
        <w:t>Синодичният</w:t>
      </w:r>
      <w:proofErr w:type="spellEnd"/>
      <w:r>
        <w:t xml:space="preserve"> период за Земя-Луна-наблюдател е </w:t>
      </w:r>
      <w:r w:rsidRPr="007018FB">
        <w:rPr>
          <w:i/>
        </w:rPr>
        <w:t>T</w:t>
      </w:r>
      <w:r w:rsidRPr="007018FB">
        <w:rPr>
          <w:i/>
          <w:vertAlign w:val="subscript"/>
        </w:rPr>
        <w:t>SYN</w:t>
      </w:r>
      <w:r>
        <w:t xml:space="preserve"> и</w:t>
      </w:r>
    </w:p>
    <w:p w14:paraId="741C4157" w14:textId="77777777" w:rsidR="0095462C" w:rsidRPr="007018FB" w:rsidRDefault="00000000" w:rsidP="0095462C"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E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L</m:t>
                  </m:r>
                </m:sub>
              </m:sSub>
            </m:den>
          </m:f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SYN</m:t>
                  </m:r>
                </m:sub>
              </m:sSub>
            </m:den>
          </m:f>
        </m:oMath>
      </m:oMathPara>
    </w:p>
    <w:p w14:paraId="7B03AA8D" w14:textId="77777777" w:rsidR="0095462C" w:rsidRDefault="0095462C" w:rsidP="0095462C"/>
    <w:p w14:paraId="56B2DE7B" w14:textId="77777777" w:rsidR="0095462C" w:rsidRDefault="0095462C" w:rsidP="0095462C">
      <w:r>
        <w:t xml:space="preserve">Получаваме период на повтаряне на конфигурацията </w:t>
      </w:r>
      <w:r w:rsidRPr="007018FB">
        <w:rPr>
          <w:i/>
        </w:rPr>
        <w:t>T</w:t>
      </w:r>
      <w:r w:rsidRPr="007018FB">
        <w:rPr>
          <w:i/>
          <w:vertAlign w:val="subscript"/>
        </w:rPr>
        <w:t>SYN</w:t>
      </w:r>
      <w:r>
        <w:t xml:space="preserve"> = 49,63 d. Ако в началния момент Луната е зад наблюдателя, то тя ще застане зад Земята след време 1/2</w:t>
      </w:r>
      <w:r w:rsidRPr="007018FB">
        <w:rPr>
          <w:i/>
        </w:rPr>
        <w:t>T</w:t>
      </w:r>
      <w:r w:rsidRPr="007018FB">
        <w:rPr>
          <w:i/>
          <w:vertAlign w:val="subscript"/>
        </w:rPr>
        <w:t>SYN</w:t>
      </w:r>
      <w:r>
        <w:t xml:space="preserve"> = 24,8 d.</w:t>
      </w:r>
    </w:p>
    <w:p w14:paraId="270DE6E2" w14:textId="77777777" w:rsidR="0095462C" w:rsidRPr="008F42F5" w:rsidRDefault="0095462C" w:rsidP="0095462C">
      <w:pPr>
        <w:rPr>
          <w:b/>
        </w:rPr>
      </w:pPr>
      <w:r w:rsidRPr="008F42F5">
        <w:rPr>
          <w:b/>
        </w:rPr>
        <w:t>(</w:t>
      </w:r>
      <w:r>
        <w:rPr>
          <w:b/>
        </w:rPr>
        <w:t>4</w:t>
      </w:r>
      <w:r w:rsidRPr="008F42F5">
        <w:rPr>
          <w:b/>
        </w:rPr>
        <w:t>т.)</w:t>
      </w:r>
    </w:p>
    <w:p w14:paraId="5B5F298B" w14:textId="77777777" w:rsidR="0095462C" w:rsidRDefault="0095462C" w:rsidP="0095462C"/>
    <w:p w14:paraId="6CC9913C" w14:textId="77777777" w:rsidR="0095462C" w:rsidRDefault="0095462C" w:rsidP="0095462C">
      <w:r w:rsidRPr="008F42F5">
        <w:rPr>
          <w:b/>
        </w:rPr>
        <w:t>В)</w:t>
      </w:r>
      <w:r>
        <w:t xml:space="preserve"> По формулите и данните в A) можем да измерим, че видимият ъглов размер на диска на Слънцето е 0,53</w:t>
      </w:r>
      <w:r w:rsidRPr="001618B0">
        <w:t>°</w:t>
      </w:r>
      <w:r>
        <w:t xml:space="preserve">. Мащабираме и измерваме с колко градуса е слязла надолу Земята спрямо Слънцето между двата кадъра. Получаваме ъгъл </w:t>
      </w:r>
      <w:r w:rsidRPr="001618B0">
        <w:t>θ</w:t>
      </w:r>
      <w:r>
        <w:t> = 0,235</w:t>
      </w:r>
      <w:r w:rsidRPr="001618B0">
        <w:t>°</w:t>
      </w:r>
      <w:r>
        <w:t xml:space="preserve">. Тъй като Слънцето е далече, направлението към него се запазва между двата кадъра и </w:t>
      </w:r>
      <w:r w:rsidRPr="001618B0">
        <w:t>θ</w:t>
      </w:r>
      <w:r>
        <w:t xml:space="preserve"> ще бъде дъгата, която наблюдателят е изминал по орбитата си около Земята. Използваме периода </w:t>
      </w:r>
      <w:r w:rsidRPr="00BD2E3D">
        <w:rPr>
          <w:i/>
        </w:rPr>
        <w:t>T</w:t>
      </w:r>
      <w:r>
        <w:rPr>
          <w:i/>
          <w:vertAlign w:val="subscript"/>
        </w:rPr>
        <w:t>E</w:t>
      </w:r>
      <w:r>
        <w:t xml:space="preserve">, за да намерим времето </w:t>
      </w:r>
      <w:r w:rsidRPr="00BD2E3D">
        <w:rPr>
          <w:i/>
        </w:rPr>
        <w:t>t</w:t>
      </w:r>
      <w:r>
        <w:t xml:space="preserve"> между двата кадъра</w:t>
      </w:r>
    </w:p>
    <w:p w14:paraId="0BD59F8A" w14:textId="77777777" w:rsidR="0095462C" w:rsidRDefault="00000000" w:rsidP="0095462C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t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E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θ</m:t>
              </m:r>
            </m:num>
            <m:den>
              <m:r>
                <w:rPr>
                  <w:rFonts w:ascii="Cambria Math" w:hAnsi="Cambria Math"/>
                </w:rPr>
                <m:t>360°</m:t>
              </m:r>
            </m:den>
          </m:f>
        </m:oMath>
      </m:oMathPara>
    </w:p>
    <w:p w14:paraId="1D56249C" w14:textId="77777777" w:rsidR="0095462C" w:rsidRDefault="0095462C" w:rsidP="0095462C">
      <w:pPr>
        <w:rPr>
          <w:rFonts w:eastAsiaTheme="minorEastAsia"/>
        </w:rPr>
      </w:pPr>
    </w:p>
    <w:p w14:paraId="0CC74659" w14:textId="77777777" w:rsidR="0095462C" w:rsidRPr="00E96E17" w:rsidRDefault="0095462C" w:rsidP="0095462C">
      <w:pPr>
        <w:rPr>
          <w:rFonts w:eastAsiaTheme="minorEastAsia"/>
        </w:rPr>
      </w:pPr>
      <w:r>
        <w:rPr>
          <w:rFonts w:eastAsiaTheme="minorEastAsia"/>
        </w:rPr>
        <w:t xml:space="preserve">Получаваме </w:t>
      </w:r>
      <w:r w:rsidRPr="00BD2E3D">
        <w:rPr>
          <w:rFonts w:eastAsiaTheme="minorEastAsia"/>
          <w:i/>
        </w:rPr>
        <w:t>t</w:t>
      </w:r>
      <w:r>
        <w:rPr>
          <w:rFonts w:eastAsiaTheme="minorEastAsia"/>
        </w:rPr>
        <w:t xml:space="preserve"> = 994 s. Това време е показано във филма за 23 секунди, следователно движението е забързано 994/23 = 43,2 пъти. </w:t>
      </w:r>
      <w:r w:rsidRPr="008F42F5">
        <w:rPr>
          <w:b/>
        </w:rPr>
        <w:t>(</w:t>
      </w:r>
      <w:r>
        <w:rPr>
          <w:b/>
        </w:rPr>
        <w:t>4</w:t>
      </w:r>
      <w:r w:rsidRPr="008F42F5">
        <w:rPr>
          <w:b/>
        </w:rPr>
        <w:t>т.)</w:t>
      </w:r>
    </w:p>
    <w:p w14:paraId="53E2775B" w14:textId="77777777" w:rsidR="0095462C" w:rsidRPr="00BD2E3D" w:rsidRDefault="0095462C" w:rsidP="0095462C"/>
    <w:p w14:paraId="276F7B27" w14:textId="77777777" w:rsidR="00AD4CEF" w:rsidRDefault="00AD4CEF" w:rsidP="00AD4CEF">
      <w:pPr>
        <w:ind w:firstLine="708"/>
        <w:jc w:val="both"/>
      </w:pPr>
    </w:p>
    <w:p w14:paraId="152923F0" w14:textId="77777777" w:rsidR="00AD4CEF" w:rsidRDefault="00AD4CEF" w:rsidP="00AD4CEF">
      <w:pPr>
        <w:ind w:firstLine="708"/>
        <w:jc w:val="both"/>
      </w:pPr>
      <w:r w:rsidRPr="0032244A">
        <w:rPr>
          <w:b/>
          <w:bCs/>
        </w:rPr>
        <w:t xml:space="preserve">Задача 4. </w:t>
      </w:r>
      <w:proofErr w:type="spellStart"/>
      <w:r w:rsidRPr="0032244A">
        <w:rPr>
          <w:b/>
          <w:bCs/>
        </w:rPr>
        <w:t>Цефеиди</w:t>
      </w:r>
      <w:proofErr w:type="spellEnd"/>
      <w:r w:rsidRPr="0032244A">
        <w:rPr>
          <w:b/>
          <w:bCs/>
        </w:rPr>
        <w:t xml:space="preserve"> в галактиката М33.</w:t>
      </w:r>
      <w:r w:rsidRPr="0032244A">
        <w:t xml:space="preserve"> </w:t>
      </w:r>
    </w:p>
    <w:p w14:paraId="66546D1F" w14:textId="77777777" w:rsidR="00AD4CEF" w:rsidRDefault="00AD4CEF" w:rsidP="00AD4CEF">
      <w:pPr>
        <w:ind w:firstLine="708"/>
        <w:jc w:val="both"/>
      </w:pPr>
      <w:r w:rsidRPr="0032244A">
        <w:t xml:space="preserve">При пулсиращите променливи звезди </w:t>
      </w:r>
      <w:proofErr w:type="spellStart"/>
      <w:r w:rsidRPr="0032244A">
        <w:t>цефеиди</w:t>
      </w:r>
      <w:proofErr w:type="spellEnd"/>
      <w:r w:rsidRPr="0032244A">
        <w:t xml:space="preserve"> се наблюдава зависимост между тяхната светимост и периода им на изменение на блясъка. Тази зависимост е открита през 1912 г. от Хенриета </w:t>
      </w:r>
      <w:proofErr w:type="spellStart"/>
      <w:r w:rsidRPr="0032244A">
        <w:t>Ливит</w:t>
      </w:r>
      <w:proofErr w:type="spellEnd"/>
      <w:r w:rsidRPr="0032244A">
        <w:t xml:space="preserve"> и тогава за първи път е дала възможност на астрономите да определят разстоянията до други галактики. </w:t>
      </w:r>
    </w:p>
    <w:tbl>
      <w:tblPr>
        <w:tblStyle w:val="TableGrid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6"/>
        <w:gridCol w:w="5177"/>
      </w:tblGrid>
      <w:tr w:rsidR="00AD4CEF" w14:paraId="1F613DEB" w14:textId="77777777" w:rsidTr="0044203B">
        <w:tc>
          <w:tcPr>
            <w:tcW w:w="4316" w:type="dxa"/>
          </w:tcPr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960"/>
              <w:gridCol w:w="1163"/>
              <w:gridCol w:w="1116"/>
              <w:gridCol w:w="851"/>
            </w:tblGrid>
            <w:tr w:rsidR="00AD4CEF" w:rsidRPr="0032244A" w14:paraId="1CEDC94E" w14:textId="77777777" w:rsidTr="0044203B">
              <w:trPr>
                <w:trHeight w:val="330"/>
                <w:jc w:val="center"/>
              </w:trPr>
              <w:tc>
                <w:tcPr>
                  <w:tcW w:w="960" w:type="dxa"/>
                  <w:noWrap/>
                  <w:hideMark/>
                </w:tcPr>
                <w:p w14:paraId="4FEB26A8" w14:textId="77777777" w:rsidR="00AD4CEF" w:rsidRPr="0032244A" w:rsidRDefault="00AD4CEF" w:rsidP="0044203B">
                  <w:pPr>
                    <w:jc w:val="both"/>
                    <w:rPr>
                      <w:b/>
                      <w:bCs/>
                    </w:rPr>
                  </w:pPr>
                  <w:r w:rsidRPr="0032244A">
                    <w:rPr>
                      <w:b/>
                      <w:bCs/>
                    </w:rPr>
                    <w:t>№</w:t>
                  </w:r>
                </w:p>
              </w:tc>
              <w:tc>
                <w:tcPr>
                  <w:tcW w:w="1163" w:type="dxa"/>
                  <w:noWrap/>
                  <w:hideMark/>
                </w:tcPr>
                <w:p w14:paraId="0B36CDFB" w14:textId="77777777" w:rsidR="00AD4CEF" w:rsidRPr="0032244A" w:rsidRDefault="00AD4CEF" w:rsidP="0044203B">
                  <w:pPr>
                    <w:jc w:val="both"/>
                    <w:rPr>
                      <w:b/>
                      <w:bCs/>
                    </w:rPr>
                  </w:pPr>
                  <w:r w:rsidRPr="0032244A">
                    <w:rPr>
                      <w:b/>
                      <w:bCs/>
                    </w:rPr>
                    <w:t>Звезда</w:t>
                  </w:r>
                </w:p>
              </w:tc>
              <w:tc>
                <w:tcPr>
                  <w:tcW w:w="1116" w:type="dxa"/>
                  <w:noWrap/>
                  <w:hideMark/>
                </w:tcPr>
                <w:p w14:paraId="5088CC95" w14:textId="77777777" w:rsidR="00AD4CEF" w:rsidRPr="0032244A" w:rsidRDefault="00AD4CEF" w:rsidP="0044203B">
                  <w:pPr>
                    <w:jc w:val="both"/>
                    <w:rPr>
                      <w:b/>
                      <w:bCs/>
                    </w:rPr>
                  </w:pPr>
                  <w:r w:rsidRPr="0032244A">
                    <w:rPr>
                      <w:b/>
                      <w:bCs/>
                    </w:rPr>
                    <w:t>P, дни</w:t>
                  </w:r>
                </w:p>
              </w:tc>
              <w:tc>
                <w:tcPr>
                  <w:tcW w:w="851" w:type="dxa"/>
                  <w:noWrap/>
                  <w:hideMark/>
                </w:tcPr>
                <w:p w14:paraId="2B1D4506" w14:textId="77777777" w:rsidR="00AD4CEF" w:rsidRPr="0032244A" w:rsidRDefault="00AD4CEF" w:rsidP="0044203B">
                  <w:pPr>
                    <w:jc w:val="both"/>
                    <w:rPr>
                      <w:b/>
                      <w:bCs/>
                    </w:rPr>
                  </w:pPr>
                  <w:r w:rsidRPr="0032244A">
                    <w:rPr>
                      <w:b/>
                      <w:bCs/>
                    </w:rPr>
                    <w:t>M</w:t>
                  </w:r>
                  <w:r w:rsidRPr="0032244A">
                    <w:rPr>
                      <w:b/>
                      <w:bCs/>
                      <w:vertAlign w:val="subscript"/>
                    </w:rPr>
                    <w:t>I</w:t>
                  </w:r>
                </w:p>
              </w:tc>
            </w:tr>
            <w:tr w:rsidR="00AD4CEF" w:rsidRPr="0032244A" w14:paraId="00473746" w14:textId="77777777" w:rsidTr="0044203B">
              <w:trPr>
                <w:trHeight w:val="290"/>
                <w:jc w:val="center"/>
              </w:trPr>
              <w:tc>
                <w:tcPr>
                  <w:tcW w:w="960" w:type="dxa"/>
                  <w:noWrap/>
                  <w:hideMark/>
                </w:tcPr>
                <w:p w14:paraId="69506BCE" w14:textId="77777777" w:rsidR="00AD4CEF" w:rsidRPr="0032244A" w:rsidRDefault="00AD4CEF" w:rsidP="0044203B">
                  <w:pPr>
                    <w:jc w:val="both"/>
                  </w:pPr>
                  <w:r w:rsidRPr="0032244A">
                    <w:t>1</w:t>
                  </w:r>
                </w:p>
              </w:tc>
              <w:tc>
                <w:tcPr>
                  <w:tcW w:w="1163" w:type="dxa"/>
                  <w:noWrap/>
                  <w:hideMark/>
                </w:tcPr>
                <w:p w14:paraId="4D44C010" w14:textId="77777777" w:rsidR="00AD4CEF" w:rsidRPr="0032244A" w:rsidRDefault="00AD4CEF" w:rsidP="0044203B">
                  <w:pPr>
                    <w:jc w:val="both"/>
                  </w:pPr>
                  <w:r w:rsidRPr="0032244A">
                    <w:t xml:space="preserve">RT </w:t>
                  </w:r>
                  <w:proofErr w:type="spellStart"/>
                  <w:r w:rsidRPr="0032244A">
                    <w:t>Aur</w:t>
                  </w:r>
                  <w:proofErr w:type="spellEnd"/>
                </w:p>
              </w:tc>
              <w:tc>
                <w:tcPr>
                  <w:tcW w:w="1116" w:type="dxa"/>
                  <w:noWrap/>
                  <w:hideMark/>
                </w:tcPr>
                <w:p w14:paraId="6188F3D0" w14:textId="77777777" w:rsidR="00AD4CEF" w:rsidRPr="0032244A" w:rsidRDefault="00AD4CEF" w:rsidP="0044203B">
                  <w:pPr>
                    <w:jc w:val="both"/>
                  </w:pPr>
                  <w:r w:rsidRPr="0032244A">
                    <w:t>3,728112</w:t>
                  </w:r>
                </w:p>
              </w:tc>
              <w:tc>
                <w:tcPr>
                  <w:tcW w:w="851" w:type="dxa"/>
                  <w:noWrap/>
                  <w:hideMark/>
                </w:tcPr>
                <w:p w14:paraId="5DFE4FC6" w14:textId="77777777" w:rsidR="00AD4CEF" w:rsidRPr="0032244A" w:rsidRDefault="00AD4CEF" w:rsidP="0044203B">
                  <w:pPr>
                    <w:jc w:val="both"/>
                  </w:pPr>
                  <w:r w:rsidRPr="0032244A">
                    <w:t>-3,30</w:t>
                  </w:r>
                </w:p>
              </w:tc>
            </w:tr>
            <w:tr w:rsidR="00AD4CEF" w:rsidRPr="0032244A" w14:paraId="14B46044" w14:textId="77777777" w:rsidTr="0044203B">
              <w:trPr>
                <w:trHeight w:val="290"/>
                <w:jc w:val="center"/>
              </w:trPr>
              <w:tc>
                <w:tcPr>
                  <w:tcW w:w="960" w:type="dxa"/>
                  <w:noWrap/>
                  <w:hideMark/>
                </w:tcPr>
                <w:p w14:paraId="472031D3" w14:textId="77777777" w:rsidR="00AD4CEF" w:rsidRPr="0032244A" w:rsidRDefault="00AD4CEF" w:rsidP="0044203B">
                  <w:pPr>
                    <w:jc w:val="both"/>
                  </w:pPr>
                  <w:r w:rsidRPr="0032244A">
                    <w:lastRenderedPageBreak/>
                    <w:t>2</w:t>
                  </w:r>
                </w:p>
              </w:tc>
              <w:tc>
                <w:tcPr>
                  <w:tcW w:w="1163" w:type="dxa"/>
                  <w:noWrap/>
                  <w:hideMark/>
                </w:tcPr>
                <w:p w14:paraId="39244ABD" w14:textId="77777777" w:rsidR="00AD4CEF" w:rsidRPr="0032244A" w:rsidRDefault="00AD4CEF" w:rsidP="0044203B">
                  <w:pPr>
                    <w:jc w:val="both"/>
                  </w:pPr>
                  <w:r w:rsidRPr="0032244A">
                    <w:t xml:space="preserve">FF </w:t>
                  </w:r>
                  <w:proofErr w:type="spellStart"/>
                  <w:r w:rsidRPr="0032244A">
                    <w:t>Aql</w:t>
                  </w:r>
                  <w:proofErr w:type="spellEnd"/>
                  <w:r w:rsidRPr="0032244A">
                    <w:t xml:space="preserve"> </w:t>
                  </w:r>
                </w:p>
              </w:tc>
              <w:tc>
                <w:tcPr>
                  <w:tcW w:w="1116" w:type="dxa"/>
                  <w:noWrap/>
                  <w:hideMark/>
                </w:tcPr>
                <w:p w14:paraId="405409C7" w14:textId="77777777" w:rsidR="00AD4CEF" w:rsidRPr="0032244A" w:rsidRDefault="00AD4CEF" w:rsidP="0044203B">
                  <w:pPr>
                    <w:jc w:val="both"/>
                  </w:pPr>
                  <w:r w:rsidRPr="0032244A">
                    <w:t>4,470849</w:t>
                  </w:r>
                </w:p>
              </w:tc>
              <w:tc>
                <w:tcPr>
                  <w:tcW w:w="851" w:type="dxa"/>
                  <w:noWrap/>
                  <w:hideMark/>
                </w:tcPr>
                <w:p w14:paraId="7307FE51" w14:textId="77777777" w:rsidR="00AD4CEF" w:rsidRPr="0032244A" w:rsidRDefault="00AD4CEF" w:rsidP="0044203B">
                  <w:pPr>
                    <w:jc w:val="both"/>
                  </w:pPr>
                  <w:r w:rsidRPr="0032244A">
                    <w:t>-3,72</w:t>
                  </w:r>
                </w:p>
              </w:tc>
            </w:tr>
            <w:tr w:rsidR="00AD4CEF" w:rsidRPr="0032244A" w14:paraId="65B4FE7D" w14:textId="77777777" w:rsidTr="0044203B">
              <w:trPr>
                <w:trHeight w:val="290"/>
                <w:jc w:val="center"/>
              </w:trPr>
              <w:tc>
                <w:tcPr>
                  <w:tcW w:w="960" w:type="dxa"/>
                  <w:noWrap/>
                  <w:hideMark/>
                </w:tcPr>
                <w:p w14:paraId="66DDC779" w14:textId="77777777" w:rsidR="00AD4CEF" w:rsidRPr="0032244A" w:rsidRDefault="00AD4CEF" w:rsidP="0044203B">
                  <w:pPr>
                    <w:jc w:val="both"/>
                  </w:pPr>
                  <w:r w:rsidRPr="0032244A">
                    <w:t>3</w:t>
                  </w:r>
                </w:p>
              </w:tc>
              <w:tc>
                <w:tcPr>
                  <w:tcW w:w="1163" w:type="dxa"/>
                  <w:noWrap/>
                  <w:hideMark/>
                </w:tcPr>
                <w:p w14:paraId="653A64B1" w14:textId="77777777" w:rsidR="00AD4CEF" w:rsidRPr="0032244A" w:rsidRDefault="00AD4CEF" w:rsidP="0044203B">
                  <w:pPr>
                    <w:jc w:val="both"/>
                  </w:pPr>
                  <w:r w:rsidRPr="0032244A">
                    <w:t xml:space="preserve">δ </w:t>
                  </w:r>
                  <w:proofErr w:type="spellStart"/>
                  <w:r w:rsidRPr="0032244A">
                    <w:t>Cep</w:t>
                  </w:r>
                  <w:proofErr w:type="spellEnd"/>
                  <w:r w:rsidRPr="0032244A">
                    <w:t xml:space="preserve"> </w:t>
                  </w:r>
                </w:p>
              </w:tc>
              <w:tc>
                <w:tcPr>
                  <w:tcW w:w="1116" w:type="dxa"/>
                  <w:noWrap/>
                  <w:hideMark/>
                </w:tcPr>
                <w:p w14:paraId="0C35BE2F" w14:textId="77777777" w:rsidR="00AD4CEF" w:rsidRPr="0032244A" w:rsidRDefault="00AD4CEF" w:rsidP="0044203B">
                  <w:pPr>
                    <w:jc w:val="both"/>
                  </w:pPr>
                  <w:r w:rsidRPr="0032244A">
                    <w:t>5,366338</w:t>
                  </w:r>
                </w:p>
              </w:tc>
              <w:tc>
                <w:tcPr>
                  <w:tcW w:w="851" w:type="dxa"/>
                  <w:noWrap/>
                  <w:hideMark/>
                </w:tcPr>
                <w:p w14:paraId="04CDC96D" w14:textId="77777777" w:rsidR="00AD4CEF" w:rsidRPr="0032244A" w:rsidRDefault="00AD4CEF" w:rsidP="0044203B">
                  <w:pPr>
                    <w:jc w:val="both"/>
                  </w:pPr>
                  <w:r w:rsidRPr="0032244A">
                    <w:t>-4,07</w:t>
                  </w:r>
                </w:p>
              </w:tc>
            </w:tr>
            <w:tr w:rsidR="00AD4CEF" w:rsidRPr="0032244A" w14:paraId="7B69FDF1" w14:textId="77777777" w:rsidTr="0044203B">
              <w:trPr>
                <w:trHeight w:val="290"/>
                <w:jc w:val="center"/>
              </w:trPr>
              <w:tc>
                <w:tcPr>
                  <w:tcW w:w="960" w:type="dxa"/>
                  <w:noWrap/>
                  <w:hideMark/>
                </w:tcPr>
                <w:p w14:paraId="6B93DB79" w14:textId="77777777" w:rsidR="00AD4CEF" w:rsidRPr="0032244A" w:rsidRDefault="00AD4CEF" w:rsidP="0044203B">
                  <w:pPr>
                    <w:jc w:val="both"/>
                  </w:pPr>
                  <w:r w:rsidRPr="0032244A">
                    <w:t>4</w:t>
                  </w:r>
                </w:p>
              </w:tc>
              <w:tc>
                <w:tcPr>
                  <w:tcW w:w="1163" w:type="dxa"/>
                  <w:noWrap/>
                  <w:hideMark/>
                </w:tcPr>
                <w:p w14:paraId="22579789" w14:textId="77777777" w:rsidR="00AD4CEF" w:rsidRPr="0032244A" w:rsidRDefault="00AD4CEF" w:rsidP="0044203B">
                  <w:pPr>
                    <w:jc w:val="both"/>
                  </w:pPr>
                  <w:r w:rsidRPr="0032244A">
                    <w:t xml:space="preserve">η </w:t>
                  </w:r>
                  <w:proofErr w:type="spellStart"/>
                  <w:r w:rsidRPr="0032244A">
                    <w:t>Aql</w:t>
                  </w:r>
                  <w:proofErr w:type="spellEnd"/>
                  <w:r w:rsidRPr="0032244A">
                    <w:t xml:space="preserve"> </w:t>
                  </w:r>
                </w:p>
              </w:tc>
              <w:tc>
                <w:tcPr>
                  <w:tcW w:w="1116" w:type="dxa"/>
                  <w:noWrap/>
                  <w:hideMark/>
                </w:tcPr>
                <w:p w14:paraId="155D2FE0" w14:textId="77777777" w:rsidR="00AD4CEF" w:rsidRPr="0032244A" w:rsidRDefault="00AD4CEF" w:rsidP="0044203B">
                  <w:pPr>
                    <w:jc w:val="both"/>
                  </w:pPr>
                  <w:r w:rsidRPr="0032244A">
                    <w:t>7,176786</w:t>
                  </w:r>
                </w:p>
              </w:tc>
              <w:tc>
                <w:tcPr>
                  <w:tcW w:w="851" w:type="dxa"/>
                  <w:noWrap/>
                  <w:hideMark/>
                </w:tcPr>
                <w:p w14:paraId="33025455" w14:textId="77777777" w:rsidR="00AD4CEF" w:rsidRPr="0032244A" w:rsidRDefault="00AD4CEF" w:rsidP="0044203B">
                  <w:pPr>
                    <w:jc w:val="both"/>
                  </w:pPr>
                  <w:r w:rsidRPr="0032244A">
                    <w:t>-4,27</w:t>
                  </w:r>
                </w:p>
              </w:tc>
            </w:tr>
            <w:tr w:rsidR="00AD4CEF" w:rsidRPr="0032244A" w14:paraId="587A15AE" w14:textId="77777777" w:rsidTr="0044203B">
              <w:trPr>
                <w:trHeight w:val="290"/>
                <w:jc w:val="center"/>
              </w:trPr>
              <w:tc>
                <w:tcPr>
                  <w:tcW w:w="960" w:type="dxa"/>
                  <w:noWrap/>
                  <w:hideMark/>
                </w:tcPr>
                <w:p w14:paraId="2C40082E" w14:textId="77777777" w:rsidR="00AD4CEF" w:rsidRPr="0032244A" w:rsidRDefault="00AD4CEF" w:rsidP="0044203B">
                  <w:pPr>
                    <w:jc w:val="both"/>
                  </w:pPr>
                  <w:r w:rsidRPr="0032244A">
                    <w:t>5</w:t>
                  </w:r>
                </w:p>
              </w:tc>
              <w:tc>
                <w:tcPr>
                  <w:tcW w:w="1163" w:type="dxa"/>
                  <w:noWrap/>
                  <w:hideMark/>
                </w:tcPr>
                <w:p w14:paraId="2F86897B" w14:textId="77777777" w:rsidR="00AD4CEF" w:rsidRPr="0032244A" w:rsidRDefault="00AD4CEF" w:rsidP="0044203B">
                  <w:pPr>
                    <w:jc w:val="both"/>
                  </w:pPr>
                  <w:r w:rsidRPr="0032244A">
                    <w:t xml:space="preserve">β </w:t>
                  </w:r>
                  <w:proofErr w:type="spellStart"/>
                  <w:r w:rsidRPr="0032244A">
                    <w:t>Dor</w:t>
                  </w:r>
                  <w:proofErr w:type="spellEnd"/>
                  <w:r w:rsidRPr="0032244A">
                    <w:t xml:space="preserve"> </w:t>
                  </w:r>
                </w:p>
              </w:tc>
              <w:tc>
                <w:tcPr>
                  <w:tcW w:w="1116" w:type="dxa"/>
                  <w:noWrap/>
                  <w:hideMark/>
                </w:tcPr>
                <w:p w14:paraId="5754F312" w14:textId="77777777" w:rsidR="00AD4CEF" w:rsidRPr="0032244A" w:rsidRDefault="00AD4CEF" w:rsidP="0044203B">
                  <w:pPr>
                    <w:jc w:val="both"/>
                  </w:pPr>
                  <w:r w:rsidRPr="0032244A">
                    <w:t>9,84308</w:t>
                  </w:r>
                </w:p>
              </w:tc>
              <w:tc>
                <w:tcPr>
                  <w:tcW w:w="851" w:type="dxa"/>
                  <w:noWrap/>
                  <w:hideMark/>
                </w:tcPr>
                <w:p w14:paraId="70FDED00" w14:textId="77777777" w:rsidR="00AD4CEF" w:rsidRPr="0032244A" w:rsidRDefault="00AD4CEF" w:rsidP="0044203B">
                  <w:pPr>
                    <w:jc w:val="both"/>
                  </w:pPr>
                  <w:r w:rsidRPr="0032244A">
                    <w:t>-4,73</w:t>
                  </w:r>
                </w:p>
              </w:tc>
            </w:tr>
            <w:tr w:rsidR="00AD4CEF" w:rsidRPr="0032244A" w14:paraId="7B79318A" w14:textId="77777777" w:rsidTr="0044203B">
              <w:trPr>
                <w:trHeight w:val="290"/>
                <w:jc w:val="center"/>
              </w:trPr>
              <w:tc>
                <w:tcPr>
                  <w:tcW w:w="960" w:type="dxa"/>
                  <w:noWrap/>
                  <w:hideMark/>
                </w:tcPr>
                <w:p w14:paraId="5E9E97A4" w14:textId="77777777" w:rsidR="00AD4CEF" w:rsidRPr="0032244A" w:rsidRDefault="00AD4CEF" w:rsidP="0044203B">
                  <w:pPr>
                    <w:jc w:val="both"/>
                  </w:pPr>
                  <w:r w:rsidRPr="0032244A">
                    <w:t>6</w:t>
                  </w:r>
                </w:p>
              </w:tc>
              <w:tc>
                <w:tcPr>
                  <w:tcW w:w="1163" w:type="dxa"/>
                  <w:noWrap/>
                  <w:hideMark/>
                </w:tcPr>
                <w:p w14:paraId="052C49D8" w14:textId="77777777" w:rsidR="00AD4CEF" w:rsidRPr="0032244A" w:rsidRDefault="00AD4CEF" w:rsidP="0044203B">
                  <w:pPr>
                    <w:jc w:val="both"/>
                  </w:pPr>
                  <w:r w:rsidRPr="0032244A">
                    <w:t xml:space="preserve">TT </w:t>
                  </w:r>
                  <w:proofErr w:type="spellStart"/>
                  <w:r w:rsidRPr="0032244A">
                    <w:t>Aql</w:t>
                  </w:r>
                  <w:proofErr w:type="spellEnd"/>
                  <w:r w:rsidRPr="0032244A">
                    <w:t xml:space="preserve"> </w:t>
                  </w:r>
                </w:p>
              </w:tc>
              <w:tc>
                <w:tcPr>
                  <w:tcW w:w="1116" w:type="dxa"/>
                  <w:noWrap/>
                  <w:hideMark/>
                </w:tcPr>
                <w:p w14:paraId="0F19A017" w14:textId="77777777" w:rsidR="00AD4CEF" w:rsidRPr="0032244A" w:rsidRDefault="00AD4CEF" w:rsidP="0044203B">
                  <w:pPr>
                    <w:jc w:val="both"/>
                  </w:pPr>
                  <w:r w:rsidRPr="0032244A">
                    <w:t>13,75495</w:t>
                  </w:r>
                </w:p>
              </w:tc>
              <w:tc>
                <w:tcPr>
                  <w:tcW w:w="851" w:type="dxa"/>
                  <w:noWrap/>
                  <w:hideMark/>
                </w:tcPr>
                <w:p w14:paraId="651F43CE" w14:textId="77777777" w:rsidR="00AD4CEF" w:rsidRPr="0032244A" w:rsidRDefault="00AD4CEF" w:rsidP="0044203B">
                  <w:pPr>
                    <w:jc w:val="both"/>
                  </w:pPr>
                  <w:r w:rsidRPr="0032244A">
                    <w:t>-5,11</w:t>
                  </w:r>
                </w:p>
              </w:tc>
            </w:tr>
            <w:tr w:rsidR="00AD4CEF" w:rsidRPr="0032244A" w14:paraId="71F8900A" w14:textId="77777777" w:rsidTr="0044203B">
              <w:trPr>
                <w:trHeight w:val="290"/>
                <w:jc w:val="center"/>
              </w:trPr>
              <w:tc>
                <w:tcPr>
                  <w:tcW w:w="960" w:type="dxa"/>
                  <w:noWrap/>
                  <w:hideMark/>
                </w:tcPr>
                <w:p w14:paraId="736E7710" w14:textId="77777777" w:rsidR="00AD4CEF" w:rsidRPr="0032244A" w:rsidRDefault="00AD4CEF" w:rsidP="0044203B">
                  <w:pPr>
                    <w:jc w:val="both"/>
                  </w:pPr>
                  <w:r w:rsidRPr="0032244A">
                    <w:t>7</w:t>
                  </w:r>
                </w:p>
              </w:tc>
              <w:tc>
                <w:tcPr>
                  <w:tcW w:w="1163" w:type="dxa"/>
                  <w:noWrap/>
                  <w:hideMark/>
                </w:tcPr>
                <w:p w14:paraId="6FDA8B6F" w14:textId="77777777" w:rsidR="00AD4CEF" w:rsidRPr="0032244A" w:rsidRDefault="00AD4CEF" w:rsidP="0044203B">
                  <w:pPr>
                    <w:jc w:val="both"/>
                  </w:pPr>
                  <w:r w:rsidRPr="0032244A">
                    <w:t xml:space="preserve">Y </w:t>
                  </w:r>
                  <w:proofErr w:type="spellStart"/>
                  <w:r w:rsidRPr="0032244A">
                    <w:t>Oph</w:t>
                  </w:r>
                  <w:proofErr w:type="spellEnd"/>
                  <w:r w:rsidRPr="0032244A">
                    <w:t xml:space="preserve"> </w:t>
                  </w:r>
                </w:p>
              </w:tc>
              <w:tc>
                <w:tcPr>
                  <w:tcW w:w="1116" w:type="dxa"/>
                  <w:noWrap/>
                  <w:hideMark/>
                </w:tcPr>
                <w:p w14:paraId="2E240D72" w14:textId="77777777" w:rsidR="00AD4CEF" w:rsidRPr="0032244A" w:rsidRDefault="00AD4CEF" w:rsidP="0044203B">
                  <w:pPr>
                    <w:jc w:val="both"/>
                  </w:pPr>
                  <w:r w:rsidRPr="0032244A">
                    <w:t>17,12415</w:t>
                  </w:r>
                </w:p>
              </w:tc>
              <w:tc>
                <w:tcPr>
                  <w:tcW w:w="851" w:type="dxa"/>
                  <w:noWrap/>
                  <w:hideMark/>
                </w:tcPr>
                <w:p w14:paraId="3824AC73" w14:textId="77777777" w:rsidR="00AD4CEF" w:rsidRPr="0032244A" w:rsidRDefault="00AD4CEF" w:rsidP="0044203B">
                  <w:pPr>
                    <w:jc w:val="both"/>
                  </w:pPr>
                  <w:r w:rsidRPr="0032244A">
                    <w:t>-5,44</w:t>
                  </w:r>
                </w:p>
              </w:tc>
            </w:tr>
            <w:tr w:rsidR="00AD4CEF" w:rsidRPr="0032244A" w14:paraId="15B79F73" w14:textId="77777777" w:rsidTr="0044203B">
              <w:trPr>
                <w:trHeight w:val="290"/>
                <w:jc w:val="center"/>
              </w:trPr>
              <w:tc>
                <w:tcPr>
                  <w:tcW w:w="960" w:type="dxa"/>
                  <w:noWrap/>
                  <w:hideMark/>
                </w:tcPr>
                <w:p w14:paraId="67BACEC9" w14:textId="77777777" w:rsidR="00AD4CEF" w:rsidRPr="0032244A" w:rsidRDefault="00AD4CEF" w:rsidP="0044203B">
                  <w:pPr>
                    <w:jc w:val="both"/>
                  </w:pPr>
                  <w:r w:rsidRPr="0032244A">
                    <w:t>8</w:t>
                  </w:r>
                </w:p>
              </w:tc>
              <w:tc>
                <w:tcPr>
                  <w:tcW w:w="1163" w:type="dxa"/>
                  <w:noWrap/>
                  <w:hideMark/>
                </w:tcPr>
                <w:p w14:paraId="049BD84E" w14:textId="77777777" w:rsidR="00AD4CEF" w:rsidRPr="0032244A" w:rsidRDefault="00AD4CEF" w:rsidP="0044203B">
                  <w:pPr>
                    <w:jc w:val="both"/>
                  </w:pPr>
                  <w:r w:rsidRPr="0032244A">
                    <w:t xml:space="preserve">RY </w:t>
                  </w:r>
                  <w:proofErr w:type="spellStart"/>
                  <w:r w:rsidRPr="0032244A">
                    <w:t>Sco</w:t>
                  </w:r>
                  <w:proofErr w:type="spellEnd"/>
                  <w:r w:rsidRPr="0032244A">
                    <w:t xml:space="preserve"> </w:t>
                  </w:r>
                </w:p>
              </w:tc>
              <w:tc>
                <w:tcPr>
                  <w:tcW w:w="1116" w:type="dxa"/>
                  <w:noWrap/>
                  <w:hideMark/>
                </w:tcPr>
                <w:p w14:paraId="69C5CF4C" w14:textId="77777777" w:rsidR="00AD4CEF" w:rsidRPr="0032244A" w:rsidRDefault="00AD4CEF" w:rsidP="0044203B">
                  <w:pPr>
                    <w:jc w:val="both"/>
                  </w:pPr>
                  <w:r w:rsidRPr="0032244A">
                    <w:t>20,32015</w:t>
                  </w:r>
                </w:p>
              </w:tc>
              <w:tc>
                <w:tcPr>
                  <w:tcW w:w="851" w:type="dxa"/>
                  <w:noWrap/>
                  <w:hideMark/>
                </w:tcPr>
                <w:p w14:paraId="64AE81D4" w14:textId="77777777" w:rsidR="00AD4CEF" w:rsidRPr="0032244A" w:rsidRDefault="00AD4CEF" w:rsidP="0044203B">
                  <w:pPr>
                    <w:jc w:val="both"/>
                  </w:pPr>
                  <w:r w:rsidRPr="0032244A">
                    <w:t>-5,42</w:t>
                  </w:r>
                </w:p>
              </w:tc>
            </w:tr>
            <w:tr w:rsidR="00AD4CEF" w:rsidRPr="0032244A" w14:paraId="56C6974F" w14:textId="77777777" w:rsidTr="0044203B">
              <w:trPr>
                <w:trHeight w:val="290"/>
                <w:jc w:val="center"/>
              </w:trPr>
              <w:tc>
                <w:tcPr>
                  <w:tcW w:w="960" w:type="dxa"/>
                  <w:noWrap/>
                  <w:hideMark/>
                </w:tcPr>
                <w:p w14:paraId="406CB4CD" w14:textId="77777777" w:rsidR="00AD4CEF" w:rsidRPr="0032244A" w:rsidRDefault="00AD4CEF" w:rsidP="0044203B">
                  <w:pPr>
                    <w:jc w:val="both"/>
                  </w:pPr>
                  <w:r w:rsidRPr="0032244A">
                    <w:t>9</w:t>
                  </w:r>
                </w:p>
              </w:tc>
              <w:tc>
                <w:tcPr>
                  <w:tcW w:w="1163" w:type="dxa"/>
                  <w:noWrap/>
                  <w:hideMark/>
                </w:tcPr>
                <w:p w14:paraId="2560F4E4" w14:textId="77777777" w:rsidR="00AD4CEF" w:rsidRPr="0032244A" w:rsidRDefault="00AD4CEF" w:rsidP="0044203B">
                  <w:pPr>
                    <w:jc w:val="both"/>
                  </w:pPr>
                  <w:r w:rsidRPr="0032244A">
                    <w:t xml:space="preserve">RZ </w:t>
                  </w:r>
                  <w:proofErr w:type="spellStart"/>
                  <w:r w:rsidRPr="0032244A">
                    <w:t>Vel</w:t>
                  </w:r>
                  <w:proofErr w:type="spellEnd"/>
                  <w:r w:rsidRPr="0032244A">
                    <w:t xml:space="preserve"> </w:t>
                  </w:r>
                </w:p>
              </w:tc>
              <w:tc>
                <w:tcPr>
                  <w:tcW w:w="1116" w:type="dxa"/>
                  <w:noWrap/>
                  <w:hideMark/>
                </w:tcPr>
                <w:p w14:paraId="139F8F32" w14:textId="77777777" w:rsidR="00AD4CEF" w:rsidRPr="0032244A" w:rsidRDefault="00AD4CEF" w:rsidP="0044203B">
                  <w:pPr>
                    <w:jc w:val="both"/>
                  </w:pPr>
                  <w:r w:rsidRPr="0032244A">
                    <w:t>20,39689</w:t>
                  </w:r>
                </w:p>
              </w:tc>
              <w:tc>
                <w:tcPr>
                  <w:tcW w:w="851" w:type="dxa"/>
                  <w:noWrap/>
                  <w:hideMark/>
                </w:tcPr>
                <w:p w14:paraId="6B4525C3" w14:textId="77777777" w:rsidR="00AD4CEF" w:rsidRPr="0032244A" w:rsidRDefault="00AD4CEF" w:rsidP="0044203B">
                  <w:pPr>
                    <w:jc w:val="both"/>
                  </w:pPr>
                  <w:r w:rsidRPr="0032244A">
                    <w:t>-5,41</w:t>
                  </w:r>
                </w:p>
              </w:tc>
            </w:tr>
            <w:tr w:rsidR="00AD4CEF" w:rsidRPr="0032244A" w14:paraId="4964F5F2" w14:textId="77777777" w:rsidTr="0044203B">
              <w:trPr>
                <w:trHeight w:val="290"/>
                <w:jc w:val="center"/>
              </w:trPr>
              <w:tc>
                <w:tcPr>
                  <w:tcW w:w="960" w:type="dxa"/>
                  <w:noWrap/>
                  <w:hideMark/>
                </w:tcPr>
                <w:p w14:paraId="1BA79A14" w14:textId="77777777" w:rsidR="00AD4CEF" w:rsidRPr="0032244A" w:rsidRDefault="00AD4CEF" w:rsidP="0044203B">
                  <w:pPr>
                    <w:jc w:val="both"/>
                  </w:pPr>
                  <w:r w:rsidRPr="0032244A">
                    <w:t>10</w:t>
                  </w:r>
                </w:p>
              </w:tc>
              <w:tc>
                <w:tcPr>
                  <w:tcW w:w="1163" w:type="dxa"/>
                  <w:noWrap/>
                  <w:hideMark/>
                </w:tcPr>
                <w:p w14:paraId="07CEA5B8" w14:textId="77777777" w:rsidR="00AD4CEF" w:rsidRPr="0032244A" w:rsidRDefault="00AD4CEF" w:rsidP="0044203B">
                  <w:pPr>
                    <w:jc w:val="both"/>
                  </w:pPr>
                  <w:r w:rsidRPr="0032244A">
                    <w:t xml:space="preserve">SW </w:t>
                  </w:r>
                  <w:proofErr w:type="spellStart"/>
                  <w:r w:rsidRPr="0032244A">
                    <w:t>Vel</w:t>
                  </w:r>
                  <w:proofErr w:type="spellEnd"/>
                  <w:r w:rsidRPr="0032244A">
                    <w:t xml:space="preserve"> </w:t>
                  </w:r>
                </w:p>
              </w:tc>
              <w:tc>
                <w:tcPr>
                  <w:tcW w:w="1116" w:type="dxa"/>
                  <w:noWrap/>
                  <w:hideMark/>
                </w:tcPr>
                <w:p w14:paraId="1DB83D04" w14:textId="77777777" w:rsidR="00AD4CEF" w:rsidRPr="0032244A" w:rsidRDefault="00AD4CEF" w:rsidP="0044203B">
                  <w:pPr>
                    <w:jc w:val="both"/>
                  </w:pPr>
                  <w:r w:rsidRPr="0032244A">
                    <w:t>23,44315</w:t>
                  </w:r>
                </w:p>
              </w:tc>
              <w:tc>
                <w:tcPr>
                  <w:tcW w:w="851" w:type="dxa"/>
                  <w:noWrap/>
                  <w:hideMark/>
                </w:tcPr>
                <w:p w14:paraId="40098CA2" w14:textId="77777777" w:rsidR="00AD4CEF" w:rsidRPr="0032244A" w:rsidRDefault="00AD4CEF" w:rsidP="0044203B">
                  <w:pPr>
                    <w:jc w:val="both"/>
                  </w:pPr>
                  <w:r w:rsidRPr="0032244A">
                    <w:t>-5,87</w:t>
                  </w:r>
                </w:p>
              </w:tc>
            </w:tr>
            <w:tr w:rsidR="00AD4CEF" w:rsidRPr="0032244A" w14:paraId="36C65B4A" w14:textId="77777777" w:rsidTr="0044203B">
              <w:trPr>
                <w:trHeight w:val="290"/>
                <w:jc w:val="center"/>
              </w:trPr>
              <w:tc>
                <w:tcPr>
                  <w:tcW w:w="960" w:type="dxa"/>
                  <w:noWrap/>
                  <w:hideMark/>
                </w:tcPr>
                <w:p w14:paraId="413C2F9D" w14:textId="77777777" w:rsidR="00AD4CEF" w:rsidRPr="0032244A" w:rsidRDefault="00AD4CEF" w:rsidP="0044203B">
                  <w:pPr>
                    <w:jc w:val="both"/>
                  </w:pPr>
                  <w:r w:rsidRPr="0032244A">
                    <w:t>11</w:t>
                  </w:r>
                </w:p>
              </w:tc>
              <w:tc>
                <w:tcPr>
                  <w:tcW w:w="1163" w:type="dxa"/>
                  <w:noWrap/>
                  <w:hideMark/>
                </w:tcPr>
                <w:p w14:paraId="3CFB66B0" w14:textId="77777777" w:rsidR="00AD4CEF" w:rsidRPr="0032244A" w:rsidRDefault="00AD4CEF" w:rsidP="0044203B">
                  <w:pPr>
                    <w:jc w:val="both"/>
                  </w:pPr>
                  <w:r w:rsidRPr="0032244A">
                    <w:t xml:space="preserve">RY </w:t>
                  </w:r>
                  <w:proofErr w:type="spellStart"/>
                  <w:r w:rsidRPr="0032244A">
                    <w:t>Vel</w:t>
                  </w:r>
                  <w:proofErr w:type="spellEnd"/>
                  <w:r w:rsidRPr="0032244A">
                    <w:t xml:space="preserve"> </w:t>
                  </w:r>
                </w:p>
              </w:tc>
              <w:tc>
                <w:tcPr>
                  <w:tcW w:w="1116" w:type="dxa"/>
                  <w:noWrap/>
                  <w:hideMark/>
                </w:tcPr>
                <w:p w14:paraId="139F40D0" w14:textId="77777777" w:rsidR="00AD4CEF" w:rsidRPr="0032244A" w:rsidRDefault="00AD4CEF" w:rsidP="0044203B">
                  <w:pPr>
                    <w:jc w:val="both"/>
                  </w:pPr>
                  <w:r w:rsidRPr="0032244A">
                    <w:t>28,12924</w:t>
                  </w:r>
                </w:p>
              </w:tc>
              <w:tc>
                <w:tcPr>
                  <w:tcW w:w="851" w:type="dxa"/>
                  <w:noWrap/>
                  <w:hideMark/>
                </w:tcPr>
                <w:p w14:paraId="5F861AFE" w14:textId="77777777" w:rsidR="00AD4CEF" w:rsidRPr="0032244A" w:rsidRDefault="00AD4CEF" w:rsidP="0044203B">
                  <w:pPr>
                    <w:jc w:val="both"/>
                  </w:pPr>
                  <w:r w:rsidRPr="0032244A">
                    <w:t>-6,08</w:t>
                  </w:r>
                </w:p>
              </w:tc>
            </w:tr>
            <w:tr w:rsidR="00AD4CEF" w:rsidRPr="0032244A" w14:paraId="77827BA9" w14:textId="77777777" w:rsidTr="0044203B">
              <w:trPr>
                <w:trHeight w:val="290"/>
                <w:jc w:val="center"/>
              </w:trPr>
              <w:tc>
                <w:tcPr>
                  <w:tcW w:w="960" w:type="dxa"/>
                  <w:noWrap/>
                  <w:hideMark/>
                </w:tcPr>
                <w:p w14:paraId="72A8F7A0" w14:textId="77777777" w:rsidR="00AD4CEF" w:rsidRPr="0032244A" w:rsidRDefault="00AD4CEF" w:rsidP="0044203B">
                  <w:pPr>
                    <w:jc w:val="both"/>
                  </w:pPr>
                  <w:r w:rsidRPr="0032244A">
                    <w:t>12</w:t>
                  </w:r>
                </w:p>
              </w:tc>
              <w:tc>
                <w:tcPr>
                  <w:tcW w:w="1163" w:type="dxa"/>
                  <w:noWrap/>
                  <w:hideMark/>
                </w:tcPr>
                <w:p w14:paraId="5730BBD8" w14:textId="77777777" w:rsidR="00AD4CEF" w:rsidRPr="0032244A" w:rsidRDefault="00AD4CEF" w:rsidP="0044203B">
                  <w:pPr>
                    <w:jc w:val="both"/>
                  </w:pPr>
                  <w:r w:rsidRPr="0032244A">
                    <w:t xml:space="preserve">ℓ </w:t>
                  </w:r>
                  <w:proofErr w:type="spellStart"/>
                  <w:r w:rsidRPr="0032244A">
                    <w:t>Car</w:t>
                  </w:r>
                  <w:proofErr w:type="spellEnd"/>
                  <w:r w:rsidRPr="0032244A">
                    <w:t xml:space="preserve"> </w:t>
                  </w:r>
                </w:p>
              </w:tc>
              <w:tc>
                <w:tcPr>
                  <w:tcW w:w="1116" w:type="dxa"/>
                  <w:noWrap/>
                  <w:hideMark/>
                </w:tcPr>
                <w:p w14:paraId="03A33E17" w14:textId="77777777" w:rsidR="00AD4CEF" w:rsidRPr="0032244A" w:rsidRDefault="00AD4CEF" w:rsidP="0044203B">
                  <w:pPr>
                    <w:jc w:val="both"/>
                  </w:pPr>
                  <w:r w:rsidRPr="0032244A">
                    <w:t>35,54807</w:t>
                  </w:r>
                </w:p>
              </w:tc>
              <w:tc>
                <w:tcPr>
                  <w:tcW w:w="851" w:type="dxa"/>
                  <w:noWrap/>
                  <w:hideMark/>
                </w:tcPr>
                <w:p w14:paraId="2891AC0F" w14:textId="77777777" w:rsidR="00AD4CEF" w:rsidRPr="0032244A" w:rsidRDefault="00AD4CEF" w:rsidP="0044203B">
                  <w:pPr>
                    <w:jc w:val="both"/>
                  </w:pPr>
                  <w:r w:rsidRPr="0032244A">
                    <w:t>-6,30</w:t>
                  </w:r>
                </w:p>
              </w:tc>
            </w:tr>
          </w:tbl>
          <w:p w14:paraId="63CEF5C8" w14:textId="77777777" w:rsidR="00AD4CEF" w:rsidRDefault="00AD4CEF" w:rsidP="0044203B">
            <w:pPr>
              <w:jc w:val="both"/>
            </w:pPr>
          </w:p>
        </w:tc>
        <w:tc>
          <w:tcPr>
            <w:tcW w:w="5177" w:type="dxa"/>
          </w:tcPr>
          <w:p w14:paraId="15B7EF5F" w14:textId="77777777" w:rsidR="00AD4CEF" w:rsidRPr="0032244A" w:rsidRDefault="00AD4CEF" w:rsidP="0044203B">
            <w:pPr>
              <w:pStyle w:val="ListParagraph"/>
              <w:numPr>
                <w:ilvl w:val="0"/>
                <w:numId w:val="7"/>
              </w:numPr>
              <w:tabs>
                <w:tab w:val="left" w:pos="993"/>
              </w:tabs>
              <w:ind w:left="0" w:firstLine="709"/>
              <w:jc w:val="both"/>
            </w:pPr>
            <w:r w:rsidRPr="00EB5FE4">
              <w:rPr>
                <w:b/>
                <w:bCs/>
              </w:rPr>
              <w:lastRenderedPageBreak/>
              <w:t>А</w:t>
            </w:r>
            <w:r w:rsidRPr="00EB5FE4">
              <w:rPr>
                <w:b/>
              </w:rPr>
              <w:t>)</w:t>
            </w:r>
            <w:r w:rsidRPr="0032244A">
              <w:t xml:space="preserve"> Дадена ви е таблица с данни за периода на изменение на блясъка P и средната </w:t>
            </w:r>
            <w:r w:rsidRPr="0032244A">
              <w:lastRenderedPageBreak/>
              <w:t>абсолютна звездна величина M</w:t>
            </w:r>
            <w:r w:rsidRPr="00EB5FE4">
              <w:rPr>
                <w:vertAlign w:val="subscript"/>
              </w:rPr>
              <w:t>I</w:t>
            </w:r>
            <w:r w:rsidRPr="0032244A">
              <w:t xml:space="preserve"> в инфрачервени лъчи на 12 близки </w:t>
            </w:r>
            <w:proofErr w:type="spellStart"/>
            <w:r w:rsidRPr="0032244A">
              <w:t>цефеиди</w:t>
            </w:r>
            <w:proofErr w:type="spellEnd"/>
            <w:r w:rsidRPr="0032244A">
              <w:t xml:space="preserve"> (от вида класически </w:t>
            </w:r>
            <w:proofErr w:type="spellStart"/>
            <w:r w:rsidRPr="0032244A">
              <w:t>цефеиди</w:t>
            </w:r>
            <w:proofErr w:type="spellEnd"/>
            <w:r w:rsidRPr="0032244A">
              <w:t xml:space="preserve">) от нашата Галактика, до които разстоянието </w:t>
            </w:r>
            <w:r w:rsidRPr="00424FA1">
              <w:rPr>
                <w:lang w:val="en-US"/>
              </w:rPr>
              <w:t>e</w:t>
            </w:r>
            <w:r w:rsidRPr="0032244A">
              <w:t xml:space="preserve"> било определено по други начини. Постройте графика на зависимостта между периода и средната абсолютна звездна величина при тези </w:t>
            </w:r>
            <w:proofErr w:type="spellStart"/>
            <w:r w:rsidRPr="0032244A">
              <w:t>цефеиди</w:t>
            </w:r>
            <w:proofErr w:type="spellEnd"/>
            <w:r w:rsidRPr="0032244A">
              <w:t>. По хоризонталната ос нанесете периода Р, а по вертикалната ос абсолютната звездна величина M</w:t>
            </w:r>
            <w:r w:rsidRPr="00EB5FE4">
              <w:rPr>
                <w:vertAlign w:val="subscript"/>
              </w:rPr>
              <w:t>I</w:t>
            </w:r>
            <w:r w:rsidRPr="0032244A">
              <w:t>.</w:t>
            </w:r>
          </w:p>
          <w:p w14:paraId="4C66D0B3" w14:textId="77777777" w:rsidR="00AD4CEF" w:rsidRDefault="00AD4CEF" w:rsidP="0044203B">
            <w:pPr>
              <w:jc w:val="both"/>
            </w:pPr>
          </w:p>
        </w:tc>
      </w:tr>
    </w:tbl>
    <w:p w14:paraId="70912082" w14:textId="77777777" w:rsidR="00AD4CEF" w:rsidRPr="0032244A" w:rsidRDefault="00AD4CEF" w:rsidP="00AD4CEF">
      <w:pPr>
        <w:pStyle w:val="ListParagraph"/>
        <w:numPr>
          <w:ilvl w:val="0"/>
          <w:numId w:val="7"/>
        </w:numPr>
        <w:tabs>
          <w:tab w:val="left" w:pos="0"/>
          <w:tab w:val="left" w:pos="993"/>
        </w:tabs>
        <w:ind w:left="0" w:firstLine="709"/>
        <w:jc w:val="both"/>
      </w:pPr>
      <w:r w:rsidRPr="00EB5FE4">
        <w:rPr>
          <w:b/>
          <w:bCs/>
        </w:rPr>
        <w:lastRenderedPageBreak/>
        <w:t>Б)</w:t>
      </w:r>
      <w:r w:rsidRPr="0032244A">
        <w:t xml:space="preserve"> Разполагате с кривите на изменение на блясъка на 5 звезди класически </w:t>
      </w:r>
      <w:proofErr w:type="spellStart"/>
      <w:r w:rsidRPr="0032244A">
        <w:t>цефеиди</w:t>
      </w:r>
      <w:proofErr w:type="spellEnd"/>
      <w:r w:rsidRPr="0032244A">
        <w:t xml:space="preserve"> от галактиката М33. По хоризонталната ос на графиките е нанесена фазата, но периодите на звездите са дадени. По вертикалната ос са видимите им звездни величини през филтър, пропускащ инфрачервените лъчи. Средната стойност на видимата звездна величина, обозначена с хоризонтални пунктирани линии, е посочена върху всяка графика. Като използвате информацията от тези графики, определете разстоянието до галактиката М33. </w:t>
      </w:r>
    </w:p>
    <w:p w14:paraId="7DD59D63" w14:textId="29E05EA2" w:rsidR="00F26116" w:rsidRDefault="00EB5FE4" w:rsidP="0032244A">
      <w:pPr>
        <w:jc w:val="both"/>
        <w:rPr>
          <w:lang w:val="en-US"/>
        </w:rPr>
      </w:pPr>
      <w:r w:rsidRPr="0032244A">
        <w:rPr>
          <w:noProof/>
          <w:lang w:eastAsia="en-US"/>
        </w:rPr>
        <w:drawing>
          <wp:inline distT="0" distB="0" distL="0" distR="0" wp14:anchorId="1F9B26C6" wp14:editId="7F6827A5">
            <wp:extent cx="5762625" cy="3857625"/>
            <wp:effectExtent l="0" t="0" r="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321785" name="Picture 33332178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522708" w14:textId="77777777" w:rsidR="006E66E5" w:rsidRPr="001B7B02" w:rsidRDefault="006E66E5" w:rsidP="006E66E5">
      <w:pPr>
        <w:jc w:val="both"/>
        <w:rPr>
          <w:b/>
        </w:rPr>
      </w:pPr>
      <w:r w:rsidRPr="001B7B02">
        <w:rPr>
          <w:b/>
        </w:rPr>
        <w:t>Решение:</w:t>
      </w:r>
    </w:p>
    <w:p w14:paraId="39B02709" w14:textId="77777777" w:rsidR="006E66E5" w:rsidRDefault="006E66E5" w:rsidP="006E66E5">
      <w:pPr>
        <w:jc w:val="both"/>
      </w:pPr>
      <w:r>
        <w:tab/>
        <w:t xml:space="preserve">По данните от таблицата построяваме графиката период/абсолютна звездна величина за близките </w:t>
      </w:r>
      <w:proofErr w:type="spellStart"/>
      <w:r>
        <w:t>цефеиди</w:t>
      </w:r>
      <w:proofErr w:type="spellEnd"/>
      <w:r>
        <w:t xml:space="preserve"> от нашата Галактика:</w:t>
      </w:r>
    </w:p>
    <w:p w14:paraId="35D668E6" w14:textId="77777777" w:rsidR="006E66E5" w:rsidRDefault="006E66E5" w:rsidP="006E66E5">
      <w:pPr>
        <w:jc w:val="both"/>
      </w:pPr>
    </w:p>
    <w:p w14:paraId="7D831738" w14:textId="77777777" w:rsidR="006E66E5" w:rsidRDefault="006E66E5" w:rsidP="006E66E5">
      <w:pPr>
        <w:jc w:val="center"/>
      </w:pPr>
      <w:r>
        <w:rPr>
          <w:noProof/>
          <w:lang w:val="en-US" w:eastAsia="en-US"/>
        </w:rPr>
        <w:lastRenderedPageBreak/>
        <w:drawing>
          <wp:inline distT="0" distB="0" distL="0" distR="0" wp14:anchorId="7E7A16A3" wp14:editId="2CC36307">
            <wp:extent cx="4984812" cy="3817398"/>
            <wp:effectExtent l="0" t="0" r="6350" b="12065"/>
            <wp:docPr id="1661890797" name="Диаграма 1">
              <a:extLst xmlns:a="http://schemas.openxmlformats.org/drawingml/2006/main">
                <a:ext uri="{FF2B5EF4-FFF2-40B4-BE49-F238E27FC236}">
                  <a16:creationId xmlns:a16="http://schemas.microsoft.com/office/drawing/2014/main" id="{78DF8A09-0731-EB01-0019-9B80F5A9803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291EAD1E" w14:textId="77777777" w:rsidR="006E66E5" w:rsidRDefault="006E66E5" w:rsidP="006E66E5">
      <w:pPr>
        <w:jc w:val="both"/>
      </w:pPr>
    </w:p>
    <w:p w14:paraId="18E40F6C" w14:textId="77777777" w:rsidR="006E66E5" w:rsidRDefault="006E66E5" w:rsidP="006E66E5">
      <w:pPr>
        <w:jc w:val="both"/>
      </w:pPr>
      <w:r>
        <w:tab/>
        <w:t xml:space="preserve">От кривата на блясъка на първата звезда </w:t>
      </w:r>
      <w:proofErr w:type="spellStart"/>
      <w:r>
        <w:t>цефеида</w:t>
      </w:r>
      <w:proofErr w:type="spellEnd"/>
      <w:r>
        <w:t xml:space="preserve"> от галактиката М33 виждаме, че  тя има период </w:t>
      </w:r>
      <w:r>
        <w:rPr>
          <w:lang w:val="en-US"/>
        </w:rPr>
        <w:t xml:space="preserve">P = 5.698 </w:t>
      </w:r>
      <w:r>
        <w:t xml:space="preserve">дни. Използваме мащаба на графиката по двете оси и по построената от нас крива намираме, че </w:t>
      </w:r>
      <w:proofErr w:type="spellStart"/>
      <w:r>
        <w:t>цефеида</w:t>
      </w:r>
      <w:proofErr w:type="spellEnd"/>
      <w:r>
        <w:t xml:space="preserve"> с този период трябва да има абсолютна звездна величина </w:t>
      </w:r>
      <w:r>
        <w:rPr>
          <w:lang w:val="en-US"/>
        </w:rPr>
        <w:t>M</w:t>
      </w:r>
      <w:r w:rsidRPr="00E501AF">
        <w:rPr>
          <w:vertAlign w:val="subscript"/>
          <w:lang w:val="en-US"/>
        </w:rPr>
        <w:t>I</w:t>
      </w:r>
      <w:r>
        <w:rPr>
          <w:lang w:val="en-US"/>
        </w:rPr>
        <w:t xml:space="preserve"> </w:t>
      </w:r>
      <w:r>
        <w:rPr>
          <w:lang w:val="en-US"/>
        </w:rPr>
        <w:sym w:font="Symbol" w:char="F0BB"/>
      </w:r>
      <w:r>
        <w:rPr>
          <w:lang w:val="en-US"/>
        </w:rPr>
        <w:t xml:space="preserve"> – 4.07</w:t>
      </w:r>
      <w:r w:rsidRPr="00E501AF">
        <w:rPr>
          <w:vertAlign w:val="superscript"/>
          <w:lang w:val="en-US"/>
        </w:rPr>
        <w:t>m</w:t>
      </w:r>
      <w:r>
        <w:rPr>
          <w:lang w:val="en-US"/>
        </w:rPr>
        <w:t xml:space="preserve"> </w:t>
      </w:r>
      <w:r>
        <w:t xml:space="preserve">. На кривата на блясъка на звездата е отбелязано също, че нейната видима звездна величина е  </w:t>
      </w:r>
      <w:proofErr w:type="spellStart"/>
      <w:r>
        <w:rPr>
          <w:lang w:val="en-US"/>
        </w:rPr>
        <w:t>m</w:t>
      </w:r>
      <w:r w:rsidRPr="00E501AF">
        <w:rPr>
          <w:vertAlign w:val="subscript"/>
          <w:lang w:val="en-US"/>
        </w:rPr>
        <w:t>I</w:t>
      </w:r>
      <w:proofErr w:type="spellEnd"/>
      <w:r>
        <w:rPr>
          <w:lang w:val="en-US"/>
        </w:rPr>
        <w:t xml:space="preserve"> = 20.508</w:t>
      </w:r>
      <w:r w:rsidRPr="00E501AF">
        <w:rPr>
          <w:vertAlign w:val="superscript"/>
          <w:lang w:val="en-US"/>
        </w:rPr>
        <w:t>m</w:t>
      </w:r>
      <w:r>
        <w:t>. Това означава, че видимият блясък на звездата, когато се намира в галактиката М33, е</w:t>
      </w:r>
      <w:r>
        <w:rPr>
          <w:lang w:val="en-US"/>
        </w:rPr>
        <w:t xml:space="preserve"> </w:t>
      </w:r>
      <w:r>
        <w:t xml:space="preserve"> 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2.512</m:t>
            </m:r>
          </m:e>
          <m:sup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  <m: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</m:sup>
        </m:sSup>
      </m:oMath>
      <w:r>
        <w:rPr>
          <w:lang w:val="en-US"/>
        </w:rPr>
        <w:t xml:space="preserve">  </w:t>
      </w:r>
      <w:r>
        <w:t>пъти по-слаб, отколкото когато е на стандартното разстояние от 10 парсека, за което се дефинира абсолютната звездна величина. Видимият блясък се измерва с осветеността, създавана от звездата, а тя е обратно пропорционална на квадрата на разстоянието до нея. Следователно разстоянието от нас до тази звезда ще бъде:</w:t>
      </w:r>
    </w:p>
    <w:p w14:paraId="00306C91" w14:textId="77777777" w:rsidR="006E66E5" w:rsidRPr="00FB6E7C" w:rsidRDefault="006E66E5" w:rsidP="006E66E5">
      <w:pPr>
        <w:jc w:val="both"/>
      </w:pPr>
      <m:oMathPara>
        <m:oMath>
          <m:r>
            <w:rPr>
              <w:rFonts w:ascii="Cambria Math" w:hAnsi="Cambria Math"/>
            </w:rPr>
            <m:t>r=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2.512</m:t>
                  </m:r>
                </m:e>
                <m:sup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</m:sup>
              </m:sSup>
            </m:e>
          </m:rad>
          <m:r>
            <w:rPr>
              <w:rFonts w:ascii="Cambria Math" w:hAnsi="Cambria Math"/>
            </w:rPr>
            <m:t xml:space="preserve">×10 </m:t>
          </m:r>
          <m:r>
            <m:rPr>
              <m:sty m:val="p"/>
            </m:rPr>
            <w:rPr>
              <w:rFonts w:ascii="Cambria Math" w:hAnsi="Cambria Math"/>
            </w:rPr>
            <m:t>pc</m:t>
          </m:r>
        </m:oMath>
      </m:oMathPara>
    </w:p>
    <w:p w14:paraId="5CC1B158" w14:textId="77777777" w:rsidR="006E66E5" w:rsidRDefault="006E66E5" w:rsidP="006E66E5">
      <w:pPr>
        <w:jc w:val="both"/>
      </w:pPr>
      <w:r>
        <w:t>Като имаме предвид, че 1 парсек се равнява на 3.26 светлинни години, за разстоянието до галактиката М33 получаваме:</w:t>
      </w:r>
    </w:p>
    <w:p w14:paraId="0DBD5F6E" w14:textId="77777777" w:rsidR="006E66E5" w:rsidRPr="00976634" w:rsidRDefault="006E66E5" w:rsidP="006E66E5">
      <w:pPr>
        <w:jc w:val="center"/>
      </w:pPr>
      <m:oMathPara>
        <m:oMath>
          <m:r>
            <w:rPr>
              <w:rFonts w:ascii="Cambria Math" w:hAnsi="Cambria Math"/>
            </w:rPr>
            <m:t>r≈824×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  <m:r>
            <w:rPr>
              <w:rFonts w:ascii="Cambria Math" w:hAnsi="Cambria Math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</w:rPr>
            <m:t>pc</m:t>
          </m:r>
          <m:r>
            <w:rPr>
              <w:rFonts w:ascii="Cambria Math" w:hAnsi="Cambria Math"/>
            </w:rPr>
            <m:t>≈2.686×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6</m:t>
              </m:r>
            </m:sup>
          </m:sSup>
          <m:r>
            <w:rPr>
              <w:rFonts w:ascii="Cambria Math" w:hAnsi="Cambria Math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</w:rPr>
            <m:t>ly</m:t>
          </m:r>
        </m:oMath>
      </m:oMathPara>
    </w:p>
    <w:p w14:paraId="3502B463" w14:textId="77777777" w:rsidR="006E66E5" w:rsidRDefault="006E66E5" w:rsidP="006E66E5">
      <w:pPr>
        <w:jc w:val="both"/>
      </w:pPr>
      <w:r>
        <w:tab/>
        <w:t>По аналогичен начин пресмятаме разстоянието и като използваме данните за останалите четири звезди. Можем да представим резултатите в таблица:</w:t>
      </w:r>
    </w:p>
    <w:p w14:paraId="43CF00FF" w14:textId="77777777" w:rsidR="006E66E5" w:rsidRDefault="006E66E5" w:rsidP="006E66E5">
      <w:pPr>
        <w:jc w:val="both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2409"/>
        <w:gridCol w:w="3402"/>
      </w:tblGrid>
      <w:tr w:rsidR="006E66E5" w14:paraId="7E6DF1FF" w14:textId="77777777" w:rsidTr="00392464">
        <w:trPr>
          <w:jc w:val="center"/>
        </w:trPr>
        <w:tc>
          <w:tcPr>
            <w:tcW w:w="988" w:type="dxa"/>
          </w:tcPr>
          <w:p w14:paraId="776617F7" w14:textId="77777777" w:rsidR="006E66E5" w:rsidRDefault="006E66E5" w:rsidP="00392464">
            <w:pPr>
              <w:jc w:val="center"/>
            </w:pPr>
            <w:r>
              <w:t>Звезда</w:t>
            </w:r>
          </w:p>
        </w:tc>
        <w:tc>
          <w:tcPr>
            <w:tcW w:w="2409" w:type="dxa"/>
          </w:tcPr>
          <w:p w14:paraId="22B25D10" w14:textId="77777777" w:rsidR="006E66E5" w:rsidRDefault="006E66E5" w:rsidP="00392464">
            <w:pPr>
              <w:jc w:val="center"/>
            </w:pPr>
            <w:r>
              <w:t>Разстояние в парсеци</w:t>
            </w:r>
          </w:p>
        </w:tc>
        <w:tc>
          <w:tcPr>
            <w:tcW w:w="3402" w:type="dxa"/>
          </w:tcPr>
          <w:p w14:paraId="2FA8EBE1" w14:textId="77777777" w:rsidR="006E66E5" w:rsidRDefault="006E66E5" w:rsidP="00392464">
            <w:pPr>
              <w:jc w:val="center"/>
            </w:pPr>
            <w:r>
              <w:t>Разстояние в светлинни години</w:t>
            </w:r>
          </w:p>
        </w:tc>
      </w:tr>
      <w:tr w:rsidR="006E66E5" w14:paraId="3C97A96E" w14:textId="77777777" w:rsidTr="00392464">
        <w:trPr>
          <w:jc w:val="center"/>
        </w:trPr>
        <w:tc>
          <w:tcPr>
            <w:tcW w:w="988" w:type="dxa"/>
          </w:tcPr>
          <w:p w14:paraId="5AE9CCFB" w14:textId="77777777" w:rsidR="006E66E5" w:rsidRDefault="006E66E5" w:rsidP="00392464">
            <w:pPr>
              <w:jc w:val="center"/>
            </w:pPr>
            <w:r>
              <w:t>1</w:t>
            </w:r>
          </w:p>
        </w:tc>
        <w:tc>
          <w:tcPr>
            <w:tcW w:w="2409" w:type="dxa"/>
          </w:tcPr>
          <w:p w14:paraId="56699113" w14:textId="77777777" w:rsidR="006E66E5" w:rsidRPr="002B215F" w:rsidRDefault="006E66E5" w:rsidP="00392464">
            <w:pPr>
              <w:jc w:val="center"/>
              <w:rPr>
                <w:lang w:val="en-US"/>
              </w:rPr>
            </w:pPr>
            <w:r>
              <w:t>824 × 10</w:t>
            </w:r>
            <w:r>
              <w:rPr>
                <w:vertAlign w:val="superscript"/>
              </w:rPr>
              <w:t>3</w:t>
            </w:r>
            <w:r>
              <w:t xml:space="preserve"> </w:t>
            </w:r>
            <w:r>
              <w:rPr>
                <w:lang w:val="en-US"/>
              </w:rPr>
              <w:t>pc</w:t>
            </w:r>
          </w:p>
        </w:tc>
        <w:tc>
          <w:tcPr>
            <w:tcW w:w="3402" w:type="dxa"/>
          </w:tcPr>
          <w:p w14:paraId="2AEF6237" w14:textId="77777777" w:rsidR="006E66E5" w:rsidRPr="002B215F" w:rsidRDefault="006E66E5" w:rsidP="003924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2.686 × 10</w:t>
            </w:r>
            <w:r>
              <w:rPr>
                <w:vertAlign w:val="superscript"/>
                <w:lang w:val="en-US"/>
              </w:rPr>
              <w:t>6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ly</w:t>
            </w:r>
            <w:proofErr w:type="spellEnd"/>
          </w:p>
        </w:tc>
      </w:tr>
      <w:tr w:rsidR="006E66E5" w14:paraId="0D99BFD2" w14:textId="77777777" w:rsidTr="00392464">
        <w:trPr>
          <w:jc w:val="center"/>
        </w:trPr>
        <w:tc>
          <w:tcPr>
            <w:tcW w:w="988" w:type="dxa"/>
          </w:tcPr>
          <w:p w14:paraId="214BA573" w14:textId="77777777" w:rsidR="006E66E5" w:rsidRDefault="006E66E5" w:rsidP="00392464">
            <w:pPr>
              <w:jc w:val="center"/>
            </w:pPr>
            <w:r>
              <w:t>2</w:t>
            </w:r>
          </w:p>
        </w:tc>
        <w:tc>
          <w:tcPr>
            <w:tcW w:w="2409" w:type="dxa"/>
          </w:tcPr>
          <w:p w14:paraId="6E16E100" w14:textId="77777777" w:rsidR="006E66E5" w:rsidRDefault="006E66E5" w:rsidP="00392464">
            <w:pPr>
              <w:jc w:val="center"/>
            </w:pPr>
            <w:r>
              <w:rPr>
                <w:lang w:val="en-US"/>
              </w:rPr>
              <w:t>888</w:t>
            </w:r>
            <w:r>
              <w:t xml:space="preserve"> × 10</w:t>
            </w:r>
            <w:r>
              <w:rPr>
                <w:vertAlign w:val="superscript"/>
              </w:rPr>
              <w:t>3</w:t>
            </w:r>
            <w:r>
              <w:t xml:space="preserve"> </w:t>
            </w:r>
            <w:r>
              <w:rPr>
                <w:lang w:val="en-US"/>
              </w:rPr>
              <w:t>pc</w:t>
            </w:r>
          </w:p>
        </w:tc>
        <w:tc>
          <w:tcPr>
            <w:tcW w:w="3402" w:type="dxa"/>
          </w:tcPr>
          <w:p w14:paraId="7EC2ADFD" w14:textId="77777777" w:rsidR="006E66E5" w:rsidRDefault="006E66E5" w:rsidP="00392464">
            <w:pPr>
              <w:jc w:val="center"/>
            </w:pPr>
            <w:r>
              <w:rPr>
                <w:lang w:val="en-US"/>
              </w:rPr>
              <w:t>2.896 × 10</w:t>
            </w:r>
            <w:r>
              <w:rPr>
                <w:vertAlign w:val="superscript"/>
                <w:lang w:val="en-US"/>
              </w:rPr>
              <w:t>6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ly</w:t>
            </w:r>
            <w:proofErr w:type="spellEnd"/>
          </w:p>
        </w:tc>
      </w:tr>
      <w:tr w:rsidR="006E66E5" w14:paraId="22249058" w14:textId="77777777" w:rsidTr="00392464">
        <w:trPr>
          <w:jc w:val="center"/>
        </w:trPr>
        <w:tc>
          <w:tcPr>
            <w:tcW w:w="988" w:type="dxa"/>
          </w:tcPr>
          <w:p w14:paraId="5E6086F9" w14:textId="77777777" w:rsidR="006E66E5" w:rsidRDefault="006E66E5" w:rsidP="00392464">
            <w:pPr>
              <w:jc w:val="center"/>
            </w:pPr>
            <w:r>
              <w:t>3</w:t>
            </w:r>
          </w:p>
        </w:tc>
        <w:tc>
          <w:tcPr>
            <w:tcW w:w="2409" w:type="dxa"/>
          </w:tcPr>
          <w:p w14:paraId="3826D453" w14:textId="77777777" w:rsidR="006E66E5" w:rsidRDefault="006E66E5" w:rsidP="00392464">
            <w:pPr>
              <w:jc w:val="center"/>
            </w:pPr>
            <w:r>
              <w:rPr>
                <w:lang w:val="en-US"/>
              </w:rPr>
              <w:t>894</w:t>
            </w:r>
            <w:r>
              <w:t xml:space="preserve"> × 10</w:t>
            </w:r>
            <w:r>
              <w:rPr>
                <w:vertAlign w:val="superscript"/>
              </w:rPr>
              <w:t>3</w:t>
            </w:r>
            <w:r>
              <w:t xml:space="preserve"> </w:t>
            </w:r>
            <w:r>
              <w:rPr>
                <w:lang w:val="en-US"/>
              </w:rPr>
              <w:t>pc</w:t>
            </w:r>
          </w:p>
        </w:tc>
        <w:tc>
          <w:tcPr>
            <w:tcW w:w="3402" w:type="dxa"/>
          </w:tcPr>
          <w:p w14:paraId="44AC5423" w14:textId="77777777" w:rsidR="006E66E5" w:rsidRDefault="006E66E5" w:rsidP="00392464">
            <w:pPr>
              <w:jc w:val="center"/>
            </w:pPr>
            <w:r>
              <w:rPr>
                <w:lang w:val="en-US"/>
              </w:rPr>
              <w:t>2.916 × 10</w:t>
            </w:r>
            <w:r>
              <w:rPr>
                <w:vertAlign w:val="superscript"/>
                <w:lang w:val="en-US"/>
              </w:rPr>
              <w:t>6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ly</w:t>
            </w:r>
            <w:proofErr w:type="spellEnd"/>
          </w:p>
        </w:tc>
      </w:tr>
      <w:tr w:rsidR="006E66E5" w14:paraId="2B91DF39" w14:textId="77777777" w:rsidTr="00392464">
        <w:trPr>
          <w:jc w:val="center"/>
        </w:trPr>
        <w:tc>
          <w:tcPr>
            <w:tcW w:w="988" w:type="dxa"/>
          </w:tcPr>
          <w:p w14:paraId="6FC23A56" w14:textId="77777777" w:rsidR="006E66E5" w:rsidRDefault="006E66E5" w:rsidP="00392464">
            <w:pPr>
              <w:jc w:val="center"/>
            </w:pPr>
            <w:r>
              <w:t>4</w:t>
            </w:r>
          </w:p>
        </w:tc>
        <w:tc>
          <w:tcPr>
            <w:tcW w:w="2409" w:type="dxa"/>
          </w:tcPr>
          <w:p w14:paraId="0944E231" w14:textId="77777777" w:rsidR="006E66E5" w:rsidRDefault="006E66E5" w:rsidP="00392464">
            <w:pPr>
              <w:jc w:val="center"/>
            </w:pPr>
            <w:r>
              <w:rPr>
                <w:lang w:val="en-US"/>
              </w:rPr>
              <w:t>1063</w:t>
            </w:r>
            <w:r>
              <w:t xml:space="preserve"> × 10</w:t>
            </w:r>
            <w:r>
              <w:rPr>
                <w:vertAlign w:val="superscript"/>
              </w:rPr>
              <w:t>3</w:t>
            </w:r>
            <w:r>
              <w:t xml:space="preserve"> </w:t>
            </w:r>
            <w:r>
              <w:rPr>
                <w:lang w:val="en-US"/>
              </w:rPr>
              <w:t>pc</w:t>
            </w:r>
          </w:p>
        </w:tc>
        <w:tc>
          <w:tcPr>
            <w:tcW w:w="3402" w:type="dxa"/>
          </w:tcPr>
          <w:p w14:paraId="32A62979" w14:textId="77777777" w:rsidR="006E66E5" w:rsidRDefault="006E66E5" w:rsidP="00392464">
            <w:pPr>
              <w:jc w:val="center"/>
            </w:pPr>
            <w:r>
              <w:rPr>
                <w:lang w:val="en-US"/>
              </w:rPr>
              <w:t>3.464 × 10</w:t>
            </w:r>
            <w:r>
              <w:rPr>
                <w:vertAlign w:val="superscript"/>
                <w:lang w:val="en-US"/>
              </w:rPr>
              <w:t>6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ly</w:t>
            </w:r>
            <w:proofErr w:type="spellEnd"/>
          </w:p>
        </w:tc>
      </w:tr>
      <w:tr w:rsidR="006E66E5" w14:paraId="782D3E7E" w14:textId="77777777" w:rsidTr="00392464">
        <w:trPr>
          <w:jc w:val="center"/>
        </w:trPr>
        <w:tc>
          <w:tcPr>
            <w:tcW w:w="988" w:type="dxa"/>
          </w:tcPr>
          <w:p w14:paraId="162D6680" w14:textId="77777777" w:rsidR="006E66E5" w:rsidRDefault="006E66E5" w:rsidP="00392464">
            <w:pPr>
              <w:jc w:val="center"/>
            </w:pPr>
            <w:r>
              <w:t>5</w:t>
            </w:r>
          </w:p>
        </w:tc>
        <w:tc>
          <w:tcPr>
            <w:tcW w:w="2409" w:type="dxa"/>
          </w:tcPr>
          <w:p w14:paraId="66C1F957" w14:textId="77777777" w:rsidR="006E66E5" w:rsidRDefault="006E66E5" w:rsidP="00392464">
            <w:pPr>
              <w:jc w:val="center"/>
            </w:pPr>
            <w:r>
              <w:rPr>
                <w:lang w:val="en-US"/>
              </w:rPr>
              <w:t>996</w:t>
            </w:r>
            <w:r>
              <w:t xml:space="preserve"> × 10</w:t>
            </w:r>
            <w:r>
              <w:rPr>
                <w:vertAlign w:val="superscript"/>
              </w:rPr>
              <w:t>3</w:t>
            </w:r>
            <w:r>
              <w:t xml:space="preserve"> </w:t>
            </w:r>
            <w:r>
              <w:rPr>
                <w:lang w:val="en-US"/>
              </w:rPr>
              <w:t>pc</w:t>
            </w:r>
          </w:p>
        </w:tc>
        <w:tc>
          <w:tcPr>
            <w:tcW w:w="3402" w:type="dxa"/>
          </w:tcPr>
          <w:p w14:paraId="3A876B54" w14:textId="77777777" w:rsidR="006E66E5" w:rsidRDefault="006E66E5" w:rsidP="00392464">
            <w:pPr>
              <w:jc w:val="center"/>
            </w:pPr>
            <w:r>
              <w:rPr>
                <w:lang w:val="en-US"/>
              </w:rPr>
              <w:t>3.248 × 10</w:t>
            </w:r>
            <w:r>
              <w:rPr>
                <w:vertAlign w:val="superscript"/>
                <w:lang w:val="en-US"/>
              </w:rPr>
              <w:t>6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ly</w:t>
            </w:r>
            <w:proofErr w:type="spellEnd"/>
          </w:p>
        </w:tc>
      </w:tr>
    </w:tbl>
    <w:p w14:paraId="7AC364D3" w14:textId="77777777" w:rsidR="006E66E5" w:rsidRDefault="006E66E5" w:rsidP="006E66E5">
      <w:pPr>
        <w:jc w:val="both"/>
      </w:pPr>
    </w:p>
    <w:p w14:paraId="34FFF900" w14:textId="77777777" w:rsidR="006E66E5" w:rsidRDefault="006E66E5" w:rsidP="006E66E5">
      <w:pPr>
        <w:jc w:val="both"/>
      </w:pPr>
      <w:r>
        <w:lastRenderedPageBreak/>
        <w:tab/>
        <w:t>Намираме средното аритметично от тези резултати и за разстоянието до галактиката М33 получаваме:</w:t>
      </w:r>
    </w:p>
    <w:p w14:paraId="5B0042B3" w14:textId="77777777" w:rsidR="006E66E5" w:rsidRDefault="006E66E5" w:rsidP="006E66E5">
      <w:pPr>
        <w:jc w:val="center"/>
      </w:pPr>
      <m:oMathPara>
        <m:oMath>
          <m:r>
            <w:rPr>
              <w:rFonts w:ascii="Cambria Math" w:hAnsi="Cambria Math"/>
            </w:rPr>
            <m:t>r≈933×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  <m:r>
            <w:rPr>
              <w:rFonts w:ascii="Cambria Math" w:hAnsi="Cambria Math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</w:rPr>
            <m:t>pc</m:t>
          </m:r>
          <m:r>
            <w:rPr>
              <w:rFonts w:ascii="Cambria Math" w:hAnsi="Cambria Math"/>
            </w:rPr>
            <m:t>≈3×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6</m:t>
              </m:r>
            </m:sup>
          </m:sSup>
          <m:r>
            <w:rPr>
              <w:rFonts w:ascii="Cambria Math" w:hAnsi="Cambria Math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</w:rPr>
            <m:t>ly</m:t>
          </m:r>
        </m:oMath>
      </m:oMathPara>
    </w:p>
    <w:p w14:paraId="340BB4BB" w14:textId="77777777" w:rsidR="006E66E5" w:rsidRDefault="006E66E5" w:rsidP="006E66E5">
      <w:pPr>
        <w:jc w:val="both"/>
      </w:pPr>
      <w:r>
        <w:t>Този резултат се съгласува добре със стойностите, които могат да бъдат намерени в научната литература.</w:t>
      </w:r>
    </w:p>
    <w:p w14:paraId="40212C65" w14:textId="77777777" w:rsidR="006E66E5" w:rsidRDefault="006E66E5" w:rsidP="006E66E5">
      <w:pPr>
        <w:jc w:val="both"/>
      </w:pPr>
    </w:p>
    <w:p w14:paraId="53B0FCF3" w14:textId="77777777" w:rsidR="006E66E5" w:rsidRPr="004B0137" w:rsidRDefault="006E66E5" w:rsidP="006E66E5">
      <w:pPr>
        <w:jc w:val="both"/>
        <w:rPr>
          <w:i/>
          <w:u w:val="single"/>
        </w:rPr>
      </w:pPr>
      <w:r>
        <w:tab/>
      </w:r>
      <w:r w:rsidRPr="004B0137">
        <w:rPr>
          <w:i/>
          <w:u w:val="single"/>
        </w:rPr>
        <w:t>Критерии за оценяване (общо 13 т.):</w:t>
      </w:r>
    </w:p>
    <w:p w14:paraId="47E4E373" w14:textId="77777777" w:rsidR="006E66E5" w:rsidRPr="004B0137" w:rsidRDefault="006E66E5" w:rsidP="006E66E5">
      <w:pPr>
        <w:jc w:val="both"/>
        <w:rPr>
          <w:i/>
        </w:rPr>
      </w:pPr>
      <w:r w:rsidRPr="004B0137">
        <w:rPr>
          <w:i/>
        </w:rPr>
        <w:tab/>
        <w:t>За построяване на графиката период/абсолютна звездна величина с правилни обозначения по осите и в подходящ мащаб – 4 т.</w:t>
      </w:r>
    </w:p>
    <w:p w14:paraId="32F67F35" w14:textId="77777777" w:rsidR="006E66E5" w:rsidRPr="004B0137" w:rsidRDefault="006E66E5" w:rsidP="006E66E5">
      <w:pPr>
        <w:jc w:val="both"/>
        <w:rPr>
          <w:i/>
        </w:rPr>
      </w:pPr>
      <w:r w:rsidRPr="004B0137">
        <w:rPr>
          <w:i/>
        </w:rPr>
        <w:tab/>
        <w:t>За изобразяване на плавна крива през получените точки – 2 т.</w:t>
      </w:r>
    </w:p>
    <w:p w14:paraId="357AD238" w14:textId="77777777" w:rsidR="006E66E5" w:rsidRPr="004B0137" w:rsidRDefault="006E66E5" w:rsidP="006E66E5">
      <w:pPr>
        <w:jc w:val="both"/>
        <w:rPr>
          <w:i/>
        </w:rPr>
      </w:pPr>
      <w:r w:rsidRPr="004B0137">
        <w:rPr>
          <w:i/>
        </w:rPr>
        <w:tab/>
        <w:t>За правилен метод на пресмятане на разстоянието до галактиката М33 – 2 т.</w:t>
      </w:r>
    </w:p>
    <w:p w14:paraId="43DF9080" w14:textId="77777777" w:rsidR="006E66E5" w:rsidRPr="004B0137" w:rsidRDefault="006E66E5" w:rsidP="006E66E5">
      <w:pPr>
        <w:jc w:val="both"/>
        <w:rPr>
          <w:i/>
        </w:rPr>
      </w:pPr>
      <w:r w:rsidRPr="004B0137">
        <w:rPr>
          <w:i/>
        </w:rPr>
        <w:tab/>
        <w:t>За изчисления по петте звезди – 3 т.</w:t>
      </w:r>
    </w:p>
    <w:p w14:paraId="72B75663" w14:textId="77777777" w:rsidR="006E66E5" w:rsidRPr="004B0137" w:rsidRDefault="006E66E5" w:rsidP="006E66E5">
      <w:pPr>
        <w:jc w:val="both"/>
        <w:rPr>
          <w:i/>
        </w:rPr>
      </w:pPr>
      <w:r w:rsidRPr="004B0137">
        <w:rPr>
          <w:i/>
        </w:rPr>
        <w:tab/>
        <w:t xml:space="preserve">За </w:t>
      </w:r>
      <w:proofErr w:type="spellStart"/>
      <w:r w:rsidRPr="004B0137">
        <w:rPr>
          <w:i/>
        </w:rPr>
        <w:t>усреднение</w:t>
      </w:r>
      <w:proofErr w:type="spellEnd"/>
      <w:r w:rsidRPr="004B0137">
        <w:rPr>
          <w:i/>
        </w:rPr>
        <w:t xml:space="preserve"> и намиране на крайния резултат – 2 т.</w:t>
      </w:r>
    </w:p>
    <w:p w14:paraId="6D351532" w14:textId="77777777" w:rsidR="006E66E5" w:rsidRDefault="006E66E5" w:rsidP="006E66E5">
      <w:pPr>
        <w:jc w:val="center"/>
        <w:rPr>
          <w:rFonts w:asciiTheme="minorHAnsi" w:hAnsiTheme="minorHAnsi" w:cstheme="minorHAnsi"/>
          <w:b/>
          <w:bCs/>
          <w:sz w:val="40"/>
          <w:szCs w:val="40"/>
          <w:lang w:val="en-US"/>
        </w:rPr>
      </w:pPr>
    </w:p>
    <w:p w14:paraId="15163A6B" w14:textId="77777777" w:rsidR="006E66E5" w:rsidRDefault="006E66E5" w:rsidP="006E66E5">
      <w:pPr>
        <w:jc w:val="center"/>
        <w:rPr>
          <w:rFonts w:asciiTheme="minorHAnsi" w:hAnsiTheme="minorHAnsi" w:cstheme="minorHAnsi"/>
          <w:b/>
          <w:bCs/>
          <w:sz w:val="40"/>
          <w:szCs w:val="40"/>
          <w:lang w:val="en-US"/>
        </w:rPr>
      </w:pPr>
    </w:p>
    <w:p w14:paraId="761119FE" w14:textId="77777777" w:rsidR="006E66E5" w:rsidRDefault="006E66E5" w:rsidP="006E66E5">
      <w:pPr>
        <w:jc w:val="center"/>
        <w:rPr>
          <w:rFonts w:asciiTheme="minorHAnsi" w:hAnsiTheme="minorHAnsi" w:cstheme="minorHAnsi"/>
          <w:b/>
          <w:bCs/>
          <w:sz w:val="40"/>
          <w:szCs w:val="40"/>
          <w:lang w:val="en-US"/>
        </w:rPr>
      </w:pPr>
    </w:p>
    <w:p w14:paraId="08F681A1" w14:textId="77777777" w:rsidR="006E66E5" w:rsidRDefault="006E66E5" w:rsidP="006E66E5">
      <w:pPr>
        <w:jc w:val="center"/>
        <w:rPr>
          <w:rFonts w:asciiTheme="minorHAnsi" w:hAnsiTheme="minorHAnsi" w:cstheme="minorHAnsi"/>
          <w:b/>
          <w:bCs/>
          <w:sz w:val="40"/>
          <w:szCs w:val="40"/>
          <w:lang w:val="en-US"/>
        </w:rPr>
      </w:pPr>
    </w:p>
    <w:p w14:paraId="33737380" w14:textId="77777777" w:rsidR="006E66E5" w:rsidRDefault="006E66E5" w:rsidP="006E66E5">
      <w:pPr>
        <w:jc w:val="center"/>
        <w:rPr>
          <w:rFonts w:asciiTheme="minorHAnsi" w:hAnsiTheme="minorHAnsi" w:cstheme="minorHAnsi"/>
          <w:b/>
          <w:bCs/>
          <w:sz w:val="40"/>
          <w:szCs w:val="40"/>
          <w:lang w:val="en-US"/>
        </w:rPr>
      </w:pPr>
    </w:p>
    <w:p w14:paraId="23BE6232" w14:textId="77777777" w:rsidR="006E66E5" w:rsidRDefault="006E66E5" w:rsidP="006E66E5">
      <w:pPr>
        <w:jc w:val="center"/>
        <w:rPr>
          <w:rFonts w:asciiTheme="minorHAnsi" w:hAnsiTheme="minorHAnsi" w:cstheme="minorHAnsi"/>
          <w:b/>
          <w:bCs/>
          <w:sz w:val="40"/>
          <w:szCs w:val="40"/>
          <w:lang w:val="en-US"/>
        </w:rPr>
      </w:pPr>
    </w:p>
    <w:p w14:paraId="30A40113" w14:textId="77777777" w:rsidR="006E66E5" w:rsidRDefault="006E66E5" w:rsidP="006E66E5">
      <w:pPr>
        <w:jc w:val="center"/>
        <w:rPr>
          <w:rFonts w:asciiTheme="minorHAnsi" w:hAnsiTheme="minorHAnsi" w:cstheme="minorHAnsi"/>
          <w:b/>
          <w:bCs/>
          <w:sz w:val="40"/>
          <w:szCs w:val="40"/>
          <w:lang w:val="en-US"/>
        </w:rPr>
      </w:pPr>
    </w:p>
    <w:p w14:paraId="47778CF5" w14:textId="77777777" w:rsidR="006E66E5" w:rsidRDefault="006E66E5" w:rsidP="006E66E5">
      <w:pPr>
        <w:jc w:val="center"/>
        <w:rPr>
          <w:rFonts w:asciiTheme="minorHAnsi" w:hAnsiTheme="minorHAnsi" w:cstheme="minorHAnsi"/>
          <w:b/>
          <w:bCs/>
          <w:sz w:val="40"/>
          <w:szCs w:val="40"/>
          <w:lang w:val="en-US"/>
        </w:rPr>
      </w:pPr>
    </w:p>
    <w:p w14:paraId="28D90263" w14:textId="77777777" w:rsidR="006E66E5" w:rsidRDefault="006E66E5" w:rsidP="006E66E5">
      <w:pPr>
        <w:jc w:val="center"/>
        <w:rPr>
          <w:rFonts w:asciiTheme="minorHAnsi" w:hAnsiTheme="minorHAnsi" w:cstheme="minorHAnsi"/>
          <w:b/>
          <w:bCs/>
          <w:sz w:val="40"/>
          <w:szCs w:val="40"/>
          <w:lang w:val="en-US"/>
        </w:rPr>
      </w:pPr>
    </w:p>
    <w:p w14:paraId="53FD38F1" w14:textId="77777777" w:rsidR="006E66E5" w:rsidRDefault="006E66E5" w:rsidP="006E66E5">
      <w:pPr>
        <w:jc w:val="center"/>
        <w:rPr>
          <w:rFonts w:asciiTheme="minorHAnsi" w:hAnsiTheme="minorHAnsi" w:cstheme="minorHAnsi"/>
          <w:b/>
          <w:bCs/>
          <w:sz w:val="40"/>
          <w:szCs w:val="40"/>
          <w:lang w:val="en-US"/>
        </w:rPr>
      </w:pPr>
    </w:p>
    <w:p w14:paraId="6F256510" w14:textId="77777777" w:rsidR="006E66E5" w:rsidRDefault="006E66E5" w:rsidP="006E66E5">
      <w:pPr>
        <w:jc w:val="center"/>
        <w:rPr>
          <w:rFonts w:asciiTheme="minorHAnsi" w:hAnsiTheme="minorHAnsi" w:cstheme="minorHAnsi"/>
          <w:b/>
          <w:bCs/>
          <w:sz w:val="40"/>
          <w:szCs w:val="40"/>
          <w:lang w:val="en-US"/>
        </w:rPr>
      </w:pPr>
    </w:p>
    <w:p w14:paraId="727A946C" w14:textId="77777777" w:rsidR="006E66E5" w:rsidRDefault="006E66E5" w:rsidP="006E66E5">
      <w:pPr>
        <w:jc w:val="center"/>
        <w:rPr>
          <w:rFonts w:asciiTheme="minorHAnsi" w:hAnsiTheme="minorHAnsi" w:cstheme="minorHAnsi"/>
          <w:b/>
          <w:bCs/>
          <w:sz w:val="40"/>
          <w:szCs w:val="40"/>
          <w:lang w:val="en-US"/>
        </w:rPr>
      </w:pPr>
    </w:p>
    <w:p w14:paraId="171FC244" w14:textId="77777777" w:rsidR="006E66E5" w:rsidRDefault="006E66E5" w:rsidP="006E66E5">
      <w:pPr>
        <w:jc w:val="center"/>
        <w:rPr>
          <w:rFonts w:asciiTheme="minorHAnsi" w:hAnsiTheme="minorHAnsi" w:cstheme="minorHAnsi"/>
          <w:b/>
          <w:bCs/>
          <w:sz w:val="40"/>
          <w:szCs w:val="40"/>
          <w:lang w:val="en-US"/>
        </w:rPr>
      </w:pPr>
    </w:p>
    <w:p w14:paraId="34A74B5F" w14:textId="77777777" w:rsidR="006E66E5" w:rsidRDefault="006E66E5" w:rsidP="006E66E5">
      <w:pPr>
        <w:jc w:val="center"/>
        <w:rPr>
          <w:rFonts w:asciiTheme="minorHAnsi" w:hAnsiTheme="minorHAnsi" w:cstheme="minorHAnsi"/>
          <w:b/>
          <w:bCs/>
          <w:sz w:val="40"/>
          <w:szCs w:val="40"/>
          <w:lang w:val="en-US"/>
        </w:rPr>
      </w:pPr>
    </w:p>
    <w:p w14:paraId="43C3BF59" w14:textId="77777777" w:rsidR="006E66E5" w:rsidRDefault="006E66E5" w:rsidP="006E66E5">
      <w:pPr>
        <w:jc w:val="center"/>
        <w:rPr>
          <w:rFonts w:asciiTheme="minorHAnsi" w:hAnsiTheme="minorHAnsi" w:cstheme="minorHAnsi"/>
          <w:b/>
          <w:bCs/>
          <w:sz w:val="40"/>
          <w:szCs w:val="40"/>
          <w:lang w:val="en-US"/>
        </w:rPr>
      </w:pPr>
    </w:p>
    <w:p w14:paraId="0F81FB23" w14:textId="77777777" w:rsidR="006E66E5" w:rsidRDefault="006E66E5" w:rsidP="006E66E5">
      <w:pPr>
        <w:jc w:val="center"/>
        <w:rPr>
          <w:rFonts w:asciiTheme="minorHAnsi" w:hAnsiTheme="minorHAnsi" w:cstheme="minorHAnsi"/>
          <w:b/>
          <w:bCs/>
          <w:sz w:val="40"/>
          <w:szCs w:val="40"/>
          <w:lang w:val="en-US"/>
        </w:rPr>
      </w:pPr>
    </w:p>
    <w:p w14:paraId="01191B0A" w14:textId="77777777" w:rsidR="006E66E5" w:rsidRDefault="006E66E5" w:rsidP="006E66E5">
      <w:pPr>
        <w:jc w:val="center"/>
        <w:rPr>
          <w:rFonts w:asciiTheme="minorHAnsi" w:hAnsiTheme="minorHAnsi" w:cstheme="minorHAnsi"/>
          <w:b/>
          <w:bCs/>
          <w:sz w:val="40"/>
          <w:szCs w:val="40"/>
          <w:lang w:val="en-US"/>
        </w:rPr>
      </w:pPr>
    </w:p>
    <w:p w14:paraId="15D55952" w14:textId="77777777" w:rsidR="006E66E5" w:rsidRDefault="006E66E5" w:rsidP="006E66E5">
      <w:pPr>
        <w:jc w:val="center"/>
        <w:rPr>
          <w:rFonts w:asciiTheme="minorHAnsi" w:hAnsiTheme="minorHAnsi" w:cstheme="minorHAnsi"/>
          <w:b/>
          <w:bCs/>
          <w:sz w:val="40"/>
          <w:szCs w:val="40"/>
          <w:lang w:val="en-US"/>
        </w:rPr>
      </w:pPr>
    </w:p>
    <w:p w14:paraId="48B49EB2" w14:textId="77777777" w:rsidR="006E66E5" w:rsidRDefault="006E66E5" w:rsidP="006E66E5">
      <w:pPr>
        <w:jc w:val="center"/>
        <w:rPr>
          <w:rFonts w:asciiTheme="minorHAnsi" w:hAnsiTheme="minorHAnsi" w:cstheme="minorHAnsi"/>
          <w:b/>
          <w:bCs/>
          <w:sz w:val="40"/>
          <w:szCs w:val="40"/>
          <w:lang w:val="en-US"/>
        </w:rPr>
      </w:pPr>
    </w:p>
    <w:p w14:paraId="53C8FE18" w14:textId="57A3F9D7" w:rsidR="006E66E5" w:rsidRPr="00FD67D4" w:rsidRDefault="006E66E5" w:rsidP="006E66E5">
      <w:pPr>
        <w:jc w:val="center"/>
        <w:rPr>
          <w:rFonts w:asciiTheme="minorHAnsi" w:hAnsiTheme="minorHAnsi" w:cstheme="minorHAnsi"/>
          <w:b/>
          <w:bCs/>
          <w:sz w:val="40"/>
          <w:szCs w:val="40"/>
        </w:rPr>
      </w:pPr>
      <w:r w:rsidRPr="00FD67D4">
        <w:rPr>
          <w:rFonts w:asciiTheme="minorHAnsi" w:hAnsiTheme="minorHAnsi" w:cstheme="minorHAnsi"/>
          <w:b/>
          <w:bCs/>
          <w:sz w:val="40"/>
          <w:szCs w:val="40"/>
        </w:rPr>
        <w:lastRenderedPageBreak/>
        <w:t>Предайте този лист с писмената работа!!!</w:t>
      </w:r>
    </w:p>
    <w:p w14:paraId="2859E27A" w14:textId="77777777" w:rsidR="006E66E5" w:rsidRPr="006E66E5" w:rsidRDefault="006E66E5" w:rsidP="0032244A">
      <w:pPr>
        <w:jc w:val="both"/>
        <w:rPr>
          <w:lang w:val="en-US"/>
        </w:rPr>
      </w:pPr>
    </w:p>
    <w:p w14:paraId="3A5BC8F4" w14:textId="72B89B23" w:rsidR="00F26116" w:rsidRPr="0032244A" w:rsidRDefault="0032244A" w:rsidP="00EB5FE4">
      <w:pPr>
        <w:jc w:val="center"/>
      </w:pPr>
      <w:r w:rsidRPr="0032244A">
        <w:rPr>
          <w:noProof/>
          <w:lang w:eastAsia="en-US"/>
        </w:rPr>
        <w:drawing>
          <wp:inline distT="0" distB="0" distL="0" distR="0" wp14:anchorId="2F249483" wp14:editId="4A6B765E">
            <wp:extent cx="7826333" cy="5509887"/>
            <wp:effectExtent l="0" t="3810" r="0" b="0"/>
            <wp:docPr id="3" name="Картина 1" descr="A map of the solar syste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208772" name="Картина 1" descr="A map of the solar system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853078" cy="5528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5B5547" w14:textId="77777777" w:rsidR="00F26116" w:rsidRPr="0032244A" w:rsidRDefault="00F26116" w:rsidP="0032244A">
      <w:pPr>
        <w:jc w:val="both"/>
      </w:pPr>
    </w:p>
    <w:p w14:paraId="5A0C4610" w14:textId="3A3374B6" w:rsidR="00F51C5F" w:rsidRPr="0032244A" w:rsidRDefault="00F51C5F" w:rsidP="0032244A">
      <w:pPr>
        <w:tabs>
          <w:tab w:val="left" w:pos="2050"/>
        </w:tabs>
        <w:jc w:val="center"/>
      </w:pPr>
      <w:r w:rsidRPr="0032244A">
        <w:t>Ретроградно движение на планетите Юпитер и Сатурн.</w:t>
      </w:r>
    </w:p>
    <w:p w14:paraId="3361D167" w14:textId="468CFD5B" w:rsidR="00F51C5F" w:rsidRPr="0032244A" w:rsidRDefault="00F51C5F" w:rsidP="0032244A">
      <w:pPr>
        <w:tabs>
          <w:tab w:val="left" w:pos="2050"/>
        </w:tabs>
        <w:jc w:val="both"/>
      </w:pPr>
    </w:p>
    <w:p w14:paraId="00A6A913" w14:textId="77777777" w:rsidR="00F9336B" w:rsidRDefault="00E21D68" w:rsidP="0032244A">
      <w:pPr>
        <w:tabs>
          <w:tab w:val="left" w:pos="2050"/>
        </w:tabs>
        <w:jc w:val="both"/>
        <w:rPr>
          <w:b/>
          <w:bCs/>
        </w:rPr>
      </w:pPr>
      <w:r w:rsidRPr="0032244A">
        <w:rPr>
          <w:noProof/>
          <w:lang w:eastAsia="en-US"/>
        </w:rPr>
        <w:drawing>
          <wp:inline distT="0" distB="0" distL="0" distR="0" wp14:anchorId="5BCFEAF5" wp14:editId="527594B7">
            <wp:extent cx="5934075" cy="2695575"/>
            <wp:effectExtent l="19050" t="0" r="9525" b="0"/>
            <wp:docPr id="1" name="Picture 1" descr="D:\Astro_olymp\2024_3kr\24_3kr_kurt\2001_intro_56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stro_olymp\2024_3kr\24_3kr_kurt\2001_intro_56s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1659C37" w14:textId="77777777" w:rsidR="00F9336B" w:rsidRDefault="00F9336B" w:rsidP="0032244A">
      <w:pPr>
        <w:tabs>
          <w:tab w:val="left" w:pos="2050"/>
        </w:tabs>
        <w:jc w:val="both"/>
        <w:rPr>
          <w:b/>
          <w:bCs/>
        </w:rPr>
      </w:pPr>
    </w:p>
    <w:p w14:paraId="7514C6C5" w14:textId="77777777" w:rsidR="00F9336B" w:rsidRDefault="00F9336B" w:rsidP="0032244A">
      <w:pPr>
        <w:tabs>
          <w:tab w:val="left" w:pos="2050"/>
        </w:tabs>
        <w:jc w:val="both"/>
        <w:rPr>
          <w:b/>
          <w:bCs/>
        </w:rPr>
      </w:pPr>
    </w:p>
    <w:p w14:paraId="43C481C0" w14:textId="77777777" w:rsidR="00F9336B" w:rsidRDefault="00F9336B" w:rsidP="0032244A">
      <w:pPr>
        <w:tabs>
          <w:tab w:val="left" w:pos="2050"/>
        </w:tabs>
        <w:jc w:val="both"/>
        <w:rPr>
          <w:b/>
          <w:bCs/>
        </w:rPr>
      </w:pPr>
    </w:p>
    <w:p w14:paraId="2C1AF8C8" w14:textId="77777777" w:rsidR="00F9336B" w:rsidRDefault="00F9336B" w:rsidP="0032244A">
      <w:pPr>
        <w:tabs>
          <w:tab w:val="left" w:pos="2050"/>
        </w:tabs>
        <w:jc w:val="both"/>
        <w:rPr>
          <w:b/>
          <w:bCs/>
        </w:rPr>
      </w:pPr>
    </w:p>
    <w:p w14:paraId="65F10963" w14:textId="77777777" w:rsidR="00F9336B" w:rsidRDefault="00F9336B" w:rsidP="0032244A">
      <w:pPr>
        <w:tabs>
          <w:tab w:val="left" w:pos="2050"/>
        </w:tabs>
        <w:jc w:val="both"/>
        <w:rPr>
          <w:b/>
          <w:bCs/>
        </w:rPr>
      </w:pPr>
    </w:p>
    <w:p w14:paraId="15AC4B10" w14:textId="21C6E2A1" w:rsidR="00E21D68" w:rsidRPr="0032244A" w:rsidRDefault="00E21D68" w:rsidP="0032244A">
      <w:pPr>
        <w:tabs>
          <w:tab w:val="left" w:pos="2050"/>
        </w:tabs>
        <w:jc w:val="both"/>
        <w:rPr>
          <w:b/>
          <w:bCs/>
        </w:rPr>
      </w:pPr>
      <w:r w:rsidRPr="0032244A">
        <w:rPr>
          <w:noProof/>
          <w:lang w:eastAsia="en-US"/>
        </w:rPr>
        <w:drawing>
          <wp:inline distT="0" distB="0" distL="0" distR="0" wp14:anchorId="12C007E2" wp14:editId="6BFB30E1">
            <wp:extent cx="5934075" cy="2705100"/>
            <wp:effectExtent l="19050" t="0" r="9525" b="0"/>
            <wp:docPr id="2" name="Picture 2" descr="D:\Astro_olymp\2024_3kr\24_3kr_kurt\2001_intro_79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Astro_olymp\2024_3kr\24_3kr_kurt\2001_intro_79s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E88DF8" w14:textId="0674506D" w:rsidR="00E21D68" w:rsidRPr="0032244A" w:rsidRDefault="00E21D68" w:rsidP="00F9336B">
      <w:pPr>
        <w:jc w:val="center"/>
      </w:pPr>
      <w:r w:rsidRPr="0032244A">
        <w:t>Изображения към задача</w:t>
      </w:r>
      <w:r w:rsidR="00F9336B">
        <w:t xml:space="preserve"> 3.</w:t>
      </w:r>
      <w:r w:rsidRPr="0032244A">
        <w:t xml:space="preserve"> 2001: Космическа одисея</w:t>
      </w:r>
    </w:p>
    <w:sectPr w:rsidR="00E21D68" w:rsidRPr="0032244A" w:rsidSect="00DE70F7">
      <w:pgSz w:w="12240" w:h="15840"/>
      <w:pgMar w:top="127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17ACA"/>
    <w:multiLevelType w:val="hybridMultilevel"/>
    <w:tmpl w:val="C5088148"/>
    <w:lvl w:ilvl="0" w:tplc="04020001">
      <w:start w:val="1"/>
      <w:numFmt w:val="bullet"/>
      <w:lvlText w:val=""/>
      <w:lvlJc w:val="left"/>
      <w:pPr>
        <w:ind w:left="169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41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13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85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57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29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01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73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458" w:hanging="360"/>
      </w:pPr>
      <w:rPr>
        <w:rFonts w:ascii="Wingdings" w:hAnsi="Wingdings" w:hint="default"/>
      </w:rPr>
    </w:lvl>
  </w:abstractNum>
  <w:abstractNum w:abstractNumId="1" w15:restartNumberingAfterBreak="0">
    <w:nsid w:val="21A31959"/>
    <w:multiLevelType w:val="hybridMultilevel"/>
    <w:tmpl w:val="FE6062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A3142A4"/>
    <w:multiLevelType w:val="hybridMultilevel"/>
    <w:tmpl w:val="79C282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70330C3"/>
    <w:multiLevelType w:val="hybridMultilevel"/>
    <w:tmpl w:val="90AA5926"/>
    <w:lvl w:ilvl="0" w:tplc="0402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4" w15:restartNumberingAfterBreak="0">
    <w:nsid w:val="396C11C6"/>
    <w:multiLevelType w:val="hybridMultilevel"/>
    <w:tmpl w:val="2458CFE2"/>
    <w:lvl w:ilvl="0" w:tplc="040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2EC07C4"/>
    <w:multiLevelType w:val="hybridMultilevel"/>
    <w:tmpl w:val="430C769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8663B9F"/>
    <w:multiLevelType w:val="hybridMultilevel"/>
    <w:tmpl w:val="ED08DFA8"/>
    <w:lvl w:ilvl="0" w:tplc="B7222958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0521354">
    <w:abstractNumId w:val="5"/>
  </w:num>
  <w:num w:numId="2" w16cid:durableId="114518883">
    <w:abstractNumId w:val="4"/>
  </w:num>
  <w:num w:numId="3" w16cid:durableId="249050954">
    <w:abstractNumId w:val="6"/>
  </w:num>
  <w:num w:numId="4" w16cid:durableId="1268193622">
    <w:abstractNumId w:val="0"/>
  </w:num>
  <w:num w:numId="5" w16cid:durableId="181168125">
    <w:abstractNumId w:val="3"/>
  </w:num>
  <w:num w:numId="6" w16cid:durableId="1062102154">
    <w:abstractNumId w:val="1"/>
  </w:num>
  <w:num w:numId="7" w16cid:durableId="21040644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C8C"/>
    <w:rsid w:val="0005746F"/>
    <w:rsid w:val="000C0F24"/>
    <w:rsid w:val="000F1CB8"/>
    <w:rsid w:val="000F6EEE"/>
    <w:rsid w:val="00185D08"/>
    <w:rsid w:val="00187798"/>
    <w:rsid w:val="001979EE"/>
    <w:rsid w:val="001A018A"/>
    <w:rsid w:val="001A369A"/>
    <w:rsid w:val="001D4638"/>
    <w:rsid w:val="001E00D1"/>
    <w:rsid w:val="001E58FF"/>
    <w:rsid w:val="001F23AB"/>
    <w:rsid w:val="00226953"/>
    <w:rsid w:val="002440CD"/>
    <w:rsid w:val="00244F8A"/>
    <w:rsid w:val="0025502F"/>
    <w:rsid w:val="00287A57"/>
    <w:rsid w:val="00292E8D"/>
    <w:rsid w:val="00296248"/>
    <w:rsid w:val="002B280C"/>
    <w:rsid w:val="002C1F58"/>
    <w:rsid w:val="003076BA"/>
    <w:rsid w:val="0032244A"/>
    <w:rsid w:val="0035576C"/>
    <w:rsid w:val="00364162"/>
    <w:rsid w:val="00366551"/>
    <w:rsid w:val="0036690F"/>
    <w:rsid w:val="00395AE6"/>
    <w:rsid w:val="003A0641"/>
    <w:rsid w:val="003E5BCA"/>
    <w:rsid w:val="00404C8C"/>
    <w:rsid w:val="00420368"/>
    <w:rsid w:val="00450013"/>
    <w:rsid w:val="004815F5"/>
    <w:rsid w:val="004A1FD8"/>
    <w:rsid w:val="004E3809"/>
    <w:rsid w:val="005010C9"/>
    <w:rsid w:val="005114DD"/>
    <w:rsid w:val="00585100"/>
    <w:rsid w:val="005A4D26"/>
    <w:rsid w:val="006000E6"/>
    <w:rsid w:val="0064394C"/>
    <w:rsid w:val="00675A98"/>
    <w:rsid w:val="00691F63"/>
    <w:rsid w:val="006C029A"/>
    <w:rsid w:val="006D2761"/>
    <w:rsid w:val="006E66E5"/>
    <w:rsid w:val="007238CC"/>
    <w:rsid w:val="007274A9"/>
    <w:rsid w:val="00740BF4"/>
    <w:rsid w:val="007A1957"/>
    <w:rsid w:val="007A3E9B"/>
    <w:rsid w:val="007C2B69"/>
    <w:rsid w:val="007D0FD2"/>
    <w:rsid w:val="007D7ED8"/>
    <w:rsid w:val="00831D4B"/>
    <w:rsid w:val="00835480"/>
    <w:rsid w:val="008466AE"/>
    <w:rsid w:val="008473A3"/>
    <w:rsid w:val="008753E8"/>
    <w:rsid w:val="00897715"/>
    <w:rsid w:val="008E46AC"/>
    <w:rsid w:val="0095462C"/>
    <w:rsid w:val="00973E1E"/>
    <w:rsid w:val="009754A0"/>
    <w:rsid w:val="00976643"/>
    <w:rsid w:val="009F009D"/>
    <w:rsid w:val="00A865A8"/>
    <w:rsid w:val="00AA40E1"/>
    <w:rsid w:val="00AD4CEF"/>
    <w:rsid w:val="00AD7F47"/>
    <w:rsid w:val="00AF20AC"/>
    <w:rsid w:val="00B550AA"/>
    <w:rsid w:val="00B56C7E"/>
    <w:rsid w:val="00B8796A"/>
    <w:rsid w:val="00BB01E7"/>
    <w:rsid w:val="00BD6101"/>
    <w:rsid w:val="00BD666F"/>
    <w:rsid w:val="00C417E5"/>
    <w:rsid w:val="00C42E59"/>
    <w:rsid w:val="00C5019A"/>
    <w:rsid w:val="00C55F6E"/>
    <w:rsid w:val="00C7148B"/>
    <w:rsid w:val="00C84044"/>
    <w:rsid w:val="00C87BF3"/>
    <w:rsid w:val="00C94C78"/>
    <w:rsid w:val="00CE57B3"/>
    <w:rsid w:val="00D234FF"/>
    <w:rsid w:val="00D50C2B"/>
    <w:rsid w:val="00D51545"/>
    <w:rsid w:val="00D77029"/>
    <w:rsid w:val="00D847F2"/>
    <w:rsid w:val="00D96FE3"/>
    <w:rsid w:val="00DC470E"/>
    <w:rsid w:val="00DD6212"/>
    <w:rsid w:val="00DD7229"/>
    <w:rsid w:val="00DE70F7"/>
    <w:rsid w:val="00E21D68"/>
    <w:rsid w:val="00E75D08"/>
    <w:rsid w:val="00E82947"/>
    <w:rsid w:val="00EB5FE4"/>
    <w:rsid w:val="00EC44AE"/>
    <w:rsid w:val="00EF4665"/>
    <w:rsid w:val="00F26116"/>
    <w:rsid w:val="00F51C5F"/>
    <w:rsid w:val="00F9336B"/>
    <w:rsid w:val="00FD5B08"/>
    <w:rsid w:val="00FE6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9EF42D"/>
  <w15:chartTrackingRefBased/>
  <w15:docId w15:val="{28B0F6D5-C901-4E19-8311-1E54C446F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C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500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A3E9B"/>
    <w:rPr>
      <w:color w:val="808080"/>
    </w:rPr>
  </w:style>
  <w:style w:type="paragraph" w:styleId="ListParagraph">
    <w:name w:val="List Paragraph"/>
    <w:basedOn w:val="Normal"/>
    <w:uiPriority w:val="34"/>
    <w:qFormat/>
    <w:rsid w:val="007A19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1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image" Target="media/image5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image" Target="media/image4.jpg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bg-BG" sz="1100"/>
              <a:t>Зависимост период/абсолютна звездна величина в инфрачервени лъчи за близки цефеиди от нашата Галактика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bg-BG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og"/>
            <c:dispRSqr val="0"/>
            <c:dispEq val="0"/>
          </c:trendline>
          <c:xVal>
            <c:numRef>
              <c:f>Лист1!$D$3:$D$15</c:f>
              <c:numCache>
                <c:formatCode>General</c:formatCode>
                <c:ptCount val="13"/>
                <c:pt idx="0">
                  <c:v>3.7281124209767684</c:v>
                </c:pt>
                <c:pt idx="1">
                  <c:v>4.4708489783431231</c:v>
                </c:pt>
                <c:pt idx="2">
                  <c:v>5.3663377116924744</c:v>
                </c:pt>
                <c:pt idx="3">
                  <c:v>7.1767860582431346</c:v>
                </c:pt>
                <c:pt idx="4">
                  <c:v>9.8430796630994433</c:v>
                </c:pt>
                <c:pt idx="5">
                  <c:v>13.754949491847876</c:v>
                </c:pt>
                <c:pt idx="6">
                  <c:v>17.124149077065852</c:v>
                </c:pt>
                <c:pt idx="7">
                  <c:v>20.320154233736705</c:v>
                </c:pt>
                <c:pt idx="8">
                  <c:v>20.396892171732627</c:v>
                </c:pt>
                <c:pt idx="9">
                  <c:v>23.443151814920316</c:v>
                </c:pt>
                <c:pt idx="10">
                  <c:v>28.12924009776043</c:v>
                </c:pt>
                <c:pt idx="11">
                  <c:v>35.548067814999406</c:v>
                </c:pt>
                <c:pt idx="12">
                  <c:v>44.933370840729182</c:v>
                </c:pt>
              </c:numCache>
            </c:numRef>
          </c:xVal>
          <c:yVal>
            <c:numRef>
              <c:f>Лист1!$H$3:$H$15</c:f>
              <c:numCache>
                <c:formatCode>0.00</c:formatCode>
                <c:ptCount val="13"/>
                <c:pt idx="0">
                  <c:v>-3.3</c:v>
                </c:pt>
                <c:pt idx="1">
                  <c:v>-3.72</c:v>
                </c:pt>
                <c:pt idx="2">
                  <c:v>-4.07</c:v>
                </c:pt>
                <c:pt idx="3">
                  <c:v>-4.2699999999999996</c:v>
                </c:pt>
                <c:pt idx="4">
                  <c:v>-4.7300000000000004</c:v>
                </c:pt>
                <c:pt idx="5">
                  <c:v>-5.1100000000000003</c:v>
                </c:pt>
                <c:pt idx="6">
                  <c:v>-5.44</c:v>
                </c:pt>
                <c:pt idx="7">
                  <c:v>-5.42</c:v>
                </c:pt>
                <c:pt idx="8">
                  <c:v>-5.41</c:v>
                </c:pt>
                <c:pt idx="9">
                  <c:v>-5.87</c:v>
                </c:pt>
                <c:pt idx="10">
                  <c:v>-6.08</c:v>
                </c:pt>
                <c:pt idx="11">
                  <c:v>-6.3</c:v>
                </c:pt>
                <c:pt idx="12">
                  <c:v>-6.63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E3A6-491A-9284-45B6FD4E20F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675925376"/>
        <c:axId val="1675924896"/>
      </c:scatterChart>
      <c:valAx>
        <c:axId val="1675925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bg-BG"/>
                  <a:t>Р,</a:t>
                </a:r>
                <a:r>
                  <a:rPr lang="bg-BG" baseline="0"/>
                  <a:t> дни</a:t>
                </a:r>
                <a:endParaRPr lang="bg-BG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bg-BG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bg-BG"/>
          </a:p>
        </c:txPr>
        <c:crossAx val="1675924896"/>
        <c:crosses val="max"/>
        <c:crossBetween val="midCat"/>
      </c:valAx>
      <c:valAx>
        <c:axId val="1675924896"/>
        <c:scaling>
          <c:orientation val="maxMin"/>
          <c:max val="-3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M</a:t>
                </a:r>
                <a:r>
                  <a:rPr lang="en-US" baseline="-25000"/>
                  <a:t>I</a:t>
                </a:r>
                <a:endParaRPr lang="bg-BG" baseline="-25000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bg-BG"/>
            </a:p>
          </c:txPr>
        </c:title>
        <c:numFmt formatCode="0.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bg-BG"/>
          </a:p>
        </c:txPr>
        <c:crossAx val="1675925376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bg-BG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2511</Words>
  <Characters>14317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NAOP</dc:creator>
  <cp:keywords/>
  <dc:description/>
  <cp:lastModifiedBy>Никола Каравасилев</cp:lastModifiedBy>
  <cp:revision>18</cp:revision>
  <cp:lastPrinted>2024-04-24T12:11:00Z</cp:lastPrinted>
  <dcterms:created xsi:type="dcterms:W3CDTF">2024-04-24T18:44:00Z</dcterms:created>
  <dcterms:modified xsi:type="dcterms:W3CDTF">2024-04-27T17:52:00Z</dcterms:modified>
</cp:coreProperties>
</file>