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7D05E" w14:textId="77777777" w:rsidR="009D48DC" w:rsidRDefault="009D48DC" w:rsidP="009D48DC">
      <w:pPr>
        <w:pStyle w:val="Title"/>
      </w:pPr>
      <w:r>
        <w:t>МИНИСТЕРСТВО НА ОБРАЗОВАНИЕТО И НАУКАТА</w:t>
      </w:r>
    </w:p>
    <w:p w14:paraId="1A918742" w14:textId="77777777" w:rsidR="009D48DC" w:rsidRDefault="009D48DC" w:rsidP="009D48DC">
      <w:pPr>
        <w:pBdr>
          <w:bottom w:val="single" w:sz="12" w:space="1" w:color="000000"/>
        </w:pBdr>
        <w:jc w:val="center"/>
        <w:rPr>
          <w:b/>
          <w:sz w:val="20"/>
          <w:szCs w:val="20"/>
        </w:rPr>
      </w:pPr>
      <w:r>
        <w:rPr>
          <w:b/>
          <w:sz w:val="20"/>
          <w:szCs w:val="20"/>
        </w:rPr>
        <w:t>КОМИСИЯ ЗА ПРОВЕЖДАНЕ НА ОЛИМПИАДАТА ПО АСТРОНОМИЯ</w:t>
      </w:r>
    </w:p>
    <w:p w14:paraId="5BFEB209" w14:textId="77777777" w:rsidR="009D48DC" w:rsidRDefault="00080F1B" w:rsidP="009D48DC">
      <w:pPr>
        <w:jc w:val="center"/>
        <w:rPr>
          <w:b/>
        </w:rPr>
      </w:pPr>
      <w:r>
        <w:rPr>
          <w:b/>
        </w:rPr>
        <w:t>ХX</w:t>
      </w:r>
      <w:r w:rsidR="009D48DC">
        <w:rPr>
          <w:b/>
        </w:rPr>
        <w:t>V НАЦИОНАЛНА ОЛИМПИАДА ПО АСТРОНОМИЯ</w:t>
      </w:r>
    </w:p>
    <w:p w14:paraId="5500F2E9" w14:textId="77777777" w:rsidR="009D48DC" w:rsidRDefault="009D48DC" w:rsidP="009D48DC">
      <w:pPr>
        <w:jc w:val="center"/>
        <w:rPr>
          <w:b/>
        </w:rPr>
      </w:pPr>
      <w:r>
        <w:rPr>
          <w:b/>
        </w:rPr>
        <w:t>http://astro-olymp.org</w:t>
      </w:r>
    </w:p>
    <w:p w14:paraId="2073C736" w14:textId="77777777" w:rsidR="009D48DC" w:rsidRDefault="009D48DC" w:rsidP="009D48DC">
      <w:pPr>
        <w:rPr>
          <w:b/>
        </w:rPr>
      </w:pPr>
    </w:p>
    <w:p w14:paraId="14AE320B" w14:textId="77777777" w:rsidR="009D48DC" w:rsidRPr="002D49F3" w:rsidRDefault="009D48DC" w:rsidP="009D48DC">
      <w:pPr>
        <w:jc w:val="center"/>
        <w:rPr>
          <w:b/>
          <w:sz w:val="28"/>
          <w:szCs w:val="28"/>
        </w:rPr>
      </w:pPr>
      <w:r w:rsidRPr="002D49F3">
        <w:rPr>
          <w:b/>
          <w:sz w:val="28"/>
          <w:szCs w:val="28"/>
        </w:rPr>
        <w:t xml:space="preserve">ІV кръг, </w:t>
      </w:r>
      <w:r w:rsidR="00080F1B">
        <w:rPr>
          <w:b/>
          <w:sz w:val="28"/>
          <w:szCs w:val="28"/>
        </w:rPr>
        <w:t>13</w:t>
      </w:r>
      <w:r w:rsidRPr="002D49F3">
        <w:rPr>
          <w:b/>
          <w:sz w:val="28"/>
          <w:szCs w:val="28"/>
        </w:rPr>
        <w:t xml:space="preserve"> юли 202</w:t>
      </w:r>
      <w:r w:rsidR="00080F1B">
        <w:rPr>
          <w:b/>
          <w:sz w:val="28"/>
          <w:szCs w:val="28"/>
        </w:rPr>
        <w:t>2</w:t>
      </w:r>
      <w:r w:rsidRPr="002D49F3">
        <w:rPr>
          <w:b/>
          <w:sz w:val="28"/>
          <w:szCs w:val="28"/>
        </w:rPr>
        <w:t xml:space="preserve"> г., Варна, теоретичен тур</w:t>
      </w:r>
    </w:p>
    <w:p w14:paraId="79C29826" w14:textId="77777777" w:rsidR="009D48DC" w:rsidRPr="002D49F3" w:rsidRDefault="009D48DC" w:rsidP="009D48DC">
      <w:pPr>
        <w:rPr>
          <w:sz w:val="28"/>
          <w:szCs w:val="28"/>
        </w:rPr>
      </w:pPr>
    </w:p>
    <w:p w14:paraId="3953E6F0" w14:textId="77777777" w:rsidR="009D48DC" w:rsidRPr="00384C43" w:rsidRDefault="00A860E8" w:rsidP="009D48DC">
      <w:pPr>
        <w:jc w:val="center"/>
        <w:rPr>
          <w:b/>
          <w:sz w:val="28"/>
          <w:szCs w:val="28"/>
        </w:rPr>
      </w:pPr>
      <w:r>
        <w:rPr>
          <w:b/>
          <w:sz w:val="28"/>
          <w:szCs w:val="28"/>
        </w:rPr>
        <w:t>Младша</w:t>
      </w:r>
      <w:r w:rsidR="009D48DC" w:rsidRPr="002D49F3">
        <w:rPr>
          <w:b/>
          <w:sz w:val="28"/>
          <w:szCs w:val="28"/>
        </w:rPr>
        <w:t xml:space="preserve"> възраст</w:t>
      </w:r>
      <w:r w:rsidR="00384C43">
        <w:rPr>
          <w:b/>
          <w:sz w:val="28"/>
          <w:szCs w:val="28"/>
          <w:lang w:val="en-US"/>
        </w:rPr>
        <w:t xml:space="preserve"> </w:t>
      </w:r>
      <w:r w:rsidR="00384C43">
        <w:rPr>
          <w:b/>
          <w:sz w:val="28"/>
          <w:szCs w:val="28"/>
        </w:rPr>
        <w:t xml:space="preserve">– решения </w:t>
      </w:r>
    </w:p>
    <w:p w14:paraId="62CF45D9" w14:textId="77777777" w:rsidR="009D48DC" w:rsidRPr="002D49F3" w:rsidRDefault="009D48DC" w:rsidP="00A860E8">
      <w:pPr>
        <w:ind w:firstLine="709"/>
        <w:jc w:val="both"/>
        <w:rPr>
          <w:b/>
          <w:sz w:val="28"/>
          <w:szCs w:val="28"/>
        </w:rPr>
      </w:pPr>
    </w:p>
    <w:p w14:paraId="44B78CAB" w14:textId="77777777" w:rsidR="002D49F3" w:rsidRPr="002D49F3" w:rsidRDefault="002D49F3" w:rsidP="00A860E8">
      <w:pPr>
        <w:ind w:firstLine="709"/>
        <w:jc w:val="both"/>
        <w:rPr>
          <w:rFonts w:eastAsia="Calibri"/>
          <w:b/>
          <w:bCs/>
          <w:sz w:val="28"/>
          <w:szCs w:val="28"/>
        </w:rPr>
      </w:pPr>
      <w:r w:rsidRPr="002D49F3">
        <w:rPr>
          <w:rFonts w:eastAsia="Calibri"/>
          <w:b/>
          <w:bCs/>
          <w:sz w:val="28"/>
          <w:szCs w:val="28"/>
        </w:rPr>
        <w:t>Задача 1</w:t>
      </w:r>
      <w:r w:rsidR="00A860E8">
        <w:rPr>
          <w:rFonts w:eastAsia="Calibri"/>
          <w:b/>
          <w:bCs/>
          <w:sz w:val="28"/>
          <w:szCs w:val="28"/>
        </w:rPr>
        <w:t>.</w:t>
      </w:r>
      <w:r w:rsidR="00D35052">
        <w:rPr>
          <w:rFonts w:eastAsia="Calibri"/>
          <w:b/>
          <w:bCs/>
          <w:sz w:val="28"/>
          <w:szCs w:val="28"/>
        </w:rPr>
        <w:t xml:space="preserve"> Велико противостояние.</w:t>
      </w:r>
    </w:p>
    <w:p w14:paraId="509C591B" w14:textId="77777777" w:rsidR="002D49F3" w:rsidRPr="002D49F3" w:rsidRDefault="00D35052" w:rsidP="00531435">
      <w:pPr>
        <w:ind w:firstLine="709"/>
        <w:jc w:val="both"/>
        <w:rPr>
          <w:rFonts w:eastAsia="Calibri"/>
          <w:sz w:val="28"/>
          <w:szCs w:val="28"/>
        </w:rPr>
      </w:pPr>
      <w:r>
        <w:rPr>
          <w:rFonts w:eastAsia="Calibri"/>
          <w:sz w:val="28"/>
          <w:szCs w:val="28"/>
        </w:rPr>
        <w:t>Младият астроном Николай Хранов отдавна си мечтае да види</w:t>
      </w:r>
      <w:r w:rsidR="00531435">
        <w:rPr>
          <w:rFonts w:eastAsia="Calibri"/>
          <w:sz w:val="28"/>
          <w:szCs w:val="28"/>
        </w:rPr>
        <w:t xml:space="preserve"> </w:t>
      </w:r>
      <w:r w:rsidR="002D49F3" w:rsidRPr="002D49F3">
        <w:rPr>
          <w:rFonts w:eastAsia="Calibri"/>
          <w:sz w:val="28"/>
          <w:szCs w:val="28"/>
        </w:rPr>
        <w:t xml:space="preserve"> Марс по време на Велико противостоене.</w:t>
      </w:r>
      <w:r>
        <w:rPr>
          <w:rFonts w:eastAsia="Calibri"/>
          <w:sz w:val="28"/>
          <w:szCs w:val="28"/>
        </w:rPr>
        <w:t xml:space="preserve"> Той иска да си представи всеки детайл от това наблюдение и не внимава в час по химия, а драска в своята тетрадка разни изчисления:</w:t>
      </w:r>
    </w:p>
    <w:p w14:paraId="19134A9C" w14:textId="77777777" w:rsidR="002D49F3" w:rsidRPr="002D49F3" w:rsidRDefault="00A860E8" w:rsidP="00A860E8">
      <w:pPr>
        <w:numPr>
          <w:ilvl w:val="0"/>
          <w:numId w:val="3"/>
        </w:numPr>
        <w:tabs>
          <w:tab w:val="left" w:pos="993"/>
        </w:tabs>
        <w:spacing w:after="160"/>
        <w:ind w:left="0" w:firstLine="709"/>
        <w:contextualSpacing/>
        <w:jc w:val="both"/>
        <w:rPr>
          <w:rFonts w:eastAsia="Calibri"/>
          <w:sz w:val="28"/>
          <w:szCs w:val="28"/>
        </w:rPr>
      </w:pPr>
      <w:r w:rsidRPr="00A860E8">
        <w:rPr>
          <w:rFonts w:eastAsia="Calibri"/>
          <w:b/>
          <w:sz w:val="28"/>
          <w:szCs w:val="28"/>
        </w:rPr>
        <w:t>А)</w:t>
      </w:r>
      <w:r>
        <w:rPr>
          <w:rFonts w:eastAsia="Calibri"/>
          <w:sz w:val="28"/>
          <w:szCs w:val="28"/>
        </w:rPr>
        <w:t xml:space="preserve"> </w:t>
      </w:r>
      <w:r w:rsidR="00D35052">
        <w:rPr>
          <w:rFonts w:eastAsia="Calibri"/>
          <w:sz w:val="28"/>
          <w:szCs w:val="28"/>
        </w:rPr>
        <w:t>Какво ще бъде разстоянието от Земята до Марс тогава?</w:t>
      </w:r>
      <w:r w:rsidR="002D49F3" w:rsidRPr="002D49F3">
        <w:rPr>
          <w:rFonts w:eastAsia="Calibri"/>
          <w:sz w:val="28"/>
          <w:szCs w:val="28"/>
        </w:rPr>
        <w:t xml:space="preserve"> </w:t>
      </w:r>
      <w:r w:rsidR="00D35052">
        <w:rPr>
          <w:rFonts w:eastAsia="Calibri"/>
          <w:sz w:val="28"/>
          <w:szCs w:val="28"/>
        </w:rPr>
        <w:t>А какъв ли ще бъде</w:t>
      </w:r>
      <w:r w:rsidR="002D49F3" w:rsidRPr="002D49F3">
        <w:rPr>
          <w:rFonts w:eastAsia="Calibri"/>
          <w:sz w:val="28"/>
          <w:szCs w:val="28"/>
        </w:rPr>
        <w:t xml:space="preserve"> </w:t>
      </w:r>
      <w:r w:rsidR="00AC2DDA">
        <w:rPr>
          <w:rFonts w:eastAsia="Calibri"/>
          <w:sz w:val="28"/>
          <w:szCs w:val="28"/>
        </w:rPr>
        <w:t>видимият</w:t>
      </w:r>
      <w:r w:rsidR="002D49F3" w:rsidRPr="002D49F3">
        <w:rPr>
          <w:rFonts w:eastAsia="Calibri"/>
          <w:sz w:val="28"/>
          <w:szCs w:val="28"/>
        </w:rPr>
        <w:t xml:space="preserve"> ъглов диаметър </w:t>
      </w:r>
      <w:r w:rsidR="00AC2DDA">
        <w:rPr>
          <w:rFonts w:eastAsia="Calibri"/>
          <w:sz w:val="28"/>
          <w:szCs w:val="28"/>
        </w:rPr>
        <w:t xml:space="preserve">на Марс </w:t>
      </w:r>
      <w:r w:rsidR="002D49F3" w:rsidRPr="002D49F3">
        <w:rPr>
          <w:rFonts w:eastAsia="Calibri"/>
          <w:sz w:val="28"/>
          <w:szCs w:val="28"/>
        </w:rPr>
        <w:t>за наблюдател на Земята?</w:t>
      </w:r>
    </w:p>
    <w:p w14:paraId="1422086F" w14:textId="77777777" w:rsidR="002D49F3" w:rsidRPr="002D49F3" w:rsidRDefault="00A860E8" w:rsidP="00A860E8">
      <w:pPr>
        <w:numPr>
          <w:ilvl w:val="0"/>
          <w:numId w:val="3"/>
        </w:numPr>
        <w:tabs>
          <w:tab w:val="left" w:pos="993"/>
        </w:tabs>
        <w:spacing w:after="160"/>
        <w:ind w:left="0" w:firstLine="709"/>
        <w:contextualSpacing/>
        <w:jc w:val="both"/>
        <w:rPr>
          <w:rFonts w:eastAsia="Calibri"/>
          <w:sz w:val="28"/>
          <w:szCs w:val="28"/>
        </w:rPr>
      </w:pPr>
      <w:r w:rsidRPr="00A860E8">
        <w:rPr>
          <w:rFonts w:eastAsia="Calibri"/>
          <w:b/>
          <w:sz w:val="28"/>
          <w:szCs w:val="28"/>
        </w:rPr>
        <w:t>Б</w:t>
      </w:r>
      <w:r>
        <w:rPr>
          <w:rFonts w:eastAsia="Calibri"/>
          <w:sz w:val="28"/>
          <w:szCs w:val="28"/>
        </w:rPr>
        <w:t xml:space="preserve">) </w:t>
      </w:r>
      <w:r w:rsidR="002D49F3" w:rsidRPr="002D49F3">
        <w:rPr>
          <w:rFonts w:eastAsia="Calibri"/>
          <w:sz w:val="28"/>
          <w:szCs w:val="28"/>
        </w:rPr>
        <w:t xml:space="preserve">Каква </w:t>
      </w:r>
      <w:r w:rsidR="00D35052">
        <w:rPr>
          <w:rFonts w:eastAsia="Calibri"/>
          <w:sz w:val="28"/>
          <w:szCs w:val="28"/>
        </w:rPr>
        <w:t>ще бъде</w:t>
      </w:r>
      <w:r w:rsidR="002D49F3" w:rsidRPr="002D49F3">
        <w:rPr>
          <w:rFonts w:eastAsia="Calibri"/>
          <w:sz w:val="28"/>
          <w:szCs w:val="28"/>
        </w:rPr>
        <w:t xml:space="preserve"> видимата ъглова скорост, с която Марс се движи на фона на далечните звезди, спрямо наблюдател на Земята?</w:t>
      </w:r>
    </w:p>
    <w:p w14:paraId="78AA41EB" w14:textId="77777777" w:rsidR="002D49F3" w:rsidRPr="002D49F3" w:rsidRDefault="00A860E8" w:rsidP="00A860E8">
      <w:pPr>
        <w:numPr>
          <w:ilvl w:val="0"/>
          <w:numId w:val="3"/>
        </w:numPr>
        <w:tabs>
          <w:tab w:val="left" w:pos="993"/>
        </w:tabs>
        <w:spacing w:after="160"/>
        <w:ind w:left="0" w:firstLine="709"/>
        <w:contextualSpacing/>
        <w:jc w:val="both"/>
        <w:rPr>
          <w:rFonts w:eastAsia="Calibri"/>
          <w:sz w:val="28"/>
          <w:szCs w:val="28"/>
        </w:rPr>
      </w:pPr>
      <w:r w:rsidRPr="00A860E8">
        <w:rPr>
          <w:rFonts w:eastAsia="Calibri"/>
          <w:b/>
          <w:sz w:val="28"/>
          <w:szCs w:val="28"/>
        </w:rPr>
        <w:t>В)</w:t>
      </w:r>
      <w:r>
        <w:rPr>
          <w:rFonts w:eastAsia="Calibri"/>
          <w:sz w:val="28"/>
          <w:szCs w:val="28"/>
        </w:rPr>
        <w:t xml:space="preserve"> </w:t>
      </w:r>
      <w:r w:rsidR="002D49F3" w:rsidRPr="002D49F3">
        <w:rPr>
          <w:rFonts w:eastAsia="Calibri"/>
          <w:sz w:val="28"/>
          <w:szCs w:val="28"/>
        </w:rPr>
        <w:t>Колко време би продължила централна окултация (покритие) на звезда от диска на Марс?</w:t>
      </w:r>
    </w:p>
    <w:p w14:paraId="36AFCC08" w14:textId="77777777" w:rsidR="002D49F3" w:rsidRPr="002D49F3" w:rsidRDefault="00A860E8" w:rsidP="00A860E8">
      <w:pPr>
        <w:numPr>
          <w:ilvl w:val="0"/>
          <w:numId w:val="3"/>
        </w:numPr>
        <w:tabs>
          <w:tab w:val="left" w:pos="993"/>
        </w:tabs>
        <w:spacing w:after="160"/>
        <w:ind w:left="0" w:firstLine="709"/>
        <w:contextualSpacing/>
        <w:jc w:val="both"/>
        <w:rPr>
          <w:rFonts w:eastAsia="Calibri"/>
          <w:sz w:val="28"/>
          <w:szCs w:val="28"/>
        </w:rPr>
      </w:pPr>
      <w:r w:rsidRPr="00A860E8">
        <w:rPr>
          <w:rFonts w:eastAsia="Calibri"/>
          <w:b/>
          <w:sz w:val="28"/>
          <w:szCs w:val="28"/>
        </w:rPr>
        <w:t>Г)</w:t>
      </w:r>
      <w:r>
        <w:rPr>
          <w:rFonts w:eastAsia="Calibri"/>
          <w:sz w:val="28"/>
          <w:szCs w:val="28"/>
        </w:rPr>
        <w:t xml:space="preserve"> </w:t>
      </w:r>
      <w:r w:rsidR="002D49F3" w:rsidRPr="002D49F3">
        <w:rPr>
          <w:rFonts w:eastAsia="Calibri"/>
          <w:sz w:val="28"/>
          <w:szCs w:val="28"/>
        </w:rPr>
        <w:t>Колко време би продължила централна окултация (покритие) на Марс от диска на Луната?</w:t>
      </w:r>
    </w:p>
    <w:p w14:paraId="11332BE5" w14:textId="77777777" w:rsidR="00A860E8" w:rsidRPr="00D35052" w:rsidRDefault="00D35052" w:rsidP="00A860E8">
      <w:pPr>
        <w:ind w:left="50" w:firstLine="709"/>
        <w:jc w:val="both"/>
        <w:rPr>
          <w:rFonts w:eastAsia="Calibri"/>
          <w:bCs/>
          <w:sz w:val="28"/>
          <w:szCs w:val="28"/>
        </w:rPr>
      </w:pPr>
      <w:r w:rsidRPr="00D35052">
        <w:rPr>
          <w:rFonts w:eastAsia="Calibri"/>
          <w:bCs/>
          <w:sz w:val="28"/>
          <w:szCs w:val="28"/>
        </w:rPr>
        <w:t xml:space="preserve">Присъединете се към </w:t>
      </w:r>
      <w:r w:rsidR="000140CD">
        <w:rPr>
          <w:rFonts w:eastAsia="Calibri"/>
          <w:bCs/>
          <w:sz w:val="28"/>
          <w:szCs w:val="28"/>
        </w:rPr>
        <w:t>астронома ентусиаст</w:t>
      </w:r>
      <w:r w:rsidRPr="00D35052">
        <w:rPr>
          <w:rFonts w:eastAsia="Calibri"/>
          <w:bCs/>
          <w:sz w:val="28"/>
          <w:szCs w:val="28"/>
        </w:rPr>
        <w:t xml:space="preserve"> и вие. </w:t>
      </w:r>
    </w:p>
    <w:p w14:paraId="7327B3A0" w14:textId="77777777" w:rsidR="00D35052" w:rsidRDefault="00D35052" w:rsidP="00A860E8">
      <w:pPr>
        <w:ind w:left="50" w:firstLine="709"/>
        <w:jc w:val="both"/>
        <w:rPr>
          <w:rFonts w:eastAsia="Calibri"/>
          <w:b/>
          <w:bCs/>
          <w:sz w:val="28"/>
          <w:szCs w:val="28"/>
        </w:rPr>
      </w:pPr>
    </w:p>
    <w:p w14:paraId="5522ED3F" w14:textId="77777777" w:rsidR="002D49F3" w:rsidRPr="002D49F3" w:rsidRDefault="002D49F3" w:rsidP="00A860E8">
      <w:pPr>
        <w:ind w:left="50" w:firstLine="709"/>
        <w:jc w:val="both"/>
        <w:rPr>
          <w:rFonts w:eastAsia="Calibri"/>
          <w:b/>
          <w:bCs/>
          <w:sz w:val="28"/>
          <w:szCs w:val="28"/>
        </w:rPr>
      </w:pPr>
      <w:r w:rsidRPr="002D49F3">
        <w:rPr>
          <w:rFonts w:eastAsia="Calibri"/>
          <w:b/>
          <w:bCs/>
          <w:sz w:val="28"/>
          <w:szCs w:val="28"/>
        </w:rPr>
        <w:t>Справочни данни:</w:t>
      </w:r>
    </w:p>
    <w:p w14:paraId="37F467EC" w14:textId="77777777" w:rsidR="002D49F3" w:rsidRPr="002D49F3" w:rsidRDefault="002D49F3" w:rsidP="00A860E8">
      <w:pPr>
        <w:numPr>
          <w:ilvl w:val="0"/>
          <w:numId w:val="2"/>
        </w:numPr>
        <w:ind w:firstLine="709"/>
        <w:contextualSpacing/>
        <w:jc w:val="both"/>
        <w:rPr>
          <w:rFonts w:eastAsia="Calibri"/>
          <w:sz w:val="28"/>
          <w:szCs w:val="28"/>
        </w:rPr>
      </w:pPr>
      <w:r w:rsidRPr="002D49F3">
        <w:rPr>
          <w:rFonts w:eastAsia="Calibri"/>
          <w:sz w:val="28"/>
          <w:szCs w:val="28"/>
        </w:rPr>
        <w:t xml:space="preserve">Голяма полуос на орбитата на Марс – </w:t>
      </w:r>
      <w:r w:rsidRPr="002D49F3">
        <w:rPr>
          <w:rFonts w:eastAsia="Calibri"/>
          <w:sz w:val="28"/>
          <w:szCs w:val="28"/>
          <w:lang w:val="en-US"/>
        </w:rPr>
        <w:t>1.52 au</w:t>
      </w:r>
    </w:p>
    <w:p w14:paraId="3643A100" w14:textId="77777777" w:rsidR="002D49F3" w:rsidRPr="002D49F3" w:rsidRDefault="002D49F3" w:rsidP="00A860E8">
      <w:pPr>
        <w:numPr>
          <w:ilvl w:val="0"/>
          <w:numId w:val="2"/>
        </w:numPr>
        <w:ind w:firstLine="709"/>
        <w:contextualSpacing/>
        <w:jc w:val="both"/>
        <w:rPr>
          <w:rFonts w:eastAsia="Calibri"/>
          <w:sz w:val="28"/>
          <w:szCs w:val="28"/>
        </w:rPr>
      </w:pPr>
      <w:r w:rsidRPr="002D49F3">
        <w:rPr>
          <w:rFonts w:eastAsia="Calibri"/>
          <w:sz w:val="28"/>
          <w:szCs w:val="28"/>
        </w:rPr>
        <w:t>Ексцентрицитет на орбитата на Марс – 0.09</w:t>
      </w:r>
      <w:r w:rsidRPr="002D49F3">
        <w:rPr>
          <w:rFonts w:eastAsia="Calibri"/>
          <w:sz w:val="28"/>
          <w:szCs w:val="28"/>
          <w:lang w:val="en-US"/>
        </w:rPr>
        <w:t>3</w:t>
      </w:r>
    </w:p>
    <w:p w14:paraId="5B8455CA" w14:textId="77777777" w:rsidR="002D49F3" w:rsidRPr="002D49F3" w:rsidRDefault="002D49F3" w:rsidP="00A860E8">
      <w:pPr>
        <w:numPr>
          <w:ilvl w:val="0"/>
          <w:numId w:val="2"/>
        </w:numPr>
        <w:ind w:firstLine="709"/>
        <w:contextualSpacing/>
        <w:jc w:val="both"/>
        <w:rPr>
          <w:rFonts w:eastAsia="Calibri"/>
          <w:sz w:val="28"/>
          <w:szCs w:val="28"/>
        </w:rPr>
      </w:pPr>
      <w:r w:rsidRPr="002D49F3">
        <w:rPr>
          <w:rFonts w:eastAsia="Calibri"/>
          <w:sz w:val="28"/>
          <w:szCs w:val="28"/>
        </w:rPr>
        <w:t xml:space="preserve">Радиус на орбитата на Луната – </w:t>
      </w:r>
      <w:r w:rsidRPr="002D49F3">
        <w:rPr>
          <w:rFonts w:eastAsia="Calibri"/>
          <w:sz w:val="28"/>
          <w:szCs w:val="28"/>
          <w:lang w:val="en-US"/>
        </w:rPr>
        <w:t>384 000km</w:t>
      </w:r>
    </w:p>
    <w:p w14:paraId="7EDC0996" w14:textId="77777777" w:rsidR="002D49F3" w:rsidRPr="0014352C" w:rsidRDefault="002D49F3" w:rsidP="00A860E8">
      <w:pPr>
        <w:numPr>
          <w:ilvl w:val="0"/>
          <w:numId w:val="2"/>
        </w:numPr>
        <w:ind w:firstLine="709"/>
        <w:contextualSpacing/>
        <w:jc w:val="both"/>
        <w:rPr>
          <w:rFonts w:eastAsia="Calibri"/>
          <w:sz w:val="28"/>
          <w:szCs w:val="28"/>
        </w:rPr>
      </w:pPr>
      <w:r w:rsidRPr="002D49F3">
        <w:rPr>
          <w:rFonts w:eastAsia="Calibri"/>
          <w:sz w:val="28"/>
          <w:szCs w:val="28"/>
        </w:rPr>
        <w:t xml:space="preserve">Диаметър на Луната – 1 738 </w:t>
      </w:r>
      <w:r w:rsidRPr="002D49F3">
        <w:rPr>
          <w:rFonts w:eastAsia="Calibri"/>
          <w:sz w:val="28"/>
          <w:szCs w:val="28"/>
          <w:lang w:val="en-US"/>
        </w:rPr>
        <w:t>km</w:t>
      </w:r>
    </w:p>
    <w:p w14:paraId="5A68AC36" w14:textId="77777777" w:rsidR="0014352C" w:rsidRDefault="0014352C" w:rsidP="00A860E8">
      <w:pPr>
        <w:numPr>
          <w:ilvl w:val="0"/>
          <w:numId w:val="2"/>
        </w:numPr>
        <w:ind w:firstLine="709"/>
        <w:contextualSpacing/>
        <w:jc w:val="both"/>
        <w:rPr>
          <w:rFonts w:eastAsia="Calibri"/>
          <w:sz w:val="28"/>
          <w:szCs w:val="28"/>
        </w:rPr>
      </w:pPr>
      <w:r>
        <w:rPr>
          <w:rFonts w:eastAsia="Calibri"/>
          <w:sz w:val="28"/>
          <w:szCs w:val="28"/>
        </w:rPr>
        <w:t>Сидеричен лунен месец – 27.32 денонощия</w:t>
      </w:r>
    </w:p>
    <w:p w14:paraId="7CA38308" w14:textId="77777777" w:rsidR="00980686" w:rsidRPr="002D49F3" w:rsidRDefault="00980686" w:rsidP="00A860E8">
      <w:pPr>
        <w:numPr>
          <w:ilvl w:val="0"/>
          <w:numId w:val="2"/>
        </w:numPr>
        <w:ind w:firstLine="709"/>
        <w:contextualSpacing/>
        <w:jc w:val="both"/>
        <w:rPr>
          <w:rFonts w:eastAsia="Calibri"/>
          <w:sz w:val="28"/>
          <w:szCs w:val="28"/>
        </w:rPr>
      </w:pPr>
      <w:r w:rsidRPr="002D49F3">
        <w:rPr>
          <w:rFonts w:eastAsiaTheme="minorHAnsi"/>
          <w:sz w:val="28"/>
          <w:szCs w:val="28"/>
        </w:rPr>
        <w:t xml:space="preserve">Астрономическа единица – </w:t>
      </w:r>
      <w:r w:rsidRPr="002D49F3">
        <w:rPr>
          <w:rFonts w:eastAsiaTheme="minorHAnsi"/>
          <w:sz w:val="28"/>
          <w:szCs w:val="28"/>
          <w:lang w:val="en-US"/>
        </w:rPr>
        <w:t>1 au</w:t>
      </w:r>
      <w:r w:rsidRPr="002D49F3">
        <w:rPr>
          <w:rFonts w:eastAsiaTheme="minorHAnsi"/>
          <w:sz w:val="28"/>
          <w:szCs w:val="28"/>
        </w:rPr>
        <w:t xml:space="preserve"> </w:t>
      </w:r>
      <w:r w:rsidRPr="002D49F3">
        <w:rPr>
          <w:rFonts w:eastAsiaTheme="minorHAnsi"/>
          <w:sz w:val="28"/>
          <w:szCs w:val="28"/>
          <w:lang w:val="en-US"/>
        </w:rPr>
        <w:t>=149.6 × 10</w:t>
      </w:r>
      <w:r w:rsidRPr="002D49F3">
        <w:rPr>
          <w:rFonts w:eastAsiaTheme="minorHAnsi"/>
          <w:sz w:val="28"/>
          <w:szCs w:val="28"/>
          <w:vertAlign w:val="superscript"/>
          <w:lang w:val="en-US"/>
        </w:rPr>
        <w:t>6</w:t>
      </w:r>
      <w:r w:rsidRPr="002D49F3">
        <w:rPr>
          <w:rFonts w:eastAsiaTheme="minorHAnsi"/>
          <w:sz w:val="28"/>
          <w:szCs w:val="28"/>
          <w:lang w:val="en-US"/>
        </w:rPr>
        <w:t xml:space="preserve"> km</w:t>
      </w:r>
    </w:p>
    <w:p w14:paraId="27E6CDEF" w14:textId="77777777" w:rsidR="002D49F3" w:rsidRDefault="002D49F3" w:rsidP="00A860E8">
      <w:pPr>
        <w:ind w:firstLine="709"/>
        <w:jc w:val="both"/>
        <w:rPr>
          <w:b/>
          <w:sz w:val="28"/>
          <w:szCs w:val="28"/>
        </w:rPr>
      </w:pPr>
    </w:p>
    <w:p w14:paraId="5C76FF66" w14:textId="77777777" w:rsidR="00CA5DBD" w:rsidRPr="00E458A4" w:rsidRDefault="00CA5DBD" w:rsidP="00CA5DBD">
      <w:pPr>
        <w:ind w:firstLine="709"/>
        <w:jc w:val="both"/>
        <w:rPr>
          <w:b/>
          <w:bCs/>
          <w:iCs/>
          <w:sz w:val="28"/>
          <w:szCs w:val="28"/>
        </w:rPr>
      </w:pPr>
      <w:r w:rsidRPr="00E458A4">
        <w:rPr>
          <w:b/>
          <w:bCs/>
          <w:iCs/>
          <w:sz w:val="28"/>
          <w:szCs w:val="28"/>
        </w:rPr>
        <w:t>Решение</w:t>
      </w:r>
      <w:r w:rsidRPr="00E458A4">
        <w:rPr>
          <w:b/>
          <w:bCs/>
          <w:iCs/>
          <w:sz w:val="28"/>
          <w:szCs w:val="28"/>
          <w:lang w:val="en-US"/>
        </w:rPr>
        <w:t xml:space="preserve"> (15</w:t>
      </w:r>
      <w:r w:rsidRPr="00E458A4">
        <w:rPr>
          <w:b/>
          <w:bCs/>
          <w:iCs/>
          <w:sz w:val="28"/>
          <w:szCs w:val="28"/>
        </w:rPr>
        <w:t>т.):</w:t>
      </w:r>
    </w:p>
    <w:p w14:paraId="5C30C106" w14:textId="77777777" w:rsidR="00CA5DBD" w:rsidRPr="00E458A4" w:rsidRDefault="00CA5DBD" w:rsidP="00CA5DBD">
      <w:pPr>
        <w:ind w:firstLine="709"/>
        <w:jc w:val="both"/>
        <w:rPr>
          <w:bCs/>
          <w:i/>
          <w:iCs/>
          <w:sz w:val="28"/>
          <w:szCs w:val="28"/>
        </w:rPr>
      </w:pPr>
      <w:r w:rsidRPr="00E458A4">
        <w:rPr>
          <w:sz w:val="28"/>
          <w:szCs w:val="28"/>
        </w:rPr>
        <w:t>Нека да въведем следните означения:</w:t>
      </w:r>
    </w:p>
    <w:p w14:paraId="5569DC45" w14:textId="77777777" w:rsidR="00CA5DBD" w:rsidRPr="00E458A4" w:rsidRDefault="00CA5DBD" w:rsidP="00CA5DBD">
      <w:pPr>
        <w:ind w:firstLine="709"/>
        <w:jc w:val="both"/>
        <w:rPr>
          <w:sz w:val="28"/>
          <w:szCs w:val="28"/>
        </w:rPr>
      </w:pPr>
      <w:r w:rsidRPr="00E458A4">
        <w:rPr>
          <w:sz w:val="28"/>
          <w:szCs w:val="28"/>
          <w:lang w:val="en-US"/>
        </w:rPr>
        <w:t>r</w:t>
      </w:r>
      <w:r w:rsidRPr="00E458A4">
        <w:rPr>
          <w:sz w:val="28"/>
          <w:szCs w:val="28"/>
          <w:vertAlign w:val="subscript"/>
        </w:rPr>
        <w:t>З</w:t>
      </w:r>
      <w:r w:rsidRPr="00E458A4">
        <w:rPr>
          <w:sz w:val="28"/>
          <w:szCs w:val="28"/>
          <w:lang w:val="en-US"/>
        </w:rPr>
        <w:t xml:space="preserve"> = 1 au – </w:t>
      </w:r>
      <w:r w:rsidRPr="00E458A4">
        <w:rPr>
          <w:sz w:val="28"/>
          <w:szCs w:val="28"/>
        </w:rPr>
        <w:t xml:space="preserve">радиус на земната </w:t>
      </w:r>
      <w:proofErr w:type="gramStart"/>
      <w:r w:rsidRPr="00E458A4">
        <w:rPr>
          <w:sz w:val="28"/>
          <w:szCs w:val="28"/>
        </w:rPr>
        <w:t>орбита;</w:t>
      </w:r>
      <w:proofErr w:type="gramEnd"/>
    </w:p>
    <w:p w14:paraId="59341BC8" w14:textId="77777777" w:rsidR="00CA5DBD" w:rsidRPr="00E458A4" w:rsidRDefault="00CA5DBD" w:rsidP="00CA5DBD">
      <w:pPr>
        <w:ind w:firstLine="709"/>
        <w:jc w:val="both"/>
        <w:rPr>
          <w:sz w:val="28"/>
          <w:szCs w:val="28"/>
        </w:rPr>
      </w:pPr>
      <w:r w:rsidRPr="00E458A4">
        <w:rPr>
          <w:sz w:val="28"/>
          <w:szCs w:val="28"/>
          <w:lang w:val="en-US"/>
        </w:rPr>
        <w:t>a</w:t>
      </w:r>
      <w:r w:rsidRPr="00E458A4">
        <w:rPr>
          <w:sz w:val="28"/>
          <w:szCs w:val="28"/>
          <w:vertAlign w:val="subscript"/>
        </w:rPr>
        <w:t>М</w:t>
      </w:r>
      <w:r w:rsidRPr="00E458A4">
        <w:rPr>
          <w:sz w:val="28"/>
          <w:szCs w:val="28"/>
          <w:lang w:val="en-US"/>
        </w:rPr>
        <w:t xml:space="preserve"> – </w:t>
      </w:r>
      <w:r w:rsidRPr="00E458A4">
        <w:rPr>
          <w:sz w:val="28"/>
          <w:szCs w:val="28"/>
        </w:rPr>
        <w:t xml:space="preserve">голяма полуос на марсианската </w:t>
      </w:r>
      <w:proofErr w:type="gramStart"/>
      <w:r w:rsidRPr="00E458A4">
        <w:rPr>
          <w:sz w:val="28"/>
          <w:szCs w:val="28"/>
        </w:rPr>
        <w:t>орбита;</w:t>
      </w:r>
      <w:proofErr w:type="gramEnd"/>
    </w:p>
    <w:p w14:paraId="3F1AA3E5" w14:textId="77777777" w:rsidR="00CA5DBD" w:rsidRPr="00E458A4" w:rsidRDefault="00CA5DBD" w:rsidP="00CA5DBD">
      <w:pPr>
        <w:ind w:firstLine="709"/>
        <w:jc w:val="both"/>
        <w:rPr>
          <w:sz w:val="28"/>
          <w:szCs w:val="28"/>
        </w:rPr>
      </w:pPr>
      <w:r w:rsidRPr="00E458A4">
        <w:rPr>
          <w:sz w:val="28"/>
          <w:szCs w:val="28"/>
          <w:lang w:val="en-US"/>
        </w:rPr>
        <w:t>V</w:t>
      </w:r>
      <w:r w:rsidRPr="00E458A4">
        <w:rPr>
          <w:sz w:val="28"/>
          <w:szCs w:val="28"/>
          <w:vertAlign w:val="subscript"/>
        </w:rPr>
        <w:t>З</w:t>
      </w:r>
      <w:r w:rsidRPr="00E458A4">
        <w:rPr>
          <w:sz w:val="28"/>
          <w:szCs w:val="28"/>
          <w:lang w:val="en-US"/>
        </w:rPr>
        <w:t xml:space="preserve"> – </w:t>
      </w:r>
      <w:r w:rsidRPr="00E458A4">
        <w:rPr>
          <w:sz w:val="28"/>
          <w:szCs w:val="28"/>
        </w:rPr>
        <w:t xml:space="preserve">орбитална скорост на </w:t>
      </w:r>
      <w:proofErr w:type="gramStart"/>
      <w:r w:rsidRPr="00E458A4">
        <w:rPr>
          <w:sz w:val="28"/>
          <w:szCs w:val="28"/>
        </w:rPr>
        <w:t>Земята;</w:t>
      </w:r>
      <w:proofErr w:type="gramEnd"/>
    </w:p>
    <w:p w14:paraId="7C0E52AB" w14:textId="77777777" w:rsidR="00CA5DBD" w:rsidRPr="00E458A4" w:rsidRDefault="00CA5DBD" w:rsidP="00CA5DBD">
      <w:pPr>
        <w:ind w:firstLine="709"/>
        <w:jc w:val="both"/>
        <w:rPr>
          <w:sz w:val="28"/>
          <w:szCs w:val="28"/>
        </w:rPr>
      </w:pPr>
      <w:r w:rsidRPr="00E458A4">
        <w:rPr>
          <w:sz w:val="28"/>
          <w:szCs w:val="28"/>
          <w:lang w:val="en-US"/>
        </w:rPr>
        <w:t>V</w:t>
      </w:r>
      <w:r w:rsidRPr="00E458A4">
        <w:rPr>
          <w:sz w:val="28"/>
          <w:szCs w:val="28"/>
          <w:vertAlign w:val="subscript"/>
        </w:rPr>
        <w:t>М</w:t>
      </w:r>
      <w:r w:rsidRPr="00E458A4">
        <w:rPr>
          <w:sz w:val="28"/>
          <w:szCs w:val="28"/>
          <w:lang w:val="en-US"/>
        </w:rPr>
        <w:t xml:space="preserve"> – </w:t>
      </w:r>
      <w:r w:rsidRPr="00E458A4">
        <w:rPr>
          <w:sz w:val="28"/>
          <w:szCs w:val="28"/>
        </w:rPr>
        <w:t>орбитална скорост на Марс.</w:t>
      </w:r>
    </w:p>
    <w:p w14:paraId="4C865917" w14:textId="77777777" w:rsidR="00CA5DBD" w:rsidRPr="00E458A4" w:rsidRDefault="00CA5DBD" w:rsidP="00CA5DBD">
      <w:pPr>
        <w:ind w:firstLine="709"/>
        <w:jc w:val="both"/>
        <w:rPr>
          <w:sz w:val="28"/>
          <w:szCs w:val="28"/>
        </w:rPr>
      </w:pPr>
      <w:r w:rsidRPr="00E458A4">
        <w:rPr>
          <w:sz w:val="28"/>
          <w:szCs w:val="28"/>
        </w:rPr>
        <w:t>Т = 365.25</w:t>
      </w:r>
      <w:r w:rsidRPr="00E458A4">
        <w:rPr>
          <w:sz w:val="28"/>
          <w:szCs w:val="28"/>
          <w:lang w:val="en-US"/>
        </w:rPr>
        <w:t xml:space="preserve">d </w:t>
      </w:r>
      <w:r w:rsidRPr="00E458A4">
        <w:rPr>
          <w:sz w:val="28"/>
          <w:szCs w:val="28"/>
        </w:rPr>
        <w:t>– орбитален период на Земята</w:t>
      </w:r>
    </w:p>
    <w:p w14:paraId="5914A1A5" w14:textId="77777777" w:rsidR="00CA5DBD" w:rsidRPr="00E458A4" w:rsidRDefault="00CA5DBD" w:rsidP="00CA5DBD">
      <w:pPr>
        <w:ind w:firstLine="709"/>
        <w:jc w:val="both"/>
        <w:rPr>
          <w:sz w:val="28"/>
          <w:szCs w:val="28"/>
        </w:rPr>
      </w:pPr>
      <w:r w:rsidRPr="00E458A4">
        <w:rPr>
          <w:sz w:val="28"/>
          <w:szCs w:val="28"/>
          <w:lang w:val="en-US"/>
        </w:rPr>
        <w:t xml:space="preserve">e – </w:t>
      </w:r>
      <w:r w:rsidRPr="00E458A4">
        <w:rPr>
          <w:sz w:val="28"/>
          <w:szCs w:val="28"/>
        </w:rPr>
        <w:t>ексцентрицитет на орбитата на Марс.</w:t>
      </w:r>
    </w:p>
    <w:p w14:paraId="078A0C10" w14:textId="77777777" w:rsidR="00CA5DBD" w:rsidRPr="00E458A4" w:rsidRDefault="00CA5DBD" w:rsidP="00CA5DBD">
      <w:pPr>
        <w:ind w:firstLine="709"/>
        <w:jc w:val="both"/>
        <w:rPr>
          <w:sz w:val="28"/>
          <w:szCs w:val="28"/>
        </w:rPr>
      </w:pPr>
    </w:p>
    <w:p w14:paraId="55FD8279" w14:textId="77777777" w:rsidR="00CA5DBD" w:rsidRPr="00E458A4" w:rsidRDefault="00CA5DBD" w:rsidP="00CA5DBD">
      <w:pPr>
        <w:ind w:firstLine="709"/>
        <w:jc w:val="both"/>
        <w:rPr>
          <w:sz w:val="28"/>
          <w:szCs w:val="28"/>
        </w:rPr>
      </w:pPr>
      <w:r w:rsidRPr="00E458A4">
        <w:rPr>
          <w:sz w:val="28"/>
          <w:szCs w:val="28"/>
        </w:rPr>
        <w:t>А) По време на противостоянието, разстоянието между Марс и нашата планета е:</w:t>
      </w:r>
    </w:p>
    <w:p w14:paraId="798352CA" w14:textId="77777777" w:rsidR="00CA5DBD" w:rsidRPr="00E458A4" w:rsidRDefault="00E458A4" w:rsidP="00CA5DBD">
      <w:pPr>
        <w:ind w:firstLine="709"/>
        <w:jc w:val="both"/>
        <w:rPr>
          <w:bCs/>
          <w:i/>
          <w:sz w:val="28"/>
          <w:szCs w:val="28"/>
          <w:lang w:val="en-US"/>
        </w:rPr>
      </w:pPr>
      <m:oMathPara>
        <m:oMath>
          <m:r>
            <w:rPr>
              <w:rFonts w:ascii="Cambria Math" w:hAnsi="Cambria Math"/>
              <w:sz w:val="28"/>
              <w:szCs w:val="28"/>
            </w:rPr>
            <m:t>∆</m:t>
          </m:r>
          <m:r>
            <w:rPr>
              <w:rFonts w:ascii="Cambria Math" w:hAnsi="Cambria Math"/>
              <w:sz w:val="28"/>
              <w:szCs w:val="28"/>
              <w:lang w:val="en-US"/>
            </w:rPr>
            <m:t xml:space="preserve">r= </m:t>
          </m:r>
          <m:sSub>
            <m:sSubPr>
              <m:ctrlPr>
                <w:rPr>
                  <w:rFonts w:ascii="Cambria Math" w:hAnsi="Cambria Math"/>
                  <w:bCs/>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М</m:t>
              </m:r>
            </m:sub>
          </m:sSub>
          <m:d>
            <m:dPr>
              <m:ctrlPr>
                <w:rPr>
                  <w:rFonts w:ascii="Cambria Math" w:hAnsi="Cambria Math"/>
                  <w:bCs/>
                  <w:i/>
                  <w:sz w:val="28"/>
                  <w:szCs w:val="28"/>
                  <w:lang w:val="en-US"/>
                </w:rPr>
              </m:ctrlPr>
            </m:dPr>
            <m:e>
              <m:r>
                <w:rPr>
                  <w:rFonts w:ascii="Cambria Math" w:hAnsi="Cambria Math"/>
                  <w:sz w:val="28"/>
                  <w:szCs w:val="28"/>
                  <w:lang w:val="en-US"/>
                </w:rPr>
                <m:t>1-е</m:t>
              </m:r>
            </m:e>
          </m:d>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r</m:t>
              </m:r>
            </m:e>
            <m:sub>
              <m:r>
                <w:rPr>
                  <w:rFonts w:ascii="Cambria Math" w:hAnsi="Cambria Math"/>
                  <w:sz w:val="28"/>
                  <w:szCs w:val="28"/>
                </w:rPr>
                <m:t>З</m:t>
              </m:r>
            </m:sub>
          </m:sSub>
          <m:r>
            <w:rPr>
              <w:rFonts w:ascii="Cambria Math" w:hAnsi="Cambria Math"/>
              <w:sz w:val="28"/>
              <w:szCs w:val="28"/>
              <w:lang w:val="en-US"/>
            </w:rPr>
            <m:t>=0.379 au</m:t>
          </m:r>
        </m:oMath>
      </m:oMathPara>
    </w:p>
    <w:p w14:paraId="3E0C12BC" w14:textId="77777777" w:rsidR="00CA5DBD" w:rsidRPr="00E458A4" w:rsidRDefault="00CA5DBD" w:rsidP="00CA5DBD">
      <w:pPr>
        <w:ind w:firstLine="709"/>
        <w:jc w:val="both"/>
        <w:rPr>
          <w:iCs/>
          <w:sz w:val="28"/>
          <w:szCs w:val="28"/>
        </w:rPr>
      </w:pPr>
      <w:r w:rsidRPr="00E458A4">
        <w:rPr>
          <w:iCs/>
          <w:sz w:val="28"/>
          <w:szCs w:val="28"/>
        </w:rPr>
        <w:t xml:space="preserve">Ако </w:t>
      </w:r>
      <w:r w:rsidRPr="00E458A4">
        <w:rPr>
          <w:iCs/>
          <w:sz w:val="28"/>
          <w:szCs w:val="28"/>
          <w:lang w:val="en-US"/>
        </w:rPr>
        <w:t>R</w:t>
      </w:r>
      <w:r w:rsidRPr="00E458A4">
        <w:rPr>
          <w:iCs/>
          <w:sz w:val="28"/>
          <w:szCs w:val="28"/>
          <w:vertAlign w:val="subscript"/>
          <w:lang w:val="en-US"/>
        </w:rPr>
        <w:t>M</w:t>
      </w:r>
      <w:r w:rsidRPr="00E458A4">
        <w:rPr>
          <w:iCs/>
          <w:sz w:val="28"/>
          <w:szCs w:val="28"/>
        </w:rPr>
        <w:t xml:space="preserve"> е радиусът на Марс, то видимият ъглов размер на тази планета, по време на великото противостояние е:</w:t>
      </w:r>
    </w:p>
    <w:p w14:paraId="703779CE" w14:textId="77777777" w:rsidR="00CA5DBD" w:rsidRPr="00E458A4" w:rsidRDefault="00E458A4" w:rsidP="00CA5DBD">
      <w:pPr>
        <w:ind w:firstLine="709"/>
        <w:jc w:val="both"/>
        <w:rPr>
          <w:i/>
          <w:iCs/>
          <w:sz w:val="28"/>
          <w:szCs w:val="28"/>
        </w:rPr>
      </w:pPr>
      <m:oMathPara>
        <m:oMath>
          <m:r>
            <w:rPr>
              <w:rFonts w:ascii="Cambria Math" w:hAnsi="Cambria Math"/>
              <w:sz w:val="28"/>
              <w:szCs w:val="28"/>
            </w:rPr>
            <m:t>δ=</m:t>
          </m:r>
          <m:f>
            <m:fPr>
              <m:ctrlPr>
                <w:rPr>
                  <w:rFonts w:ascii="Cambria Math" w:hAnsi="Cambria Math"/>
                  <w:bCs/>
                  <w:i/>
                  <w:sz w:val="28"/>
                  <w:szCs w:val="28"/>
                </w:rPr>
              </m:ctrlPr>
            </m:fPr>
            <m:num>
              <m:r>
                <w:rPr>
                  <w:rFonts w:ascii="Cambria Math" w:hAnsi="Cambria Math"/>
                  <w:sz w:val="28"/>
                  <w:szCs w:val="28"/>
                </w:rPr>
                <m:t>2</m:t>
              </m:r>
              <m:sSub>
                <m:sSubPr>
                  <m:ctrlPr>
                    <w:rPr>
                      <w:rFonts w:ascii="Cambria Math" w:hAnsi="Cambria Math"/>
                      <w:bCs/>
                      <w:i/>
                      <w:sz w:val="28"/>
                      <w:szCs w:val="28"/>
                    </w:rPr>
                  </m:ctrlPr>
                </m:sSubPr>
                <m:e>
                  <m:r>
                    <w:rPr>
                      <w:rFonts w:ascii="Cambria Math" w:hAnsi="Cambria Math"/>
                      <w:sz w:val="28"/>
                      <w:szCs w:val="28"/>
                      <w:lang w:val="en-US"/>
                    </w:rPr>
                    <m:t>R</m:t>
                  </m:r>
                </m:e>
                <m:sub>
                  <m:r>
                    <w:rPr>
                      <w:rFonts w:ascii="Cambria Math" w:hAnsi="Cambria Math"/>
                      <w:sz w:val="28"/>
                      <w:szCs w:val="28"/>
                    </w:rPr>
                    <m:t>М</m:t>
                  </m:r>
                </m:sub>
              </m:sSub>
            </m:num>
            <m:den>
              <m:r>
                <w:rPr>
                  <w:rFonts w:ascii="Cambria Math" w:hAnsi="Cambria Math"/>
                  <w:sz w:val="28"/>
                  <w:szCs w:val="28"/>
                </w:rPr>
                <m:t>∆</m:t>
              </m:r>
              <m:r>
                <w:rPr>
                  <w:rFonts w:ascii="Cambria Math" w:hAnsi="Cambria Math"/>
                  <w:sz w:val="28"/>
                  <w:szCs w:val="28"/>
                  <w:lang w:val="en-US"/>
                </w:rPr>
                <m:t>r</m:t>
              </m:r>
            </m:den>
          </m:f>
          <m:r>
            <w:rPr>
              <w:rFonts w:ascii="Cambria Math" w:hAnsi="Cambria Math"/>
              <w:sz w:val="28"/>
              <w:szCs w:val="28"/>
            </w:rPr>
            <m:t>≈24.7"</m:t>
          </m:r>
        </m:oMath>
      </m:oMathPara>
    </w:p>
    <w:p w14:paraId="1B48C6EE" w14:textId="77777777" w:rsidR="00CA5DBD" w:rsidRPr="00E458A4" w:rsidRDefault="00CA5DBD" w:rsidP="00CA5DBD">
      <w:pPr>
        <w:ind w:firstLine="709"/>
        <w:jc w:val="both"/>
        <w:rPr>
          <w:sz w:val="28"/>
          <w:szCs w:val="28"/>
        </w:rPr>
      </w:pPr>
    </w:p>
    <w:p w14:paraId="52044BF0" w14:textId="77777777" w:rsidR="00CA5DBD" w:rsidRPr="00E458A4" w:rsidRDefault="00CA5DBD" w:rsidP="00CA5DBD">
      <w:pPr>
        <w:ind w:firstLine="709"/>
        <w:jc w:val="both"/>
        <w:rPr>
          <w:sz w:val="28"/>
          <w:szCs w:val="28"/>
        </w:rPr>
      </w:pPr>
      <w:r w:rsidRPr="00E458A4">
        <w:rPr>
          <w:sz w:val="28"/>
          <w:szCs w:val="28"/>
        </w:rPr>
        <w:t>Б) Можем да запишем, че:</w:t>
      </w:r>
    </w:p>
    <w:p w14:paraId="09E207DD" w14:textId="77777777" w:rsidR="00CA5DBD" w:rsidRPr="00E458A4" w:rsidRDefault="00000000" w:rsidP="00CA5DBD">
      <w:pPr>
        <w:ind w:firstLine="709"/>
        <w:jc w:val="both"/>
        <w:rPr>
          <w:bCs/>
          <w:i/>
          <w:sz w:val="28"/>
          <w:szCs w:val="28"/>
          <w:lang w:val="en-US"/>
        </w:rPr>
      </w:pPr>
      <m:oMathPara>
        <m:oMath>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З</m:t>
              </m:r>
            </m:sub>
          </m:sSub>
          <m:r>
            <w:rPr>
              <w:rFonts w:ascii="Cambria Math" w:hAnsi="Cambria Math"/>
              <w:sz w:val="28"/>
              <w:szCs w:val="28"/>
            </w:rPr>
            <m:t xml:space="preserve">= </m:t>
          </m:r>
          <m:f>
            <m:fPr>
              <m:ctrlPr>
                <w:rPr>
                  <w:rFonts w:ascii="Cambria Math" w:hAnsi="Cambria Math"/>
                  <w:bCs/>
                  <w:i/>
                  <w:sz w:val="28"/>
                  <w:szCs w:val="28"/>
                </w:rPr>
              </m:ctrlPr>
            </m:fPr>
            <m:num>
              <m:r>
                <w:rPr>
                  <w:rFonts w:ascii="Cambria Math" w:hAnsi="Cambria Math"/>
                  <w:sz w:val="28"/>
                  <w:szCs w:val="28"/>
                </w:rPr>
                <m:t>2π</m:t>
              </m:r>
              <m:sSub>
                <m:sSubPr>
                  <m:ctrlPr>
                    <w:rPr>
                      <w:rFonts w:ascii="Cambria Math" w:hAnsi="Cambria Math"/>
                      <w:bCs/>
                      <w:i/>
                      <w:sz w:val="28"/>
                      <w:szCs w:val="28"/>
                    </w:rPr>
                  </m:ctrlPr>
                </m:sSubPr>
                <m:e>
                  <m:r>
                    <w:rPr>
                      <w:rFonts w:ascii="Cambria Math" w:hAnsi="Cambria Math"/>
                      <w:sz w:val="28"/>
                      <w:szCs w:val="28"/>
                      <w:lang w:val="en-US"/>
                    </w:rPr>
                    <m:t>r</m:t>
                  </m:r>
                </m:e>
                <m:sub>
                  <m:r>
                    <w:rPr>
                      <w:rFonts w:ascii="Cambria Math" w:hAnsi="Cambria Math"/>
                      <w:sz w:val="28"/>
                      <w:szCs w:val="28"/>
                    </w:rPr>
                    <m:t>З</m:t>
                  </m:r>
                </m:sub>
              </m:sSub>
            </m:num>
            <m:den>
              <m:r>
                <w:rPr>
                  <w:rFonts w:ascii="Cambria Math" w:hAnsi="Cambria Math"/>
                  <w:sz w:val="28"/>
                  <w:szCs w:val="28"/>
                </w:rPr>
                <m:t>T</m:t>
              </m:r>
            </m:den>
          </m:f>
          <m:r>
            <w:rPr>
              <w:rFonts w:ascii="Cambria Math" w:hAnsi="Cambria Math"/>
              <w:sz w:val="28"/>
              <w:szCs w:val="28"/>
            </w:rPr>
            <m:t xml:space="preserve">≈29.87 </m:t>
          </m:r>
          <m:r>
            <w:rPr>
              <w:rFonts w:ascii="Cambria Math" w:hAnsi="Cambria Math"/>
              <w:sz w:val="28"/>
              <w:szCs w:val="28"/>
              <w:lang w:val="en-US"/>
            </w:rPr>
            <m:t>km/s</m:t>
          </m:r>
        </m:oMath>
      </m:oMathPara>
    </w:p>
    <w:p w14:paraId="3F545C50" w14:textId="77777777" w:rsidR="00CA5DBD" w:rsidRPr="00E458A4" w:rsidRDefault="00CA5DBD" w:rsidP="00CA5DBD">
      <w:pPr>
        <w:ind w:firstLine="709"/>
        <w:jc w:val="both"/>
        <w:rPr>
          <w:sz w:val="28"/>
          <w:szCs w:val="28"/>
        </w:rPr>
      </w:pPr>
    </w:p>
    <w:p w14:paraId="2266374A" w14:textId="77777777" w:rsidR="00CA5DBD" w:rsidRPr="00E458A4" w:rsidRDefault="00CA5DBD" w:rsidP="00CA5DBD">
      <w:pPr>
        <w:ind w:firstLine="709"/>
        <w:jc w:val="both"/>
        <w:rPr>
          <w:sz w:val="28"/>
          <w:szCs w:val="28"/>
        </w:rPr>
      </w:pPr>
      <w:r w:rsidRPr="00E458A4">
        <w:rPr>
          <w:sz w:val="28"/>
          <w:szCs w:val="28"/>
        </w:rPr>
        <w:t>Кръговата скорост на разстояние, равно но голямата полуос на марсианската орбита е:</w:t>
      </w:r>
    </w:p>
    <w:p w14:paraId="4663DDA3" w14:textId="77777777" w:rsidR="00CA5DBD" w:rsidRPr="00E458A4" w:rsidRDefault="00000000" w:rsidP="00CA5DBD">
      <w:pPr>
        <w:ind w:firstLine="709"/>
        <w:jc w:val="both"/>
        <w:rPr>
          <w:bCs/>
          <w:i/>
          <w:sz w:val="28"/>
          <w:szCs w:val="28"/>
        </w:rPr>
      </w:pPr>
      <m:oMathPara>
        <m:oMath>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lang w:val="en-US"/>
                </w:rPr>
                <m:t>0</m:t>
              </m:r>
            </m:sub>
          </m:sSub>
          <m:r>
            <w:rPr>
              <w:rFonts w:ascii="Cambria Math" w:hAnsi="Cambria Math"/>
              <w:sz w:val="28"/>
              <w:szCs w:val="28"/>
            </w:rPr>
            <m:t>=</m:t>
          </m:r>
          <m:rad>
            <m:radPr>
              <m:degHide m:val="1"/>
              <m:ctrlPr>
                <w:rPr>
                  <w:rFonts w:ascii="Cambria Math" w:hAnsi="Cambria Math"/>
                  <w:bCs/>
                  <w:i/>
                  <w:sz w:val="28"/>
                  <w:szCs w:val="28"/>
                </w:rPr>
              </m:ctrlPr>
            </m:radPr>
            <m:deg/>
            <m:e>
              <m:f>
                <m:fPr>
                  <m:ctrlPr>
                    <w:rPr>
                      <w:rFonts w:ascii="Cambria Math" w:hAnsi="Cambria Math"/>
                      <w:bCs/>
                      <w:i/>
                      <w:sz w:val="28"/>
                      <w:szCs w:val="28"/>
                    </w:rPr>
                  </m:ctrlPr>
                </m:fPr>
                <m:num>
                  <m:r>
                    <w:rPr>
                      <w:rFonts w:ascii="Cambria Math" w:hAnsi="Cambria Math"/>
                      <w:sz w:val="28"/>
                      <w:szCs w:val="28"/>
                    </w:rPr>
                    <m:t>γM</m:t>
                  </m:r>
                </m:num>
                <m:den>
                  <m:r>
                    <w:rPr>
                      <w:rFonts w:ascii="Cambria Math" w:hAnsi="Cambria Math"/>
                      <w:sz w:val="28"/>
                      <w:szCs w:val="28"/>
                    </w:rPr>
                    <m:t>a</m:t>
                  </m:r>
                </m:den>
              </m:f>
            </m:e>
          </m:rad>
          <m:r>
            <w:rPr>
              <w:rFonts w:ascii="Cambria Math" w:hAnsi="Cambria Math"/>
              <w:sz w:val="28"/>
              <w:szCs w:val="28"/>
            </w:rPr>
            <m:t>≈24.22 km/s</m:t>
          </m:r>
        </m:oMath>
      </m:oMathPara>
    </w:p>
    <w:p w14:paraId="003A8232" w14:textId="77777777" w:rsidR="00CA5DBD" w:rsidRPr="00E458A4" w:rsidRDefault="00CA5DBD" w:rsidP="00CA5DBD">
      <w:pPr>
        <w:ind w:firstLine="709"/>
        <w:jc w:val="both"/>
        <w:rPr>
          <w:iCs/>
          <w:sz w:val="28"/>
          <w:szCs w:val="28"/>
        </w:rPr>
      </w:pPr>
      <w:r w:rsidRPr="00E458A4">
        <w:rPr>
          <w:iCs/>
          <w:sz w:val="28"/>
          <w:szCs w:val="28"/>
        </w:rPr>
        <w:t>От тук следва, че скоростта, с която Марс преминава през своя перихелий (което е необходимо условие, за да бъде той във велико противостояние) е:</w:t>
      </w:r>
    </w:p>
    <w:p w14:paraId="5FA172AE" w14:textId="77777777" w:rsidR="00CA5DBD" w:rsidRPr="00E458A4" w:rsidRDefault="00CA5DBD" w:rsidP="00CA5DBD">
      <w:pPr>
        <w:ind w:firstLine="709"/>
        <w:jc w:val="both"/>
        <w:rPr>
          <w:iCs/>
          <w:sz w:val="28"/>
          <w:szCs w:val="28"/>
        </w:rPr>
      </w:pPr>
    </w:p>
    <w:p w14:paraId="4FB97818" w14:textId="3CC7AFAC" w:rsidR="00CA5DBD" w:rsidRPr="00E458A4" w:rsidRDefault="00000000" w:rsidP="00CA5DBD">
      <w:pPr>
        <w:ind w:firstLine="709"/>
        <w:jc w:val="both"/>
        <w:rPr>
          <w:bCs/>
          <w:sz w:val="28"/>
          <w:szCs w:val="28"/>
        </w:rPr>
      </w:pPr>
      <m:oMathPara>
        <m:oMath>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lang w:val="en-US"/>
                </w:rPr>
                <m:t>p</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1+e</m:t>
              </m:r>
            </m:num>
            <m:den>
              <m:r>
                <w:rPr>
                  <w:rFonts w:ascii="Cambria Math" w:hAnsi="Cambria Math"/>
                  <w:sz w:val="28"/>
                  <w:szCs w:val="28"/>
                </w:rPr>
                <m:t>1-e</m:t>
              </m:r>
            </m:den>
          </m:f>
          <m:r>
            <w:rPr>
              <w:rFonts w:ascii="Cambria Math" w:hAnsi="Cambria Math"/>
              <w:sz w:val="28"/>
              <w:szCs w:val="28"/>
            </w:rPr>
            <m:t>≈26.57 km/s</m:t>
          </m:r>
        </m:oMath>
      </m:oMathPara>
    </w:p>
    <w:p w14:paraId="194114C0" w14:textId="77777777" w:rsidR="00CA5DBD" w:rsidRPr="00E458A4" w:rsidRDefault="00CA5DBD" w:rsidP="00CA5DBD">
      <w:pPr>
        <w:ind w:firstLine="709"/>
        <w:jc w:val="both"/>
        <w:rPr>
          <w:sz w:val="28"/>
          <w:szCs w:val="28"/>
        </w:rPr>
      </w:pPr>
      <w:bookmarkStart w:id="0" w:name="_Hlk108688456"/>
      <w:r w:rsidRPr="00E458A4">
        <w:rPr>
          <w:sz w:val="28"/>
          <w:szCs w:val="28"/>
        </w:rPr>
        <w:t>По време на противостоянието, разстоянието между Марс и нашата планета е:</w:t>
      </w:r>
    </w:p>
    <w:p w14:paraId="70C5D008" w14:textId="77777777" w:rsidR="00CA5DBD" w:rsidRPr="00E458A4" w:rsidRDefault="00E458A4" w:rsidP="00CA5DBD">
      <w:pPr>
        <w:ind w:firstLine="709"/>
        <w:jc w:val="both"/>
        <w:rPr>
          <w:bCs/>
          <w:i/>
          <w:sz w:val="28"/>
          <w:szCs w:val="28"/>
          <w:lang w:val="en-US"/>
        </w:rPr>
      </w:pPr>
      <m:oMathPara>
        <m:oMath>
          <m:r>
            <w:rPr>
              <w:rFonts w:ascii="Cambria Math" w:hAnsi="Cambria Math"/>
              <w:sz w:val="28"/>
              <w:szCs w:val="28"/>
            </w:rPr>
            <m:t>∆</m:t>
          </m:r>
          <m:r>
            <w:rPr>
              <w:rFonts w:ascii="Cambria Math" w:hAnsi="Cambria Math"/>
              <w:sz w:val="28"/>
              <w:szCs w:val="28"/>
              <w:lang w:val="en-US"/>
            </w:rPr>
            <m:t xml:space="preserve">r= </m:t>
          </m:r>
          <m:sSub>
            <m:sSubPr>
              <m:ctrlPr>
                <w:rPr>
                  <w:rFonts w:ascii="Cambria Math" w:hAnsi="Cambria Math"/>
                  <w:bCs/>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М</m:t>
              </m:r>
            </m:sub>
          </m:sSub>
          <m:d>
            <m:dPr>
              <m:ctrlPr>
                <w:rPr>
                  <w:rFonts w:ascii="Cambria Math" w:hAnsi="Cambria Math"/>
                  <w:bCs/>
                  <w:i/>
                  <w:sz w:val="28"/>
                  <w:szCs w:val="28"/>
                  <w:lang w:val="en-US"/>
                </w:rPr>
              </m:ctrlPr>
            </m:dPr>
            <m:e>
              <m:r>
                <w:rPr>
                  <w:rFonts w:ascii="Cambria Math" w:hAnsi="Cambria Math"/>
                  <w:sz w:val="28"/>
                  <w:szCs w:val="28"/>
                  <w:lang w:val="en-US"/>
                </w:rPr>
                <m:t>1-е</m:t>
              </m:r>
            </m:e>
          </m:d>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r</m:t>
              </m:r>
            </m:e>
            <m:sub>
              <m:r>
                <w:rPr>
                  <w:rFonts w:ascii="Cambria Math" w:hAnsi="Cambria Math"/>
                  <w:sz w:val="28"/>
                  <w:szCs w:val="28"/>
                </w:rPr>
                <m:t>З</m:t>
              </m:r>
            </m:sub>
          </m:sSub>
          <m:r>
            <w:rPr>
              <w:rFonts w:ascii="Cambria Math" w:hAnsi="Cambria Math"/>
              <w:sz w:val="28"/>
              <w:szCs w:val="28"/>
              <w:lang w:val="en-US"/>
            </w:rPr>
            <m:t>=0.379 au</m:t>
          </m:r>
        </m:oMath>
      </m:oMathPara>
    </w:p>
    <w:bookmarkEnd w:id="0"/>
    <w:p w14:paraId="6FCAAB47" w14:textId="77777777" w:rsidR="00CA5DBD" w:rsidRPr="00E458A4" w:rsidRDefault="00CA5DBD" w:rsidP="00CA5DBD">
      <w:pPr>
        <w:ind w:firstLine="709"/>
        <w:jc w:val="both"/>
        <w:rPr>
          <w:sz w:val="28"/>
          <w:szCs w:val="28"/>
        </w:rPr>
      </w:pPr>
    </w:p>
    <w:p w14:paraId="4D19C40B" w14:textId="77777777" w:rsidR="00CA5DBD" w:rsidRPr="00E458A4" w:rsidRDefault="00CA5DBD" w:rsidP="00CA5DBD">
      <w:pPr>
        <w:ind w:firstLine="709"/>
        <w:jc w:val="both"/>
        <w:rPr>
          <w:sz w:val="28"/>
          <w:szCs w:val="28"/>
        </w:rPr>
      </w:pPr>
      <w:r w:rsidRPr="00E458A4">
        <w:rPr>
          <w:sz w:val="28"/>
          <w:szCs w:val="28"/>
        </w:rPr>
        <w:t>Следователно, видимата за нас ъглова скорост на Марс, в този момент е:</w:t>
      </w:r>
    </w:p>
    <w:p w14:paraId="7082C092" w14:textId="52F65946" w:rsidR="00CA5DBD" w:rsidRPr="00E458A4" w:rsidRDefault="00E458A4" w:rsidP="00CA5DBD">
      <w:pPr>
        <w:ind w:firstLine="709"/>
        <w:jc w:val="both"/>
        <w:rPr>
          <w:bCs/>
          <w:i/>
          <w:sz w:val="28"/>
          <w:szCs w:val="28"/>
        </w:rPr>
      </w:pPr>
      <m:oMathPara>
        <m:oMath>
          <m:r>
            <w:rPr>
              <w:rFonts w:ascii="Cambria Math" w:hAnsi="Cambria Math"/>
              <w:sz w:val="28"/>
              <w:szCs w:val="28"/>
            </w:rPr>
            <m:t>ω=</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З</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lang w:val="en-US"/>
                    </w:rPr>
                    <m:t>P</m:t>
                  </m:r>
                </m:sub>
              </m:sSub>
            </m:num>
            <m:den>
              <m:r>
                <w:rPr>
                  <w:rFonts w:ascii="Cambria Math" w:hAnsi="Cambria Math"/>
                  <w:sz w:val="28"/>
                  <w:szCs w:val="28"/>
                </w:rPr>
                <m:t>∆</m:t>
              </m:r>
              <m:r>
                <w:rPr>
                  <w:rFonts w:ascii="Cambria Math" w:hAnsi="Cambria Math"/>
                  <w:sz w:val="28"/>
                  <w:szCs w:val="28"/>
                  <w:lang w:val="en-US"/>
                </w:rPr>
                <m:t>r</m:t>
              </m:r>
            </m:den>
          </m:f>
          <m:r>
            <w:rPr>
              <w:rFonts w:ascii="Cambria Math" w:hAnsi="Cambria Math"/>
              <w:sz w:val="28"/>
              <w:szCs w:val="28"/>
            </w:rPr>
            <m:t>≈0.29°/d</m:t>
          </m:r>
        </m:oMath>
      </m:oMathPara>
    </w:p>
    <w:p w14:paraId="6322946D" w14:textId="77777777" w:rsidR="00CA5DBD" w:rsidRPr="00E458A4" w:rsidRDefault="00CA5DBD" w:rsidP="00CA5DBD">
      <w:pPr>
        <w:ind w:firstLine="709"/>
        <w:jc w:val="both"/>
        <w:rPr>
          <w:iCs/>
          <w:sz w:val="28"/>
          <w:szCs w:val="28"/>
        </w:rPr>
      </w:pPr>
      <w:r w:rsidRPr="00E458A4">
        <w:rPr>
          <w:iCs/>
          <w:sz w:val="28"/>
          <w:szCs w:val="28"/>
        </w:rPr>
        <w:t>Получената стойност е много ниска, но това се дължи на близките скорости на Земята и Марс.</w:t>
      </w:r>
    </w:p>
    <w:p w14:paraId="40A50F4F" w14:textId="77777777" w:rsidR="00CA5DBD" w:rsidRPr="00E458A4" w:rsidRDefault="00CA5DBD" w:rsidP="00CA5DBD">
      <w:pPr>
        <w:ind w:firstLine="709"/>
        <w:jc w:val="both"/>
        <w:rPr>
          <w:sz w:val="28"/>
          <w:szCs w:val="28"/>
        </w:rPr>
      </w:pPr>
    </w:p>
    <w:p w14:paraId="17493141" w14:textId="77777777" w:rsidR="00CA5DBD" w:rsidRPr="00E458A4" w:rsidRDefault="00CA5DBD" w:rsidP="00CA5DBD">
      <w:pPr>
        <w:ind w:firstLine="709"/>
        <w:jc w:val="both"/>
        <w:rPr>
          <w:iCs/>
          <w:sz w:val="28"/>
          <w:szCs w:val="28"/>
        </w:rPr>
      </w:pPr>
      <w:r w:rsidRPr="00E458A4">
        <w:rPr>
          <w:sz w:val="28"/>
          <w:szCs w:val="28"/>
        </w:rPr>
        <w:t xml:space="preserve">В) </w:t>
      </w:r>
      <w:r w:rsidRPr="00E458A4">
        <w:rPr>
          <w:iCs/>
          <w:sz w:val="28"/>
          <w:szCs w:val="28"/>
        </w:rPr>
        <w:t>Понеже, далечните фонови звезди се приемат за неподвижни, то продължителността на една централна окултация на звезда от диска на Марс е равна на времето, за което той изминава един свой видим ъглов диаметър, наблюдаван от Земята.</w:t>
      </w:r>
    </w:p>
    <w:p w14:paraId="6DF33F23" w14:textId="77777777" w:rsidR="00CA5DBD" w:rsidRPr="00E458A4" w:rsidRDefault="00CA5DBD" w:rsidP="00CA5DBD">
      <w:pPr>
        <w:ind w:firstLine="709"/>
        <w:jc w:val="both"/>
        <w:rPr>
          <w:iCs/>
          <w:sz w:val="28"/>
          <w:szCs w:val="28"/>
        </w:rPr>
      </w:pPr>
      <w:r w:rsidRPr="00E458A4">
        <w:rPr>
          <w:iCs/>
          <w:sz w:val="28"/>
          <w:szCs w:val="28"/>
        </w:rPr>
        <w:t>Този интервал от време е:</w:t>
      </w:r>
    </w:p>
    <w:p w14:paraId="27CA0838" w14:textId="4ACF8CF6" w:rsidR="00CA5DBD" w:rsidRPr="00165E9C" w:rsidRDefault="00E458A4" w:rsidP="00CA5DBD">
      <w:pPr>
        <w:ind w:firstLine="709"/>
        <w:jc w:val="both"/>
        <w:rPr>
          <w:i/>
          <w:iCs/>
          <w:sz w:val="28"/>
          <w:szCs w:val="28"/>
          <w:lang w:val="en-US"/>
        </w:rPr>
      </w:pPr>
      <m:oMathPara>
        <m:oMath>
          <m:r>
            <w:rPr>
              <w:rFonts w:ascii="Cambria Math" w:hAnsi="Cambria Math"/>
              <w:sz w:val="28"/>
              <w:szCs w:val="28"/>
              <w:lang w:val="en-US"/>
            </w:rPr>
            <m:t>t</m:t>
          </m:r>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δ</m:t>
              </m:r>
            </m:num>
            <m:den>
              <m:r>
                <w:rPr>
                  <w:rFonts w:ascii="Cambria Math" w:hAnsi="Cambria Math"/>
                  <w:sz w:val="28"/>
                  <w:szCs w:val="28"/>
                </w:rPr>
                <m:t>ω</m:t>
              </m:r>
            </m:den>
          </m:f>
          <m:r>
            <w:rPr>
              <w:rFonts w:ascii="Cambria Math" w:hAnsi="Cambria Math"/>
              <w:sz w:val="28"/>
              <w:szCs w:val="28"/>
            </w:rPr>
            <m:t>≈34.2</m:t>
          </m:r>
          <m:r>
            <w:rPr>
              <w:rFonts w:ascii="Cambria Math" w:hAnsi="Cambria Math"/>
              <w:sz w:val="28"/>
              <w:szCs w:val="28"/>
              <w:lang w:val="en-US"/>
            </w:rPr>
            <m:t>min</m:t>
          </m:r>
        </m:oMath>
      </m:oMathPara>
    </w:p>
    <w:p w14:paraId="0CAA1268" w14:textId="77777777" w:rsidR="00CA5DBD" w:rsidRPr="00E458A4" w:rsidRDefault="00CA5DBD" w:rsidP="00CA5DBD">
      <w:pPr>
        <w:ind w:firstLine="709"/>
        <w:jc w:val="both"/>
        <w:rPr>
          <w:sz w:val="28"/>
          <w:szCs w:val="28"/>
        </w:rPr>
      </w:pPr>
      <w:r w:rsidRPr="00E458A4">
        <w:rPr>
          <w:sz w:val="28"/>
          <w:szCs w:val="28"/>
        </w:rPr>
        <w:t>Г) Видимият ъглов диаметър на Луната е:</w:t>
      </w:r>
    </w:p>
    <w:p w14:paraId="7390CCE3" w14:textId="77777777" w:rsidR="00CA5DBD" w:rsidRPr="00E458A4" w:rsidRDefault="00000000" w:rsidP="00CA5DBD">
      <w:pPr>
        <w:ind w:firstLine="709"/>
        <w:jc w:val="both"/>
        <w:rPr>
          <w:bCs/>
          <w:i/>
          <w:sz w:val="28"/>
          <w:szCs w:val="28"/>
        </w:rPr>
      </w:pPr>
      <m:oMathPara>
        <m:oMath>
          <m:sSub>
            <m:sSubPr>
              <m:ctrlPr>
                <w:rPr>
                  <w:rFonts w:ascii="Cambria Math" w:hAnsi="Cambria Math"/>
                  <w:bCs/>
                  <w:i/>
                  <w:sz w:val="28"/>
                  <w:szCs w:val="28"/>
                </w:rPr>
              </m:ctrlPr>
            </m:sSubPr>
            <m:e>
              <m:r>
                <w:rPr>
                  <w:rFonts w:ascii="Cambria Math" w:hAnsi="Cambria Math"/>
                  <w:sz w:val="28"/>
                  <w:szCs w:val="28"/>
                </w:rPr>
                <m:t>δ</m:t>
              </m:r>
            </m:e>
            <m:sub>
              <m:r>
                <w:rPr>
                  <w:rFonts w:ascii="Cambria Math" w:hAnsi="Cambria Math"/>
                  <w:sz w:val="28"/>
                  <w:szCs w:val="28"/>
                </w:rPr>
                <m:t>Л</m:t>
              </m:r>
            </m:sub>
          </m:sSub>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2</m:t>
              </m:r>
              <m:sSub>
                <m:sSubPr>
                  <m:ctrlPr>
                    <w:rPr>
                      <w:rFonts w:ascii="Cambria Math" w:hAnsi="Cambria Math"/>
                      <w:bCs/>
                      <w:i/>
                      <w:sz w:val="28"/>
                      <w:szCs w:val="28"/>
                    </w:rPr>
                  </m:ctrlPr>
                </m:sSubPr>
                <m:e>
                  <m:r>
                    <w:rPr>
                      <w:rFonts w:ascii="Cambria Math" w:hAnsi="Cambria Math"/>
                      <w:sz w:val="28"/>
                      <w:szCs w:val="28"/>
                      <w:lang w:val="en-US"/>
                    </w:rPr>
                    <m:t>R</m:t>
                  </m:r>
                </m:e>
                <m:sub>
                  <m:r>
                    <w:rPr>
                      <w:rFonts w:ascii="Cambria Math" w:hAnsi="Cambria Math"/>
                      <w:sz w:val="28"/>
                      <w:szCs w:val="28"/>
                    </w:rPr>
                    <m:t>Л</m:t>
                  </m:r>
                </m:sub>
              </m:sSub>
            </m:num>
            <m:den>
              <m:sSub>
                <m:sSubPr>
                  <m:ctrlPr>
                    <w:rPr>
                      <w:rFonts w:ascii="Cambria Math" w:hAnsi="Cambria Math"/>
                      <w:bCs/>
                      <w:i/>
                      <w:sz w:val="28"/>
                      <w:szCs w:val="28"/>
                    </w:rPr>
                  </m:ctrlPr>
                </m:sSubPr>
                <m:e>
                  <m:r>
                    <w:rPr>
                      <w:rFonts w:ascii="Cambria Math" w:hAnsi="Cambria Math"/>
                      <w:sz w:val="28"/>
                      <w:szCs w:val="28"/>
                      <w:lang w:val="en-US"/>
                    </w:rPr>
                    <m:t>r</m:t>
                  </m:r>
                </m:e>
                <m:sub>
                  <m:r>
                    <w:rPr>
                      <w:rFonts w:ascii="Cambria Math" w:hAnsi="Cambria Math"/>
                      <w:sz w:val="28"/>
                      <w:szCs w:val="28"/>
                    </w:rPr>
                    <m:t>Л</m:t>
                  </m:r>
                </m:sub>
              </m:sSub>
            </m:den>
          </m:f>
          <m:r>
            <w:rPr>
              <w:rFonts w:ascii="Cambria Math" w:hAnsi="Cambria Math"/>
              <w:sz w:val="28"/>
              <w:szCs w:val="28"/>
            </w:rPr>
            <m:t>≈31.1"</m:t>
          </m:r>
        </m:oMath>
      </m:oMathPara>
    </w:p>
    <w:p w14:paraId="151107A5" w14:textId="77777777" w:rsidR="00CA5DBD" w:rsidRPr="00E458A4" w:rsidRDefault="00CA5DBD" w:rsidP="00CA5DBD">
      <w:pPr>
        <w:ind w:firstLine="709"/>
        <w:jc w:val="both"/>
        <w:rPr>
          <w:sz w:val="28"/>
          <w:szCs w:val="28"/>
        </w:rPr>
      </w:pPr>
      <w:r w:rsidRPr="00E458A4">
        <w:rPr>
          <w:sz w:val="28"/>
          <w:szCs w:val="28"/>
        </w:rPr>
        <w:t>Ъгловата скорост на Луната на фона на далечните звезди е:</w:t>
      </w:r>
    </w:p>
    <w:p w14:paraId="495EFD10" w14:textId="77777777" w:rsidR="00CA5DBD" w:rsidRPr="00E458A4" w:rsidRDefault="00CA5DBD" w:rsidP="00CA5DBD">
      <w:pPr>
        <w:ind w:firstLine="709"/>
        <w:jc w:val="both"/>
        <w:rPr>
          <w:sz w:val="28"/>
          <w:szCs w:val="28"/>
        </w:rPr>
      </w:pPr>
    </w:p>
    <w:p w14:paraId="5C1F2A86" w14:textId="4BC0A46E" w:rsidR="00CA5DBD" w:rsidRPr="00E458A4" w:rsidRDefault="00000000" w:rsidP="00CA5DBD">
      <w:pPr>
        <w:ind w:firstLine="709"/>
        <w:jc w:val="both"/>
        <w:rPr>
          <w:bCs/>
          <w:sz w:val="28"/>
          <w:szCs w:val="28"/>
        </w:rPr>
      </w:pPr>
      <m:oMathPara>
        <m:oMath>
          <m:sSub>
            <m:sSubPr>
              <m:ctrlPr>
                <w:rPr>
                  <w:rFonts w:ascii="Cambria Math" w:hAnsi="Cambria Math"/>
                  <w:bCs/>
                  <w:i/>
                  <w:sz w:val="28"/>
                  <w:szCs w:val="28"/>
                </w:rPr>
              </m:ctrlPr>
            </m:sSubPr>
            <m:e>
              <m:r>
                <w:rPr>
                  <w:rFonts w:ascii="Cambria Math" w:hAnsi="Cambria Math"/>
                  <w:sz w:val="28"/>
                  <w:szCs w:val="28"/>
                </w:rPr>
                <m:t>ω</m:t>
              </m:r>
            </m:e>
            <m:sub>
              <m:r>
                <w:rPr>
                  <w:rFonts w:ascii="Cambria Math" w:hAnsi="Cambria Math"/>
                  <w:sz w:val="28"/>
                  <w:szCs w:val="28"/>
                </w:rPr>
                <m:t>Л</m:t>
              </m:r>
            </m:sub>
          </m:sSub>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360°</m:t>
              </m:r>
            </m:num>
            <m:den>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lang w:val="en-US"/>
                    </w:rPr>
                    <m:t>S</m:t>
                  </m:r>
                  <m:r>
                    <w:rPr>
                      <w:rFonts w:ascii="Cambria Math" w:hAnsi="Cambria Math"/>
                      <w:sz w:val="28"/>
                      <w:szCs w:val="28"/>
                      <w:lang w:val="en-US"/>
                    </w:rPr>
                    <m:t>ID</m:t>
                  </m:r>
                </m:sub>
              </m:sSub>
            </m:den>
          </m:f>
          <m:r>
            <w:rPr>
              <w:rFonts w:ascii="Cambria Math" w:hAnsi="Cambria Math"/>
              <w:sz w:val="28"/>
              <w:szCs w:val="28"/>
            </w:rPr>
            <m:t>≈13.17°/d</m:t>
          </m:r>
        </m:oMath>
      </m:oMathPara>
    </w:p>
    <w:p w14:paraId="32AF3D1C" w14:textId="77777777" w:rsidR="00CA5DBD" w:rsidRPr="00E458A4" w:rsidRDefault="00CA5DBD" w:rsidP="00CA5DBD">
      <w:pPr>
        <w:ind w:firstLine="709"/>
        <w:jc w:val="both"/>
        <w:rPr>
          <w:sz w:val="28"/>
          <w:szCs w:val="28"/>
        </w:rPr>
      </w:pPr>
      <w:r w:rsidRPr="00E458A4">
        <w:rPr>
          <w:sz w:val="28"/>
          <w:szCs w:val="28"/>
        </w:rPr>
        <w:t>Както се вижда, видимата ъглова скорост на Луната е много по-голяма от тази на Марс.</w:t>
      </w:r>
    </w:p>
    <w:p w14:paraId="07C81A44" w14:textId="77777777" w:rsidR="00CA5DBD" w:rsidRPr="00E458A4" w:rsidRDefault="00CA5DBD" w:rsidP="00CA5DBD">
      <w:pPr>
        <w:ind w:firstLine="709"/>
        <w:jc w:val="both"/>
        <w:rPr>
          <w:sz w:val="28"/>
          <w:szCs w:val="28"/>
        </w:rPr>
      </w:pPr>
      <w:r w:rsidRPr="00E458A4">
        <w:rPr>
          <w:sz w:val="28"/>
          <w:szCs w:val="28"/>
        </w:rPr>
        <w:t>Следователно, можем да приемем, че една централна окултация на Марс от Луната трае толкова, колкото би продължила централна окултация на далечна и неподвижна звезда. Това е времето, за което Луната изминава своя видим ъглов диаметър, а именно:</w:t>
      </w:r>
    </w:p>
    <w:p w14:paraId="22A453EF" w14:textId="77777777" w:rsidR="00CA5DBD" w:rsidRPr="00E458A4" w:rsidRDefault="00000000" w:rsidP="00CA5DBD">
      <w:pPr>
        <w:ind w:firstLine="709"/>
        <w:jc w:val="both"/>
        <w:rPr>
          <w:sz w:val="28"/>
          <w:szCs w:val="28"/>
        </w:rPr>
      </w:pPr>
      <m:oMathPara>
        <m:oMath>
          <m:sSub>
            <m:sSubPr>
              <m:ctrlPr>
                <w:rPr>
                  <w:rFonts w:ascii="Cambria Math" w:hAnsi="Cambria Math"/>
                  <w:bCs/>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1</m:t>
              </m:r>
            </m:sub>
          </m:sSub>
          <m:r>
            <w:rPr>
              <w:rFonts w:ascii="Cambria Math" w:hAnsi="Cambria Math"/>
              <w:sz w:val="28"/>
              <w:szCs w:val="28"/>
            </w:rPr>
            <m:t>=</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δ</m:t>
                  </m:r>
                </m:e>
                <m:sub>
                  <m:r>
                    <w:rPr>
                      <w:rFonts w:ascii="Cambria Math" w:hAnsi="Cambria Math"/>
                      <w:sz w:val="28"/>
                      <w:szCs w:val="28"/>
                    </w:rPr>
                    <m:t>Л</m:t>
                  </m:r>
                </m:sub>
              </m:sSub>
            </m:num>
            <m:den>
              <m:sSub>
                <m:sSubPr>
                  <m:ctrlPr>
                    <w:rPr>
                      <w:rFonts w:ascii="Cambria Math" w:hAnsi="Cambria Math"/>
                      <w:bCs/>
                      <w:i/>
                      <w:sz w:val="28"/>
                      <w:szCs w:val="28"/>
                    </w:rPr>
                  </m:ctrlPr>
                </m:sSubPr>
                <m:e>
                  <m:r>
                    <w:rPr>
                      <w:rFonts w:ascii="Cambria Math" w:hAnsi="Cambria Math"/>
                      <w:sz w:val="28"/>
                      <w:szCs w:val="28"/>
                    </w:rPr>
                    <m:t>ω</m:t>
                  </m:r>
                </m:e>
                <m:sub>
                  <m:r>
                    <w:rPr>
                      <w:rFonts w:ascii="Cambria Math" w:hAnsi="Cambria Math"/>
                      <w:sz w:val="28"/>
                      <w:szCs w:val="28"/>
                    </w:rPr>
                    <m:t>Л</m:t>
                  </m:r>
                </m:sub>
              </m:sSub>
            </m:den>
          </m:f>
          <m:r>
            <w:rPr>
              <w:rFonts w:ascii="Cambria Math" w:hAnsi="Cambria Math"/>
              <w:sz w:val="28"/>
              <w:szCs w:val="28"/>
            </w:rPr>
            <m:t>≈56.7</m:t>
          </m:r>
          <m:r>
            <w:rPr>
              <w:rFonts w:ascii="Cambria Math" w:hAnsi="Cambria Math"/>
              <w:sz w:val="28"/>
              <w:szCs w:val="28"/>
              <w:lang w:val="en-US"/>
            </w:rPr>
            <m:t>min</m:t>
          </m:r>
        </m:oMath>
      </m:oMathPara>
    </w:p>
    <w:p w14:paraId="1534B844" w14:textId="77777777" w:rsidR="00CA5DBD" w:rsidRPr="00E458A4" w:rsidRDefault="00CA5DBD" w:rsidP="00CA5DBD">
      <w:pPr>
        <w:ind w:firstLine="709"/>
        <w:jc w:val="both"/>
        <w:rPr>
          <w:sz w:val="28"/>
          <w:szCs w:val="28"/>
        </w:rPr>
      </w:pPr>
    </w:p>
    <w:p w14:paraId="228DC446" w14:textId="77777777" w:rsidR="00CA5DBD" w:rsidRPr="00E458A4" w:rsidRDefault="00CA5DBD" w:rsidP="00CA5DBD">
      <w:pPr>
        <w:ind w:firstLine="709"/>
        <w:jc w:val="both"/>
        <w:rPr>
          <w:bCs/>
          <w:i/>
          <w:iCs/>
          <w:sz w:val="28"/>
          <w:szCs w:val="28"/>
          <w:u w:val="single"/>
        </w:rPr>
      </w:pPr>
      <w:r w:rsidRPr="00E458A4">
        <w:rPr>
          <w:bCs/>
          <w:i/>
          <w:iCs/>
          <w:sz w:val="28"/>
          <w:szCs w:val="28"/>
          <w:u w:val="single"/>
        </w:rPr>
        <w:t>Критерии за оценяване:</w:t>
      </w:r>
    </w:p>
    <w:p w14:paraId="33AF746B" w14:textId="77777777" w:rsidR="00CA5DBD" w:rsidRPr="00E458A4" w:rsidRDefault="00CA5DBD" w:rsidP="00CA5DBD">
      <w:pPr>
        <w:ind w:firstLine="709"/>
        <w:jc w:val="both"/>
        <w:rPr>
          <w:sz w:val="28"/>
          <w:szCs w:val="28"/>
        </w:rPr>
      </w:pPr>
    </w:p>
    <w:p w14:paraId="6D11EF2E" w14:textId="77777777" w:rsidR="00CA5DBD" w:rsidRPr="00E458A4" w:rsidRDefault="00CA5DBD" w:rsidP="00CA5DBD">
      <w:pPr>
        <w:ind w:firstLine="709"/>
        <w:jc w:val="both"/>
        <w:rPr>
          <w:sz w:val="28"/>
          <w:szCs w:val="28"/>
        </w:rPr>
      </w:pPr>
      <w:r w:rsidRPr="00E458A4">
        <w:rPr>
          <w:sz w:val="28"/>
          <w:szCs w:val="28"/>
        </w:rPr>
        <w:t xml:space="preserve">А) </w:t>
      </w:r>
      <w:r w:rsidRPr="00E458A4">
        <w:rPr>
          <w:i/>
          <w:iCs/>
          <w:sz w:val="28"/>
          <w:szCs w:val="28"/>
        </w:rPr>
        <w:t>– 3т</w:t>
      </w:r>
      <w:r w:rsidRPr="00E458A4">
        <w:rPr>
          <w:sz w:val="28"/>
          <w:szCs w:val="28"/>
        </w:rPr>
        <w:t>.</w:t>
      </w:r>
    </w:p>
    <w:p w14:paraId="6411AE65" w14:textId="77777777" w:rsidR="00CA5DBD" w:rsidRPr="00E458A4" w:rsidRDefault="00CA5DBD" w:rsidP="00CA5DBD">
      <w:pPr>
        <w:ind w:firstLine="709"/>
        <w:jc w:val="both"/>
        <w:rPr>
          <w:i/>
          <w:iCs/>
          <w:sz w:val="28"/>
          <w:szCs w:val="28"/>
        </w:rPr>
      </w:pPr>
      <w:r w:rsidRPr="00E458A4">
        <w:rPr>
          <w:sz w:val="28"/>
          <w:szCs w:val="28"/>
        </w:rPr>
        <w:t xml:space="preserve">- За правилни изразяване на разстоянието до Марс и верен числен отговор </w:t>
      </w:r>
      <w:r w:rsidRPr="00E458A4">
        <w:rPr>
          <w:i/>
          <w:iCs/>
          <w:sz w:val="28"/>
          <w:szCs w:val="28"/>
        </w:rPr>
        <w:t>– 1.5т.</w:t>
      </w:r>
    </w:p>
    <w:p w14:paraId="155C4E1B" w14:textId="77777777" w:rsidR="00CA5DBD" w:rsidRPr="00E458A4" w:rsidRDefault="00CA5DBD" w:rsidP="00CA5DBD">
      <w:pPr>
        <w:ind w:firstLine="709"/>
        <w:jc w:val="both"/>
        <w:rPr>
          <w:sz w:val="28"/>
          <w:szCs w:val="28"/>
        </w:rPr>
      </w:pPr>
      <w:r w:rsidRPr="00E458A4">
        <w:rPr>
          <w:sz w:val="28"/>
          <w:szCs w:val="28"/>
        </w:rPr>
        <w:t xml:space="preserve">- За правилно изразяване на видимия ъглов размер на Марс и верен числен отговор </w:t>
      </w:r>
      <w:r w:rsidRPr="00E458A4">
        <w:rPr>
          <w:i/>
          <w:iCs/>
          <w:sz w:val="28"/>
          <w:szCs w:val="28"/>
        </w:rPr>
        <w:t>– 1.5т</w:t>
      </w:r>
      <w:r w:rsidRPr="00E458A4">
        <w:rPr>
          <w:sz w:val="28"/>
          <w:szCs w:val="28"/>
        </w:rPr>
        <w:t>.</w:t>
      </w:r>
    </w:p>
    <w:p w14:paraId="112D2D7D" w14:textId="77777777" w:rsidR="00CA5DBD" w:rsidRPr="00E458A4" w:rsidRDefault="00CA5DBD" w:rsidP="00CA5DBD">
      <w:pPr>
        <w:ind w:firstLine="709"/>
        <w:jc w:val="both"/>
        <w:rPr>
          <w:sz w:val="28"/>
          <w:szCs w:val="28"/>
        </w:rPr>
      </w:pPr>
      <w:r w:rsidRPr="00E458A4">
        <w:rPr>
          <w:sz w:val="28"/>
          <w:szCs w:val="28"/>
        </w:rPr>
        <w:t xml:space="preserve">Б) – </w:t>
      </w:r>
      <w:r w:rsidRPr="00E458A4">
        <w:rPr>
          <w:i/>
          <w:iCs/>
          <w:sz w:val="28"/>
          <w:szCs w:val="28"/>
        </w:rPr>
        <w:t>6т.</w:t>
      </w:r>
      <w:r w:rsidRPr="00E458A4">
        <w:rPr>
          <w:sz w:val="28"/>
          <w:szCs w:val="28"/>
        </w:rPr>
        <w:t xml:space="preserve"> </w:t>
      </w:r>
    </w:p>
    <w:p w14:paraId="0D36D96C" w14:textId="77777777" w:rsidR="00CA5DBD" w:rsidRPr="00E458A4" w:rsidRDefault="00CA5DBD" w:rsidP="00CA5DBD">
      <w:pPr>
        <w:ind w:firstLine="709"/>
        <w:jc w:val="both"/>
        <w:rPr>
          <w:sz w:val="28"/>
          <w:szCs w:val="28"/>
        </w:rPr>
      </w:pPr>
      <w:r w:rsidRPr="00E458A4">
        <w:rPr>
          <w:sz w:val="28"/>
          <w:szCs w:val="28"/>
        </w:rPr>
        <w:t xml:space="preserve">- За намиране на скоростите на Земята и Марс (по време на велико противостояние) – </w:t>
      </w:r>
      <w:r w:rsidRPr="00E458A4">
        <w:rPr>
          <w:i/>
          <w:iCs/>
          <w:sz w:val="28"/>
          <w:szCs w:val="28"/>
        </w:rPr>
        <w:t>2т.</w:t>
      </w:r>
    </w:p>
    <w:p w14:paraId="0C3FC2E1" w14:textId="77777777" w:rsidR="00CA5DBD" w:rsidRPr="00E458A4" w:rsidRDefault="00CA5DBD" w:rsidP="00CA5DBD">
      <w:pPr>
        <w:ind w:firstLine="709"/>
        <w:jc w:val="both"/>
        <w:rPr>
          <w:i/>
          <w:iCs/>
          <w:sz w:val="28"/>
          <w:szCs w:val="28"/>
        </w:rPr>
      </w:pPr>
      <w:r w:rsidRPr="00E458A4">
        <w:rPr>
          <w:sz w:val="28"/>
          <w:szCs w:val="28"/>
        </w:rPr>
        <w:t xml:space="preserve">- За правилно изразяване на видимата ъглова скорост – </w:t>
      </w:r>
      <w:r w:rsidRPr="00E458A4">
        <w:rPr>
          <w:i/>
          <w:iCs/>
          <w:sz w:val="28"/>
          <w:szCs w:val="28"/>
        </w:rPr>
        <w:t>3т.</w:t>
      </w:r>
    </w:p>
    <w:p w14:paraId="0523DF86" w14:textId="77777777" w:rsidR="00CA5DBD" w:rsidRPr="00E458A4" w:rsidRDefault="00CA5DBD" w:rsidP="00CA5DBD">
      <w:pPr>
        <w:ind w:firstLine="709"/>
        <w:jc w:val="both"/>
        <w:rPr>
          <w:sz w:val="28"/>
          <w:szCs w:val="28"/>
        </w:rPr>
      </w:pPr>
      <w:r w:rsidRPr="00E458A4">
        <w:rPr>
          <w:sz w:val="28"/>
          <w:szCs w:val="28"/>
        </w:rPr>
        <w:t xml:space="preserve">- За верен числен резултат – </w:t>
      </w:r>
      <w:r w:rsidRPr="00E458A4">
        <w:rPr>
          <w:i/>
          <w:iCs/>
          <w:sz w:val="28"/>
          <w:szCs w:val="28"/>
        </w:rPr>
        <w:t>1т</w:t>
      </w:r>
      <w:r w:rsidRPr="00E458A4">
        <w:rPr>
          <w:sz w:val="28"/>
          <w:szCs w:val="28"/>
        </w:rPr>
        <w:t>.</w:t>
      </w:r>
    </w:p>
    <w:p w14:paraId="4C42CA7B" w14:textId="77777777" w:rsidR="00CA5DBD" w:rsidRPr="00E458A4" w:rsidRDefault="00CA5DBD" w:rsidP="00CA5DBD">
      <w:pPr>
        <w:ind w:firstLine="709"/>
        <w:jc w:val="both"/>
        <w:rPr>
          <w:i/>
          <w:iCs/>
          <w:sz w:val="28"/>
          <w:szCs w:val="28"/>
        </w:rPr>
      </w:pPr>
      <w:r w:rsidRPr="00E458A4">
        <w:rPr>
          <w:sz w:val="28"/>
          <w:szCs w:val="28"/>
        </w:rPr>
        <w:t xml:space="preserve">В) </w:t>
      </w:r>
      <w:r w:rsidRPr="00E458A4">
        <w:rPr>
          <w:i/>
          <w:iCs/>
          <w:sz w:val="28"/>
          <w:szCs w:val="28"/>
        </w:rPr>
        <w:t xml:space="preserve">– 3т. </w:t>
      </w:r>
    </w:p>
    <w:p w14:paraId="395EB05E" w14:textId="77777777" w:rsidR="00CA5DBD" w:rsidRPr="00E458A4" w:rsidRDefault="00CA5DBD" w:rsidP="00CA5DBD">
      <w:pPr>
        <w:ind w:firstLine="709"/>
        <w:jc w:val="both"/>
        <w:rPr>
          <w:sz w:val="28"/>
          <w:szCs w:val="28"/>
        </w:rPr>
      </w:pPr>
      <w:r w:rsidRPr="00E458A4">
        <w:rPr>
          <w:sz w:val="28"/>
          <w:szCs w:val="28"/>
        </w:rPr>
        <w:t xml:space="preserve">- За правилно съобразяване, че Марс изминава един свой видим ъглов диаметър по време на окултацията – </w:t>
      </w:r>
      <w:r w:rsidRPr="00E458A4">
        <w:rPr>
          <w:i/>
          <w:iCs/>
          <w:sz w:val="28"/>
          <w:szCs w:val="28"/>
        </w:rPr>
        <w:t>1т.</w:t>
      </w:r>
    </w:p>
    <w:p w14:paraId="00A0DE45" w14:textId="77777777" w:rsidR="00CA5DBD" w:rsidRPr="00E458A4" w:rsidRDefault="00CA5DBD" w:rsidP="00CA5DBD">
      <w:pPr>
        <w:ind w:firstLine="709"/>
        <w:jc w:val="both"/>
        <w:rPr>
          <w:i/>
          <w:iCs/>
          <w:sz w:val="28"/>
          <w:szCs w:val="28"/>
        </w:rPr>
      </w:pPr>
      <w:r w:rsidRPr="00E458A4">
        <w:rPr>
          <w:sz w:val="28"/>
          <w:szCs w:val="28"/>
        </w:rPr>
        <w:t xml:space="preserve">- За изразяване на нейната продължителност и верен резултат – </w:t>
      </w:r>
      <w:r w:rsidRPr="00E458A4">
        <w:rPr>
          <w:i/>
          <w:iCs/>
          <w:sz w:val="28"/>
          <w:szCs w:val="28"/>
        </w:rPr>
        <w:t>2т.</w:t>
      </w:r>
    </w:p>
    <w:p w14:paraId="367BA18F" w14:textId="77777777" w:rsidR="00CA5DBD" w:rsidRPr="00E458A4" w:rsidRDefault="00CA5DBD" w:rsidP="00CA5DBD">
      <w:pPr>
        <w:ind w:firstLine="709"/>
        <w:jc w:val="both"/>
        <w:rPr>
          <w:sz w:val="28"/>
          <w:szCs w:val="28"/>
        </w:rPr>
      </w:pPr>
      <w:r w:rsidRPr="00E458A4">
        <w:rPr>
          <w:sz w:val="28"/>
          <w:szCs w:val="28"/>
        </w:rPr>
        <w:t xml:space="preserve">Г) – </w:t>
      </w:r>
      <w:r w:rsidRPr="00E458A4">
        <w:rPr>
          <w:i/>
          <w:iCs/>
          <w:sz w:val="28"/>
          <w:szCs w:val="28"/>
        </w:rPr>
        <w:t>3т.</w:t>
      </w:r>
    </w:p>
    <w:p w14:paraId="3FF1B009" w14:textId="77777777" w:rsidR="00CA5DBD" w:rsidRPr="00E458A4" w:rsidRDefault="00CA5DBD" w:rsidP="00CA5DBD">
      <w:pPr>
        <w:ind w:firstLine="709"/>
        <w:jc w:val="both"/>
        <w:rPr>
          <w:sz w:val="28"/>
          <w:szCs w:val="28"/>
        </w:rPr>
      </w:pPr>
      <w:r w:rsidRPr="00E458A4">
        <w:rPr>
          <w:sz w:val="28"/>
          <w:szCs w:val="28"/>
        </w:rPr>
        <w:t xml:space="preserve">- За правилно изразяване на ъгловата скорост на Луната – </w:t>
      </w:r>
      <w:r w:rsidRPr="00E458A4">
        <w:rPr>
          <w:i/>
          <w:iCs/>
          <w:sz w:val="28"/>
          <w:szCs w:val="28"/>
        </w:rPr>
        <w:t>1т.</w:t>
      </w:r>
    </w:p>
    <w:p w14:paraId="35FB1A58" w14:textId="77777777" w:rsidR="00CA5DBD" w:rsidRPr="00E458A4" w:rsidRDefault="00CA5DBD" w:rsidP="00CA5DBD">
      <w:pPr>
        <w:ind w:firstLine="709"/>
        <w:jc w:val="both"/>
        <w:rPr>
          <w:i/>
          <w:iCs/>
          <w:sz w:val="28"/>
          <w:szCs w:val="28"/>
        </w:rPr>
      </w:pPr>
      <w:r w:rsidRPr="00E458A4">
        <w:rPr>
          <w:sz w:val="28"/>
          <w:szCs w:val="28"/>
        </w:rPr>
        <w:t xml:space="preserve">- За съобразяване, че Луната трябва да измине практически един свой видим ъглов размер </w:t>
      </w:r>
      <w:r w:rsidRPr="00E458A4">
        <w:rPr>
          <w:i/>
          <w:iCs/>
          <w:sz w:val="28"/>
          <w:szCs w:val="28"/>
        </w:rPr>
        <w:t xml:space="preserve">– 1т. </w:t>
      </w:r>
    </w:p>
    <w:p w14:paraId="7D2E69F9" w14:textId="77777777" w:rsidR="00CA5DBD" w:rsidRPr="00E458A4" w:rsidRDefault="00CA5DBD" w:rsidP="00CA5DBD">
      <w:pPr>
        <w:ind w:firstLine="709"/>
        <w:jc w:val="both"/>
        <w:rPr>
          <w:sz w:val="28"/>
          <w:szCs w:val="28"/>
        </w:rPr>
      </w:pPr>
      <w:r w:rsidRPr="00E458A4">
        <w:rPr>
          <w:sz w:val="28"/>
          <w:szCs w:val="28"/>
        </w:rPr>
        <w:t xml:space="preserve">- За правилен израз и верен числен резултат – </w:t>
      </w:r>
      <w:r w:rsidRPr="00E458A4">
        <w:rPr>
          <w:i/>
          <w:iCs/>
          <w:sz w:val="28"/>
          <w:szCs w:val="28"/>
        </w:rPr>
        <w:t>1т.</w:t>
      </w:r>
      <w:r w:rsidRPr="00E458A4">
        <w:rPr>
          <w:sz w:val="28"/>
          <w:szCs w:val="28"/>
        </w:rPr>
        <w:t xml:space="preserve"> </w:t>
      </w:r>
    </w:p>
    <w:p w14:paraId="78A464A6" w14:textId="77777777" w:rsidR="002D49F3" w:rsidRPr="002D49F3" w:rsidRDefault="002D49F3" w:rsidP="00A860E8">
      <w:pPr>
        <w:ind w:firstLine="709"/>
        <w:jc w:val="both"/>
        <w:rPr>
          <w:rFonts w:eastAsia="Calibri"/>
          <w:b/>
          <w:sz w:val="28"/>
          <w:szCs w:val="28"/>
        </w:rPr>
      </w:pPr>
      <w:r w:rsidRPr="002D49F3">
        <w:rPr>
          <w:rFonts w:eastAsia="Calibri"/>
          <w:b/>
          <w:sz w:val="28"/>
          <w:szCs w:val="28"/>
          <w:lang w:val="en-US"/>
        </w:rPr>
        <w:t xml:space="preserve">2 </w:t>
      </w:r>
      <w:r w:rsidRPr="002D49F3">
        <w:rPr>
          <w:rFonts w:eastAsia="Calibri"/>
          <w:b/>
          <w:sz w:val="28"/>
          <w:szCs w:val="28"/>
        </w:rPr>
        <w:t>задача. Оптично-двойна звезда</w:t>
      </w:r>
    </w:p>
    <w:p w14:paraId="55B6236C" w14:textId="77777777" w:rsidR="002D49F3" w:rsidRPr="002D49F3" w:rsidRDefault="00D35052" w:rsidP="00A860E8">
      <w:pPr>
        <w:ind w:firstLine="709"/>
        <w:jc w:val="both"/>
        <w:rPr>
          <w:rFonts w:eastAsia="Calibri"/>
          <w:sz w:val="28"/>
          <w:szCs w:val="28"/>
        </w:rPr>
      </w:pPr>
      <w:r>
        <w:rPr>
          <w:rFonts w:eastAsia="Calibri"/>
          <w:sz w:val="28"/>
          <w:szCs w:val="28"/>
        </w:rPr>
        <w:t xml:space="preserve">С 5-метровия телескоп в обсерваторията край пиринското езеро Попова капа </w:t>
      </w:r>
      <w:r w:rsidR="00AE1A5D">
        <w:rPr>
          <w:rFonts w:eastAsia="Calibri"/>
          <w:sz w:val="28"/>
          <w:szCs w:val="28"/>
        </w:rPr>
        <w:t xml:space="preserve">астрофизикът Петър Попов изследва двойна звезда. Нейните компоненти са </w:t>
      </w:r>
      <w:r w:rsidR="002D49F3" w:rsidRPr="002D49F3">
        <w:rPr>
          <w:rFonts w:eastAsia="Calibri"/>
          <w:sz w:val="28"/>
          <w:szCs w:val="28"/>
        </w:rPr>
        <w:t>физически свързан</w:t>
      </w:r>
      <w:r w:rsidR="00AE1A5D">
        <w:rPr>
          <w:rFonts w:eastAsia="Calibri"/>
          <w:sz w:val="28"/>
          <w:szCs w:val="28"/>
        </w:rPr>
        <w:t>и</w:t>
      </w:r>
      <w:r w:rsidR="002D49F3" w:rsidRPr="002D49F3">
        <w:rPr>
          <w:rFonts w:eastAsia="Calibri"/>
          <w:sz w:val="28"/>
          <w:szCs w:val="28"/>
        </w:rPr>
        <w:t xml:space="preserve"> </w:t>
      </w:r>
      <w:r w:rsidR="00AE1A5D">
        <w:rPr>
          <w:rFonts w:eastAsia="Calibri"/>
          <w:sz w:val="28"/>
          <w:szCs w:val="28"/>
        </w:rPr>
        <w:t>и</w:t>
      </w:r>
      <w:r w:rsidR="002D49F3" w:rsidRPr="002D49F3">
        <w:rPr>
          <w:rFonts w:eastAsia="Calibri"/>
          <w:sz w:val="28"/>
          <w:szCs w:val="28"/>
        </w:rPr>
        <w:t xml:space="preserve"> са на ъгло</w:t>
      </w:r>
      <w:r w:rsidR="00AE1A5D">
        <w:rPr>
          <w:rFonts w:eastAsia="Calibri"/>
          <w:sz w:val="28"/>
          <w:szCs w:val="28"/>
        </w:rPr>
        <w:t xml:space="preserve">во отстояние 1.2″ една от друга. Те </w:t>
      </w:r>
      <w:r w:rsidR="002D49F3" w:rsidRPr="002D49F3">
        <w:rPr>
          <w:rFonts w:eastAsia="Calibri"/>
          <w:sz w:val="28"/>
          <w:szCs w:val="28"/>
        </w:rPr>
        <w:t>имат видими звездни величини 7</w:t>
      </w:r>
      <w:r w:rsidR="00AE1A5D" w:rsidRPr="00AE1A5D">
        <w:rPr>
          <w:rFonts w:eastAsia="Calibri"/>
          <w:sz w:val="28"/>
          <w:szCs w:val="28"/>
          <w:vertAlign w:val="superscript"/>
          <w:lang w:val="en-US"/>
        </w:rPr>
        <w:t>m</w:t>
      </w:r>
      <w:r w:rsidR="002D49F3" w:rsidRPr="002D49F3">
        <w:rPr>
          <w:rFonts w:eastAsia="Calibri"/>
          <w:sz w:val="28"/>
          <w:szCs w:val="28"/>
        </w:rPr>
        <w:t>.25 и 7</w:t>
      </w:r>
      <w:r w:rsidR="00AE1A5D" w:rsidRPr="00AE1A5D">
        <w:rPr>
          <w:rFonts w:eastAsia="Calibri"/>
          <w:sz w:val="28"/>
          <w:szCs w:val="28"/>
          <w:vertAlign w:val="superscript"/>
          <w:lang w:val="en-US"/>
        </w:rPr>
        <w:t>m</w:t>
      </w:r>
      <w:r w:rsidR="002D49F3" w:rsidRPr="002D49F3">
        <w:rPr>
          <w:rFonts w:eastAsia="Calibri"/>
          <w:sz w:val="28"/>
          <w:szCs w:val="28"/>
        </w:rPr>
        <w:t>.75. Температурата и на двете компоненти е 705</w:t>
      </w:r>
      <w:r w:rsidR="002D49F3" w:rsidRPr="002D49F3">
        <w:rPr>
          <w:rFonts w:eastAsia="Calibri"/>
          <w:sz w:val="28"/>
          <w:szCs w:val="28"/>
          <w:lang w:val="en-US"/>
        </w:rPr>
        <w:t>0</w:t>
      </w:r>
      <w:r w:rsidR="002D49F3" w:rsidRPr="002D49F3">
        <w:rPr>
          <w:rFonts w:eastAsia="Calibri"/>
          <w:sz w:val="28"/>
          <w:szCs w:val="28"/>
        </w:rPr>
        <w:t xml:space="preserve"> </w:t>
      </w:r>
      <w:r w:rsidR="002D49F3" w:rsidRPr="002D49F3">
        <w:rPr>
          <w:rFonts w:eastAsia="Calibri"/>
          <w:sz w:val="28"/>
          <w:szCs w:val="28"/>
          <w:lang w:val="en-US"/>
        </w:rPr>
        <w:t>K.</w:t>
      </w:r>
      <w:r w:rsidR="002D49F3" w:rsidRPr="002D49F3">
        <w:rPr>
          <w:rFonts w:eastAsia="Calibri"/>
          <w:sz w:val="28"/>
          <w:szCs w:val="28"/>
        </w:rPr>
        <w:t xml:space="preserve"> Паралаксът на системата е 0.0138″. </w:t>
      </w:r>
    </w:p>
    <w:p w14:paraId="4779CE76" w14:textId="77777777" w:rsidR="002D49F3" w:rsidRPr="00E2346D" w:rsidRDefault="002D49F3" w:rsidP="00E2346D">
      <w:pPr>
        <w:pStyle w:val="ListParagraph"/>
        <w:numPr>
          <w:ilvl w:val="0"/>
          <w:numId w:val="4"/>
        </w:numPr>
        <w:tabs>
          <w:tab w:val="left" w:pos="1134"/>
        </w:tabs>
        <w:ind w:left="0" w:firstLine="851"/>
        <w:jc w:val="both"/>
        <w:rPr>
          <w:rFonts w:eastAsia="Calibri"/>
          <w:b/>
          <w:sz w:val="28"/>
          <w:szCs w:val="28"/>
        </w:rPr>
      </w:pPr>
      <w:r w:rsidRPr="00E2346D">
        <w:rPr>
          <w:rFonts w:eastAsia="Calibri"/>
          <w:b/>
          <w:sz w:val="28"/>
          <w:szCs w:val="28"/>
        </w:rPr>
        <w:t>А)</w:t>
      </w:r>
      <w:r w:rsidRPr="00E2346D">
        <w:rPr>
          <w:rFonts w:eastAsia="Calibri"/>
          <w:sz w:val="28"/>
          <w:szCs w:val="28"/>
        </w:rPr>
        <w:t xml:space="preserve"> Какъв е спектралният клас на двете звезди? </w:t>
      </w:r>
      <w:r w:rsidRPr="00E2346D">
        <w:rPr>
          <w:rFonts w:eastAsia="Calibri"/>
          <w:b/>
          <w:sz w:val="28"/>
          <w:szCs w:val="28"/>
        </w:rPr>
        <w:t>(1т.)</w:t>
      </w:r>
    </w:p>
    <w:p w14:paraId="26F251BF" w14:textId="77777777" w:rsidR="002D49F3" w:rsidRPr="00E2346D" w:rsidRDefault="002D49F3" w:rsidP="00E2346D">
      <w:pPr>
        <w:pStyle w:val="ListParagraph"/>
        <w:numPr>
          <w:ilvl w:val="0"/>
          <w:numId w:val="4"/>
        </w:numPr>
        <w:tabs>
          <w:tab w:val="left" w:pos="1134"/>
        </w:tabs>
        <w:ind w:left="0" w:firstLine="851"/>
        <w:jc w:val="both"/>
        <w:rPr>
          <w:rFonts w:eastAsia="Calibri"/>
          <w:sz w:val="28"/>
          <w:szCs w:val="28"/>
        </w:rPr>
      </w:pPr>
      <w:r w:rsidRPr="00E2346D">
        <w:rPr>
          <w:rFonts w:eastAsia="Calibri"/>
          <w:b/>
          <w:sz w:val="28"/>
          <w:szCs w:val="28"/>
        </w:rPr>
        <w:t>Б</w:t>
      </w:r>
      <w:r w:rsidRPr="00E2346D">
        <w:rPr>
          <w:rFonts w:eastAsia="Calibri"/>
          <w:b/>
          <w:sz w:val="28"/>
          <w:szCs w:val="28"/>
          <w:lang w:val="en-US"/>
        </w:rPr>
        <w:t>)</w:t>
      </w:r>
      <w:r w:rsidRPr="00E2346D">
        <w:rPr>
          <w:rFonts w:eastAsia="Calibri"/>
          <w:sz w:val="28"/>
          <w:szCs w:val="28"/>
          <w:lang w:val="en-US"/>
        </w:rPr>
        <w:t xml:space="preserve"> </w:t>
      </w:r>
      <w:r w:rsidRPr="00E2346D">
        <w:rPr>
          <w:rFonts w:eastAsia="Calibri"/>
          <w:sz w:val="28"/>
          <w:szCs w:val="28"/>
        </w:rPr>
        <w:t xml:space="preserve">Изчислете радиусите на двете звезди. </w:t>
      </w:r>
      <w:r w:rsidRPr="00E2346D">
        <w:rPr>
          <w:rFonts w:eastAsia="Calibri"/>
          <w:b/>
          <w:sz w:val="28"/>
          <w:szCs w:val="28"/>
        </w:rPr>
        <w:t>(4т.)</w:t>
      </w:r>
    </w:p>
    <w:p w14:paraId="3936CDCD" w14:textId="77777777" w:rsidR="002D49F3" w:rsidRPr="00E2346D" w:rsidRDefault="002D49F3" w:rsidP="00E2346D">
      <w:pPr>
        <w:pStyle w:val="ListParagraph"/>
        <w:numPr>
          <w:ilvl w:val="0"/>
          <w:numId w:val="4"/>
        </w:numPr>
        <w:tabs>
          <w:tab w:val="left" w:pos="1134"/>
        </w:tabs>
        <w:ind w:left="0" w:firstLine="851"/>
        <w:jc w:val="both"/>
        <w:rPr>
          <w:rFonts w:eastAsia="Calibri"/>
          <w:b/>
          <w:sz w:val="28"/>
          <w:szCs w:val="28"/>
        </w:rPr>
      </w:pPr>
      <w:r w:rsidRPr="00E2346D">
        <w:rPr>
          <w:rFonts w:eastAsia="Calibri"/>
          <w:b/>
          <w:sz w:val="28"/>
          <w:szCs w:val="28"/>
        </w:rPr>
        <w:t>В)</w:t>
      </w:r>
      <w:r w:rsidRPr="00E2346D">
        <w:rPr>
          <w:rFonts w:eastAsia="Calibri"/>
          <w:sz w:val="28"/>
          <w:szCs w:val="28"/>
        </w:rPr>
        <w:t xml:space="preserve"> Оценете максимално точно масите на двете звезди. </w:t>
      </w:r>
      <w:r w:rsidRPr="00E2346D">
        <w:rPr>
          <w:rFonts w:eastAsia="Calibri"/>
          <w:b/>
          <w:sz w:val="28"/>
          <w:szCs w:val="28"/>
        </w:rPr>
        <w:t>(3т.)</w:t>
      </w:r>
    </w:p>
    <w:p w14:paraId="0681FAE8" w14:textId="77777777" w:rsidR="002D49F3" w:rsidRPr="00E2346D" w:rsidRDefault="002D49F3" w:rsidP="00E2346D">
      <w:pPr>
        <w:pStyle w:val="ListParagraph"/>
        <w:numPr>
          <w:ilvl w:val="0"/>
          <w:numId w:val="4"/>
        </w:numPr>
        <w:tabs>
          <w:tab w:val="left" w:pos="1134"/>
        </w:tabs>
        <w:ind w:left="0" w:firstLine="851"/>
        <w:jc w:val="both"/>
        <w:rPr>
          <w:rFonts w:eastAsia="Calibri"/>
          <w:b/>
          <w:sz w:val="28"/>
          <w:szCs w:val="28"/>
        </w:rPr>
      </w:pPr>
      <w:r w:rsidRPr="00E2346D">
        <w:rPr>
          <w:rFonts w:eastAsia="Calibri"/>
          <w:b/>
          <w:sz w:val="28"/>
          <w:szCs w:val="28"/>
        </w:rPr>
        <w:t>Г)</w:t>
      </w:r>
      <w:r w:rsidRPr="00E2346D">
        <w:rPr>
          <w:rFonts w:eastAsia="Calibri"/>
          <w:sz w:val="28"/>
          <w:szCs w:val="28"/>
        </w:rPr>
        <w:t xml:space="preserve"> Орбитите на звездите около общия център на масите са кръгови, с наклон спрямо небесната равнина 53°. В момента ъгловото отстояние между тях е максимално. </w:t>
      </w:r>
      <w:r w:rsidR="00AE1A5D" w:rsidRPr="00E2346D">
        <w:rPr>
          <w:rFonts w:eastAsia="Calibri"/>
          <w:sz w:val="28"/>
          <w:szCs w:val="28"/>
        </w:rPr>
        <w:t>Какво</w:t>
      </w:r>
      <w:r w:rsidRPr="00E2346D">
        <w:rPr>
          <w:rFonts w:eastAsia="Calibri"/>
          <w:sz w:val="28"/>
          <w:szCs w:val="28"/>
        </w:rPr>
        <w:t xml:space="preserve"> ще е минималното ъглово отстояние? След колко години ще се </w:t>
      </w:r>
      <w:r w:rsidR="00AE1A5D" w:rsidRPr="00E2346D">
        <w:rPr>
          <w:rFonts w:eastAsia="Calibri"/>
          <w:sz w:val="28"/>
          <w:szCs w:val="28"/>
        </w:rPr>
        <w:t xml:space="preserve">наблюдава </w:t>
      </w:r>
      <w:r w:rsidRPr="00E2346D">
        <w:rPr>
          <w:rFonts w:eastAsia="Calibri"/>
          <w:sz w:val="28"/>
          <w:szCs w:val="28"/>
        </w:rPr>
        <w:t xml:space="preserve">то? </w:t>
      </w:r>
      <w:r w:rsidRPr="00E2346D">
        <w:rPr>
          <w:rFonts w:eastAsia="Calibri"/>
          <w:b/>
          <w:sz w:val="28"/>
          <w:szCs w:val="28"/>
        </w:rPr>
        <w:t>(4т.)</w:t>
      </w:r>
    </w:p>
    <w:p w14:paraId="43834A0F" w14:textId="77777777" w:rsidR="002D49F3" w:rsidRPr="00E2346D" w:rsidRDefault="002D49F3" w:rsidP="00E2346D">
      <w:pPr>
        <w:pStyle w:val="ListParagraph"/>
        <w:numPr>
          <w:ilvl w:val="0"/>
          <w:numId w:val="4"/>
        </w:numPr>
        <w:tabs>
          <w:tab w:val="left" w:pos="1134"/>
        </w:tabs>
        <w:ind w:left="0" w:firstLine="851"/>
        <w:jc w:val="both"/>
        <w:rPr>
          <w:rFonts w:eastAsia="Calibri"/>
          <w:sz w:val="28"/>
          <w:szCs w:val="28"/>
        </w:rPr>
      </w:pPr>
      <w:r w:rsidRPr="00E2346D">
        <w:rPr>
          <w:rFonts w:eastAsia="Calibri"/>
          <w:b/>
          <w:sz w:val="28"/>
          <w:szCs w:val="28"/>
        </w:rPr>
        <w:t xml:space="preserve">Д) </w:t>
      </w:r>
      <w:r w:rsidRPr="00E2346D">
        <w:rPr>
          <w:rFonts w:eastAsia="Calibri"/>
          <w:sz w:val="28"/>
          <w:szCs w:val="28"/>
        </w:rPr>
        <w:t xml:space="preserve">От Земята системата не се наблюдава като затъмнително-двойна. </w:t>
      </w:r>
      <w:r w:rsidR="00611DBC" w:rsidRPr="00E2346D">
        <w:rPr>
          <w:rFonts w:eastAsia="Calibri"/>
          <w:sz w:val="28"/>
          <w:szCs w:val="28"/>
        </w:rPr>
        <w:t xml:space="preserve">Това не се харесва на астронома и мисълта му почва да се рее из близките части на Галактиката. </w:t>
      </w:r>
      <w:r w:rsidRPr="00E2346D">
        <w:rPr>
          <w:rFonts w:eastAsia="Calibri"/>
          <w:sz w:val="28"/>
          <w:szCs w:val="28"/>
        </w:rPr>
        <w:t xml:space="preserve">Ако се озовем на произволна планета </w:t>
      </w:r>
      <w:r w:rsidR="00611DBC" w:rsidRPr="00E2346D">
        <w:rPr>
          <w:rFonts w:eastAsia="Calibri"/>
          <w:sz w:val="28"/>
          <w:szCs w:val="28"/>
        </w:rPr>
        <w:t>там</w:t>
      </w:r>
      <w:r w:rsidRPr="00E2346D">
        <w:rPr>
          <w:rFonts w:eastAsia="Calibri"/>
          <w:sz w:val="28"/>
          <w:szCs w:val="28"/>
        </w:rPr>
        <w:t xml:space="preserve">, каква е вероятността звездата да се наблюдава като затъмнително-двойна? </w:t>
      </w:r>
      <w:r w:rsidRPr="00E2346D">
        <w:rPr>
          <w:rFonts w:eastAsia="Calibri"/>
          <w:b/>
          <w:sz w:val="28"/>
          <w:szCs w:val="28"/>
        </w:rPr>
        <w:t>(3т.)</w:t>
      </w:r>
      <w:r w:rsidRPr="00E2346D">
        <w:rPr>
          <w:rFonts w:eastAsia="Calibri"/>
          <w:sz w:val="28"/>
          <w:szCs w:val="28"/>
        </w:rPr>
        <w:t xml:space="preserve"> </w:t>
      </w:r>
    </w:p>
    <w:p w14:paraId="1EBCE8A2" w14:textId="77777777" w:rsidR="002D49F3" w:rsidRPr="002D49F3" w:rsidRDefault="002D49F3" w:rsidP="00A860E8">
      <w:pPr>
        <w:ind w:firstLine="709"/>
        <w:jc w:val="both"/>
        <w:rPr>
          <w:rFonts w:eastAsia="Calibri"/>
          <w:sz w:val="28"/>
          <w:szCs w:val="28"/>
        </w:rPr>
      </w:pPr>
      <w:r w:rsidRPr="002D49F3">
        <w:rPr>
          <w:rFonts w:eastAsia="Calibri"/>
          <w:sz w:val="28"/>
          <w:szCs w:val="28"/>
        </w:rPr>
        <w:t>Абсолютна звездна величина на Слънцето: +4.75</w:t>
      </w:r>
      <w:r w:rsidR="00AE1A5D" w:rsidRPr="00AE1A5D">
        <w:rPr>
          <w:rFonts w:eastAsia="Calibri"/>
          <w:sz w:val="28"/>
          <w:szCs w:val="28"/>
          <w:vertAlign w:val="superscript"/>
          <w:lang w:val="en-US"/>
        </w:rPr>
        <w:t xml:space="preserve"> m</w:t>
      </w:r>
      <w:r w:rsidRPr="002D49F3">
        <w:rPr>
          <w:rFonts w:eastAsia="Calibri"/>
          <w:sz w:val="28"/>
          <w:szCs w:val="28"/>
        </w:rPr>
        <w:t xml:space="preserve"> </w:t>
      </w:r>
    </w:p>
    <w:p w14:paraId="503557C2" w14:textId="77777777" w:rsidR="002D49F3" w:rsidRPr="002D49F3" w:rsidRDefault="002D49F3" w:rsidP="00A860E8">
      <w:pPr>
        <w:ind w:firstLine="709"/>
        <w:jc w:val="both"/>
        <w:rPr>
          <w:rFonts w:eastAsia="Calibri"/>
          <w:sz w:val="28"/>
          <w:szCs w:val="28"/>
          <w:lang w:val="en-US"/>
        </w:rPr>
      </w:pPr>
      <w:r w:rsidRPr="002D49F3">
        <w:rPr>
          <w:rFonts w:eastAsia="Calibri"/>
          <w:sz w:val="28"/>
          <w:szCs w:val="28"/>
        </w:rPr>
        <w:t xml:space="preserve">Фотосферна температура на Слънцето: 5770 </w:t>
      </w:r>
      <w:r w:rsidRPr="002D49F3">
        <w:rPr>
          <w:rFonts w:eastAsia="Calibri"/>
          <w:sz w:val="28"/>
          <w:szCs w:val="28"/>
          <w:lang w:val="en-US"/>
        </w:rPr>
        <w:t>K</w:t>
      </w:r>
    </w:p>
    <w:p w14:paraId="29747D34" w14:textId="77777777" w:rsidR="002D49F3" w:rsidRPr="002D49F3" w:rsidRDefault="002D49F3" w:rsidP="00A860E8">
      <w:pPr>
        <w:ind w:firstLine="709"/>
        <w:jc w:val="both"/>
        <w:rPr>
          <w:rFonts w:eastAsia="Calibri"/>
          <w:sz w:val="28"/>
          <w:szCs w:val="28"/>
          <w:lang w:val="en-US"/>
        </w:rPr>
      </w:pPr>
      <w:r w:rsidRPr="002D49F3">
        <w:rPr>
          <w:rFonts w:eastAsia="Calibri"/>
          <w:sz w:val="28"/>
          <w:szCs w:val="28"/>
        </w:rPr>
        <w:t>Болометричната корекция и праховото поглъщане да се пренебрегнат.</w:t>
      </w:r>
    </w:p>
    <w:p w14:paraId="74F3F18E" w14:textId="77777777" w:rsidR="002D49F3" w:rsidRDefault="002D49F3" w:rsidP="00A860E8">
      <w:pPr>
        <w:ind w:firstLine="709"/>
        <w:jc w:val="both"/>
        <w:rPr>
          <w:rFonts w:eastAsia="Calibri"/>
          <w:sz w:val="28"/>
          <w:szCs w:val="28"/>
        </w:rPr>
      </w:pPr>
    </w:p>
    <w:p w14:paraId="4D86C13B" w14:textId="77777777" w:rsidR="00974B3F" w:rsidRPr="00974B3F" w:rsidRDefault="00974B3F" w:rsidP="00974B3F">
      <w:pPr>
        <w:ind w:firstLine="709"/>
        <w:jc w:val="both"/>
        <w:rPr>
          <w:rFonts w:eastAsia="Calibri"/>
          <w:b/>
          <w:sz w:val="28"/>
          <w:szCs w:val="28"/>
        </w:rPr>
      </w:pPr>
      <w:r w:rsidRPr="00974B3F">
        <w:rPr>
          <w:rFonts w:eastAsia="Calibri"/>
          <w:b/>
          <w:sz w:val="28"/>
          <w:szCs w:val="28"/>
        </w:rPr>
        <w:t>Решение:</w:t>
      </w:r>
    </w:p>
    <w:p w14:paraId="45AFDCF5" w14:textId="77777777" w:rsidR="00974B3F" w:rsidRPr="00974B3F" w:rsidRDefault="00974B3F" w:rsidP="00974B3F">
      <w:pPr>
        <w:ind w:firstLine="709"/>
        <w:jc w:val="both"/>
        <w:rPr>
          <w:rFonts w:eastAsia="Calibri"/>
          <w:sz w:val="28"/>
          <w:szCs w:val="28"/>
        </w:rPr>
      </w:pPr>
      <w:r w:rsidRPr="00974B3F">
        <w:rPr>
          <w:rFonts w:eastAsia="Calibri"/>
          <w:b/>
          <w:sz w:val="28"/>
          <w:szCs w:val="28"/>
          <w:lang w:val="en-US"/>
        </w:rPr>
        <w:t>A)</w:t>
      </w:r>
      <w:r w:rsidRPr="00974B3F">
        <w:rPr>
          <w:rFonts w:eastAsia="Calibri"/>
          <w:sz w:val="28"/>
          <w:szCs w:val="28"/>
          <w:lang w:val="en-US"/>
        </w:rPr>
        <w:t xml:space="preserve"> </w:t>
      </w:r>
      <w:r w:rsidRPr="00974B3F">
        <w:rPr>
          <w:rFonts w:eastAsia="Calibri"/>
          <w:sz w:val="28"/>
          <w:szCs w:val="28"/>
        </w:rPr>
        <w:t xml:space="preserve">Звезда с фотосферна температура 7050 </w:t>
      </w:r>
      <w:r w:rsidRPr="00974B3F">
        <w:rPr>
          <w:rFonts w:eastAsia="Calibri"/>
          <w:sz w:val="28"/>
          <w:szCs w:val="28"/>
          <w:lang w:val="en-US"/>
        </w:rPr>
        <w:t xml:space="preserve">K </w:t>
      </w:r>
      <w:r w:rsidRPr="00974B3F">
        <w:rPr>
          <w:rFonts w:eastAsia="Calibri"/>
          <w:sz w:val="28"/>
          <w:szCs w:val="28"/>
        </w:rPr>
        <w:t xml:space="preserve">е от спектрален клас </w:t>
      </w:r>
      <w:r w:rsidRPr="00974B3F">
        <w:rPr>
          <w:rFonts w:eastAsia="Calibri"/>
          <w:sz w:val="28"/>
          <w:szCs w:val="28"/>
          <w:lang w:val="en-US"/>
        </w:rPr>
        <w:t>F (</w:t>
      </w:r>
      <w:r w:rsidRPr="00974B3F">
        <w:rPr>
          <w:rFonts w:eastAsia="Calibri"/>
          <w:sz w:val="28"/>
          <w:szCs w:val="28"/>
        </w:rPr>
        <w:t xml:space="preserve">за главната последователност – </w:t>
      </w:r>
      <w:r w:rsidRPr="00974B3F">
        <w:rPr>
          <w:rFonts w:eastAsia="Calibri"/>
          <w:sz w:val="28"/>
          <w:szCs w:val="28"/>
          <w:lang w:val="en-US"/>
        </w:rPr>
        <w:t>F2).</w:t>
      </w:r>
      <w:r w:rsidRPr="00974B3F">
        <w:rPr>
          <w:rFonts w:eastAsia="Calibri"/>
          <w:sz w:val="28"/>
          <w:szCs w:val="28"/>
        </w:rPr>
        <w:tab/>
        <w:t xml:space="preserve"> </w:t>
      </w:r>
      <w:r w:rsidRPr="00974B3F">
        <w:rPr>
          <w:rFonts w:eastAsia="Calibri"/>
          <w:b/>
          <w:sz w:val="28"/>
          <w:szCs w:val="28"/>
        </w:rPr>
        <w:t>(1т.)</w:t>
      </w:r>
    </w:p>
    <w:p w14:paraId="06BC8BC2" w14:textId="77777777" w:rsidR="00974B3F" w:rsidRPr="00974B3F" w:rsidRDefault="00974B3F" w:rsidP="00974B3F">
      <w:pPr>
        <w:ind w:firstLine="709"/>
        <w:jc w:val="both"/>
        <w:rPr>
          <w:rFonts w:eastAsia="Calibri"/>
          <w:sz w:val="28"/>
          <w:szCs w:val="28"/>
        </w:rPr>
      </w:pPr>
      <w:r w:rsidRPr="00974B3F">
        <w:rPr>
          <w:rFonts w:eastAsia="Calibri"/>
          <w:b/>
          <w:sz w:val="28"/>
          <w:szCs w:val="28"/>
        </w:rPr>
        <w:t>Б)</w:t>
      </w:r>
      <w:r w:rsidRPr="00974B3F">
        <w:rPr>
          <w:rFonts w:eastAsia="Calibri"/>
          <w:sz w:val="28"/>
          <w:szCs w:val="28"/>
        </w:rPr>
        <w:t xml:space="preserve"> Разстоянието до системата в парсеци е:</w:t>
      </w:r>
    </w:p>
    <w:p w14:paraId="0A4A4269" w14:textId="77777777" w:rsidR="00974B3F" w:rsidRPr="00974B3F" w:rsidRDefault="00974B3F" w:rsidP="00974B3F">
      <w:pPr>
        <w:ind w:firstLine="709"/>
        <w:jc w:val="both"/>
        <w:rPr>
          <w:rFonts w:eastAsia="Calibri"/>
          <w:sz w:val="28"/>
          <w:szCs w:val="28"/>
          <w:lang w:val="en-US"/>
        </w:rPr>
      </w:pPr>
      <m:oMathPara>
        <m:oMath>
          <m:r>
            <w:rPr>
              <w:rFonts w:ascii="Cambria Math" w:eastAsia="Calibri" w:hAnsi="Cambria Math"/>
              <w:sz w:val="28"/>
              <w:szCs w:val="28"/>
            </w:rPr>
            <m:t>r=</m:t>
          </m:r>
          <m:f>
            <m:fPr>
              <m:ctrlPr>
                <w:rPr>
                  <w:rFonts w:ascii="Cambria Math" w:eastAsia="Calibri" w:hAnsi="Cambria Math"/>
                  <w:i/>
                  <w:sz w:val="28"/>
                  <w:szCs w:val="28"/>
                </w:rPr>
              </m:ctrlPr>
            </m:fPr>
            <m:num>
              <m:r>
                <w:rPr>
                  <w:rFonts w:ascii="Cambria Math" w:eastAsia="Calibri" w:hAnsi="Cambria Math"/>
                  <w:sz w:val="28"/>
                  <w:szCs w:val="28"/>
                </w:rPr>
                <m:t>1</m:t>
              </m:r>
            </m:num>
            <m:den>
              <m:sSup>
                <m:sSupPr>
                  <m:ctrlPr>
                    <w:rPr>
                      <w:rFonts w:ascii="Cambria Math" w:eastAsia="Calibri" w:hAnsi="Cambria Math"/>
                      <w:sz w:val="28"/>
                      <w:szCs w:val="28"/>
                    </w:rPr>
                  </m:ctrlPr>
                </m:sSupPr>
                <m:e>
                  <m:r>
                    <w:rPr>
                      <w:rFonts w:ascii="Cambria Math" w:eastAsia="Calibri" w:hAnsi="Cambria Math"/>
                      <w:sz w:val="28"/>
                      <w:szCs w:val="28"/>
                    </w:rPr>
                    <m:t>p</m:t>
                  </m:r>
                  <m:ctrlPr>
                    <w:rPr>
                      <w:rFonts w:ascii="Cambria Math" w:eastAsia="Calibri" w:hAnsi="Cambria Math"/>
                      <w:i/>
                      <w:sz w:val="28"/>
                      <w:szCs w:val="28"/>
                    </w:rPr>
                  </m:ctrlPr>
                </m:e>
                <m:sup>
                  <m:r>
                    <m:rPr>
                      <m:sty m:val="p"/>
                    </m:rPr>
                    <w:rPr>
                      <w:rFonts w:ascii="Cambria Math" w:eastAsia="Calibri" w:hAnsi="Cambria Math"/>
                      <w:sz w:val="28"/>
                      <w:szCs w:val="28"/>
                    </w:rPr>
                    <m:t>″</m:t>
                  </m:r>
                </m:sup>
              </m:sSup>
            </m:den>
          </m:f>
          <m:r>
            <m:rPr>
              <m:sty m:val="p"/>
            </m:rPr>
            <w:rPr>
              <w:rFonts w:ascii="Cambria Math" w:eastAsia="Calibri" w:hAnsi="Cambria Math"/>
              <w:sz w:val="28"/>
              <w:szCs w:val="28"/>
            </w:rPr>
            <m:t>=72.46 pc</m:t>
          </m:r>
        </m:oMath>
      </m:oMathPara>
    </w:p>
    <w:p w14:paraId="5DE25AB5" w14:textId="77777777" w:rsidR="00974B3F" w:rsidRPr="00974B3F" w:rsidRDefault="00974B3F" w:rsidP="00974B3F">
      <w:pPr>
        <w:ind w:firstLine="709"/>
        <w:jc w:val="both"/>
        <w:rPr>
          <w:rFonts w:eastAsia="Calibri"/>
          <w:sz w:val="28"/>
          <w:szCs w:val="28"/>
        </w:rPr>
      </w:pPr>
      <w:r w:rsidRPr="00974B3F">
        <w:rPr>
          <w:rFonts w:eastAsia="Calibri"/>
          <w:sz w:val="28"/>
          <w:szCs w:val="28"/>
        </w:rPr>
        <w:t>Модулът на разстоянието е</w:t>
      </w:r>
    </w:p>
    <w:p w14:paraId="4FBEC42B" w14:textId="77777777" w:rsidR="00974B3F" w:rsidRPr="00974B3F" w:rsidRDefault="00974B3F" w:rsidP="00974B3F">
      <w:pPr>
        <w:ind w:firstLine="709"/>
        <w:jc w:val="both"/>
        <w:rPr>
          <w:rFonts w:eastAsia="Calibri"/>
          <w:i/>
          <w:sz w:val="28"/>
          <w:szCs w:val="28"/>
          <w:lang w:val="en-US"/>
        </w:rPr>
      </w:pPr>
      <m:oMathPara>
        <m:oMath>
          <m:r>
            <w:rPr>
              <w:rFonts w:ascii="Cambria Math" w:eastAsia="Calibri" w:hAnsi="Cambria Math"/>
              <w:sz w:val="28"/>
              <w:szCs w:val="28"/>
              <w:lang w:val="en-US"/>
            </w:rPr>
            <m:t>m-M=5</m:t>
          </m:r>
          <m:func>
            <m:funcPr>
              <m:ctrlPr>
                <w:rPr>
                  <w:rFonts w:ascii="Cambria Math" w:eastAsia="Calibri" w:hAnsi="Cambria Math"/>
                  <w:sz w:val="28"/>
                  <w:szCs w:val="28"/>
                  <w:lang w:val="en-US"/>
                </w:rPr>
              </m:ctrlPr>
            </m:funcPr>
            <m:fName>
              <m:r>
                <m:rPr>
                  <m:sty m:val="p"/>
                </m:rPr>
                <w:rPr>
                  <w:rFonts w:ascii="Cambria Math" w:eastAsia="Calibri" w:hAnsi="Cambria Math"/>
                  <w:sz w:val="28"/>
                  <w:szCs w:val="28"/>
                  <w:lang w:val="en-US"/>
                </w:rPr>
                <m:t>lg</m:t>
              </m:r>
            </m:fName>
            <m:e>
              <m:d>
                <m:dPr>
                  <m:ctrlPr>
                    <w:rPr>
                      <w:rFonts w:ascii="Cambria Math" w:eastAsia="Calibri" w:hAnsi="Cambria Math"/>
                      <w:i/>
                      <w:sz w:val="28"/>
                      <w:szCs w:val="28"/>
                      <w:lang w:val="en-US"/>
                    </w:rPr>
                  </m:ctrlPr>
                </m:dPr>
                <m:e>
                  <m:r>
                    <w:rPr>
                      <w:rFonts w:ascii="Cambria Math" w:eastAsia="Calibri" w:hAnsi="Cambria Math"/>
                      <w:sz w:val="28"/>
                      <w:szCs w:val="28"/>
                      <w:lang w:val="en-US"/>
                    </w:rPr>
                    <m:t>r</m:t>
                  </m:r>
                  <m:d>
                    <m:dPr>
                      <m:begChr m:val="["/>
                      <m:endChr m:val="]"/>
                      <m:ctrlPr>
                        <w:rPr>
                          <w:rFonts w:ascii="Cambria Math" w:eastAsia="Calibri" w:hAnsi="Cambria Math"/>
                          <w:i/>
                          <w:sz w:val="28"/>
                          <w:szCs w:val="28"/>
                          <w:lang w:val="en-US"/>
                        </w:rPr>
                      </m:ctrlPr>
                    </m:dPr>
                    <m:e>
                      <m:r>
                        <m:rPr>
                          <m:sty m:val="p"/>
                        </m:rPr>
                        <w:rPr>
                          <w:rFonts w:ascii="Cambria Math" w:eastAsia="Calibri" w:hAnsi="Cambria Math"/>
                          <w:sz w:val="28"/>
                          <w:szCs w:val="28"/>
                          <w:lang w:val="en-US"/>
                        </w:rPr>
                        <m:t>pc</m:t>
                      </m:r>
                    </m:e>
                  </m:d>
                </m:e>
              </m:d>
              <m:ctrlPr>
                <w:rPr>
                  <w:rFonts w:ascii="Cambria Math" w:eastAsia="Calibri" w:hAnsi="Cambria Math"/>
                  <w:i/>
                  <w:sz w:val="28"/>
                  <w:szCs w:val="28"/>
                  <w:lang w:val="en-US"/>
                </w:rPr>
              </m:ctrlPr>
            </m:e>
          </m:func>
          <m:r>
            <w:rPr>
              <w:rFonts w:ascii="Cambria Math" w:eastAsia="Calibri" w:hAnsi="Cambria Math"/>
              <w:sz w:val="28"/>
              <w:szCs w:val="28"/>
              <w:lang w:val="en-US"/>
            </w:rPr>
            <m:t xml:space="preserve">-5=4.30 </m:t>
          </m:r>
          <m:r>
            <m:rPr>
              <m:sty m:val="p"/>
            </m:rPr>
            <w:rPr>
              <w:rFonts w:ascii="Cambria Math" w:eastAsia="Calibri" w:hAnsi="Cambria Math"/>
              <w:sz w:val="28"/>
              <w:szCs w:val="28"/>
              <w:lang w:val="en-US"/>
            </w:rPr>
            <m:t>mag</m:t>
          </m:r>
        </m:oMath>
      </m:oMathPara>
    </w:p>
    <w:p w14:paraId="64788D78" w14:textId="77777777" w:rsidR="00974B3F" w:rsidRPr="00974B3F" w:rsidRDefault="00974B3F" w:rsidP="00974B3F">
      <w:pPr>
        <w:ind w:firstLine="709"/>
        <w:jc w:val="both"/>
        <w:rPr>
          <w:rFonts w:eastAsia="Calibri"/>
          <w:sz w:val="28"/>
          <w:szCs w:val="28"/>
        </w:rPr>
      </w:pPr>
      <w:r w:rsidRPr="00974B3F">
        <w:rPr>
          <w:rFonts w:eastAsia="Calibri"/>
          <w:sz w:val="28"/>
          <w:szCs w:val="28"/>
        </w:rPr>
        <w:t xml:space="preserve">Това дава за двете звезди абсолютни звездни величини 3.45 и 2.95 </w:t>
      </w:r>
      <w:r w:rsidRPr="00974B3F">
        <w:rPr>
          <w:rFonts w:eastAsia="Calibri"/>
          <w:sz w:val="28"/>
          <w:szCs w:val="28"/>
          <w:lang w:val="en-US"/>
        </w:rPr>
        <w:t xml:space="preserve">mag. </w:t>
      </w:r>
      <w:r w:rsidRPr="00974B3F">
        <w:rPr>
          <w:rFonts w:eastAsia="Calibri"/>
          <w:sz w:val="28"/>
          <w:szCs w:val="28"/>
        </w:rPr>
        <w:t>Намираме светимостите им от</w:t>
      </w:r>
    </w:p>
    <w:p w14:paraId="7FD82B5A" w14:textId="77777777" w:rsidR="00974B3F" w:rsidRPr="00974B3F" w:rsidRDefault="00000000" w:rsidP="00974B3F">
      <w:pPr>
        <w:ind w:firstLine="709"/>
        <w:jc w:val="both"/>
        <w:rPr>
          <w:rFonts w:eastAsia="Calibri"/>
          <w:i/>
          <w:sz w:val="28"/>
          <w:szCs w:val="28"/>
        </w:rPr>
      </w:pPr>
      <m:oMathPara>
        <m:oMath>
          <m:f>
            <m:fPr>
              <m:ctrlPr>
                <w:rPr>
                  <w:rFonts w:ascii="Cambria Math" w:eastAsia="Calibri" w:hAnsi="Cambria Math"/>
                  <w:i/>
                  <w:sz w:val="28"/>
                  <w:szCs w:val="28"/>
                  <w:lang w:val="en-US"/>
                </w:rPr>
              </m:ctrlPr>
            </m:fPr>
            <m:num>
              <m:r>
                <w:rPr>
                  <w:rFonts w:ascii="Cambria Math" w:eastAsia="Calibri" w:hAnsi="Cambria Math"/>
                  <w:sz w:val="28"/>
                  <w:szCs w:val="28"/>
                  <w:lang w:val="en-US"/>
                </w:rPr>
                <m:t>L</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L</m:t>
                  </m:r>
                </m:e>
                <m:sub>
                  <m:r>
                    <m:rPr>
                      <m:sty m:val="p"/>
                    </m:rPr>
                    <w:rPr>
                      <w:rFonts w:ascii="Cambria Math" w:eastAsia="Calibri" w:hAnsi="Cambria Math"/>
                      <w:sz w:val="28"/>
                      <w:szCs w:val="28"/>
                      <w:vertAlign w:val="subscript"/>
                      <w:lang w:val="en-US"/>
                    </w:rPr>
                    <m:t>⊙</m:t>
                  </m:r>
                </m:sub>
              </m:sSub>
            </m:den>
          </m:f>
          <m:r>
            <w:rPr>
              <w:rFonts w:ascii="Cambria Math" w:eastAsia="Calibri" w:hAnsi="Cambria Math"/>
              <w:sz w:val="28"/>
              <w:szCs w:val="28"/>
              <w:lang w:val="en-US"/>
            </w:rPr>
            <m:t>=</m:t>
          </m:r>
          <m:sSup>
            <m:sSupPr>
              <m:ctrlPr>
                <w:rPr>
                  <w:rFonts w:ascii="Cambria Math" w:eastAsia="Calibri" w:hAnsi="Cambria Math"/>
                  <w:i/>
                  <w:sz w:val="28"/>
                  <w:szCs w:val="28"/>
                  <w:lang w:val="en-US"/>
                </w:rPr>
              </m:ctrlPr>
            </m:sSupPr>
            <m:e>
              <m:r>
                <w:rPr>
                  <w:rFonts w:ascii="Cambria Math" w:eastAsia="Calibri" w:hAnsi="Cambria Math"/>
                  <w:sz w:val="28"/>
                  <w:szCs w:val="28"/>
                  <w:lang w:val="en-US"/>
                </w:rPr>
                <m:t>10</m:t>
              </m:r>
            </m:e>
            <m:sup>
              <m:r>
                <w:rPr>
                  <w:rFonts w:ascii="Cambria Math" w:eastAsia="Calibri" w:hAnsi="Cambria Math"/>
                  <w:sz w:val="28"/>
                  <w:szCs w:val="28"/>
                  <w:lang w:val="en-US"/>
                </w:rPr>
                <m:t>0.4(4.75-M)</m:t>
              </m:r>
            </m:sup>
          </m:sSup>
        </m:oMath>
      </m:oMathPara>
    </w:p>
    <w:p w14:paraId="23041814" w14:textId="77777777" w:rsidR="00974B3F" w:rsidRPr="00974B3F" w:rsidRDefault="00974B3F" w:rsidP="00974B3F">
      <w:pPr>
        <w:ind w:firstLine="709"/>
        <w:jc w:val="both"/>
        <w:rPr>
          <w:rFonts w:eastAsia="Calibri"/>
          <w:sz w:val="28"/>
          <w:szCs w:val="28"/>
        </w:rPr>
      </w:pPr>
      <w:r w:rsidRPr="00974B3F">
        <w:rPr>
          <w:rFonts w:eastAsia="Calibri"/>
          <w:sz w:val="28"/>
          <w:szCs w:val="28"/>
        </w:rPr>
        <w:t>Получаваме светимости 5.25</w:t>
      </w:r>
      <w:r w:rsidRPr="00974B3F">
        <w:rPr>
          <w:rFonts w:eastAsia="Calibri"/>
          <w:i/>
          <w:sz w:val="28"/>
          <w:szCs w:val="28"/>
        </w:rPr>
        <w:t>L</w:t>
      </w:r>
      <w:r w:rsidRPr="00974B3F">
        <w:rPr>
          <w:rFonts w:ascii="Cambria Math" w:eastAsia="Calibri" w:hAnsi="Cambria Math" w:cs="Cambria Math"/>
          <w:sz w:val="28"/>
          <w:szCs w:val="28"/>
          <w:vertAlign w:val="subscript"/>
        </w:rPr>
        <w:t>⊙</w:t>
      </w:r>
      <w:r w:rsidRPr="00974B3F">
        <w:rPr>
          <w:rFonts w:eastAsia="Calibri"/>
          <w:sz w:val="28"/>
          <w:szCs w:val="28"/>
        </w:rPr>
        <w:t xml:space="preserve"> и 3.31</w:t>
      </w:r>
      <w:r w:rsidRPr="00974B3F">
        <w:rPr>
          <w:rFonts w:eastAsia="Calibri"/>
          <w:i/>
          <w:sz w:val="28"/>
          <w:szCs w:val="28"/>
        </w:rPr>
        <w:t>L</w:t>
      </w:r>
      <w:r w:rsidRPr="00974B3F">
        <w:rPr>
          <w:rFonts w:ascii="Cambria Math" w:eastAsia="Calibri" w:hAnsi="Cambria Math" w:cs="Cambria Math"/>
          <w:sz w:val="28"/>
          <w:szCs w:val="28"/>
          <w:vertAlign w:val="subscript"/>
        </w:rPr>
        <w:t>⊙</w:t>
      </w:r>
      <w:r w:rsidRPr="00974B3F">
        <w:rPr>
          <w:rFonts w:eastAsia="Calibri"/>
          <w:sz w:val="28"/>
          <w:szCs w:val="28"/>
        </w:rPr>
        <w:t>. От закона на Стефан-Болцман получаваме радиусите:</w:t>
      </w:r>
    </w:p>
    <w:p w14:paraId="6F1C7ED2" w14:textId="77777777" w:rsidR="00974B3F" w:rsidRPr="00974B3F" w:rsidRDefault="00000000" w:rsidP="00974B3F">
      <w:pPr>
        <w:ind w:firstLine="709"/>
        <w:jc w:val="both"/>
        <w:rPr>
          <w:rFonts w:eastAsia="Calibri"/>
          <w:sz w:val="28"/>
          <w:szCs w:val="28"/>
          <w:lang w:val="en-US"/>
        </w:rPr>
      </w:pPr>
      <m:oMathPara>
        <m:oMath>
          <m:f>
            <m:fPr>
              <m:ctrlPr>
                <w:rPr>
                  <w:rFonts w:ascii="Cambria Math" w:eastAsia="Calibri" w:hAnsi="Cambria Math"/>
                  <w:i/>
                  <w:sz w:val="28"/>
                  <w:szCs w:val="28"/>
                  <w:lang w:val="en-US"/>
                </w:rPr>
              </m:ctrlPr>
            </m:fPr>
            <m:num>
              <m:r>
                <w:rPr>
                  <w:rFonts w:ascii="Cambria Math" w:eastAsia="Calibri" w:hAnsi="Cambria Math"/>
                  <w:sz w:val="28"/>
                  <w:szCs w:val="28"/>
                  <w:lang w:val="en-US"/>
                </w:rPr>
                <m:t>L</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L</m:t>
                  </m:r>
                </m:e>
                <m:sub>
                  <m:r>
                    <m:rPr>
                      <m:sty m:val="p"/>
                    </m:rPr>
                    <w:rPr>
                      <w:rFonts w:ascii="Cambria Math" w:eastAsia="Calibri" w:hAnsi="Cambria Math"/>
                      <w:sz w:val="28"/>
                      <w:szCs w:val="28"/>
                      <w:vertAlign w:val="subscript"/>
                      <w:lang w:val="en-US"/>
                    </w:rPr>
                    <m:t>⊙</m:t>
                  </m:r>
                </m:sub>
              </m:sSub>
            </m:den>
          </m:f>
          <m:r>
            <w:rPr>
              <w:rFonts w:ascii="Cambria Math" w:eastAsia="Calibri" w:hAnsi="Cambria Math"/>
              <w:sz w:val="28"/>
              <w:szCs w:val="28"/>
              <w:lang w:val="en-US"/>
            </w:rPr>
            <m:t>=</m:t>
          </m:r>
          <m:sSup>
            <m:sSupPr>
              <m:ctrlPr>
                <w:rPr>
                  <w:rFonts w:ascii="Cambria Math" w:eastAsia="Calibri" w:hAnsi="Cambria Math"/>
                  <w:i/>
                  <w:sz w:val="28"/>
                  <w:szCs w:val="28"/>
                  <w:lang w:val="en-US"/>
                </w:rPr>
              </m:ctrlPr>
            </m:sSupPr>
            <m:e>
              <m:d>
                <m:dPr>
                  <m:ctrlPr>
                    <w:rPr>
                      <w:rFonts w:ascii="Cambria Math" w:eastAsia="Calibri" w:hAnsi="Cambria Math"/>
                      <w:i/>
                      <w:sz w:val="28"/>
                      <w:szCs w:val="28"/>
                      <w:lang w:val="en-US"/>
                    </w:rPr>
                  </m:ctrlPr>
                </m:dPr>
                <m:e>
                  <m:f>
                    <m:fPr>
                      <m:ctrlPr>
                        <w:rPr>
                          <w:rFonts w:ascii="Cambria Math" w:eastAsia="Calibri" w:hAnsi="Cambria Math"/>
                          <w:i/>
                          <w:sz w:val="28"/>
                          <w:szCs w:val="28"/>
                          <w:lang w:val="en-US"/>
                        </w:rPr>
                      </m:ctrlPr>
                    </m:fPr>
                    <m:num>
                      <m:r>
                        <w:rPr>
                          <w:rFonts w:ascii="Cambria Math" w:eastAsia="Calibri" w:hAnsi="Cambria Math"/>
                          <w:sz w:val="28"/>
                          <w:szCs w:val="28"/>
                          <w:lang w:val="en-US"/>
                        </w:rPr>
                        <m:t>R</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R</m:t>
                          </m:r>
                        </m:e>
                        <m:sub>
                          <m:r>
                            <m:rPr>
                              <m:sty m:val="p"/>
                            </m:rPr>
                            <w:rPr>
                              <w:rFonts w:ascii="Cambria Math" w:eastAsia="Calibri" w:hAnsi="Cambria Math"/>
                              <w:sz w:val="28"/>
                              <w:szCs w:val="28"/>
                              <w:vertAlign w:val="subscript"/>
                              <w:lang w:val="en-US"/>
                            </w:rPr>
                            <m:t>⊙</m:t>
                          </m:r>
                        </m:sub>
                      </m:sSub>
                    </m:den>
                  </m:f>
                </m:e>
              </m:d>
            </m:e>
            <m:sup>
              <m:r>
                <w:rPr>
                  <w:rFonts w:ascii="Cambria Math" w:eastAsia="Calibri" w:hAnsi="Cambria Math"/>
                  <w:sz w:val="28"/>
                  <w:szCs w:val="28"/>
                  <w:lang w:val="en-US"/>
                </w:rPr>
                <m:t>2</m:t>
              </m:r>
            </m:sup>
          </m:sSup>
          <m:sSup>
            <m:sSupPr>
              <m:ctrlPr>
                <w:rPr>
                  <w:rFonts w:ascii="Cambria Math" w:eastAsia="Calibri" w:hAnsi="Cambria Math"/>
                  <w:i/>
                  <w:sz w:val="28"/>
                  <w:szCs w:val="28"/>
                  <w:lang w:val="en-US"/>
                </w:rPr>
              </m:ctrlPr>
            </m:sSupPr>
            <m:e>
              <m:d>
                <m:dPr>
                  <m:ctrlPr>
                    <w:rPr>
                      <w:rFonts w:ascii="Cambria Math" w:eastAsia="Calibri" w:hAnsi="Cambria Math"/>
                      <w:i/>
                      <w:sz w:val="28"/>
                      <w:szCs w:val="28"/>
                      <w:lang w:val="en-US"/>
                    </w:rPr>
                  </m:ctrlPr>
                </m:dPr>
                <m:e>
                  <m:f>
                    <m:fPr>
                      <m:ctrlPr>
                        <w:rPr>
                          <w:rFonts w:ascii="Cambria Math" w:eastAsia="Calibri" w:hAnsi="Cambria Math"/>
                          <w:i/>
                          <w:sz w:val="28"/>
                          <w:szCs w:val="28"/>
                          <w:lang w:val="en-US"/>
                        </w:rPr>
                      </m:ctrlPr>
                    </m:fPr>
                    <m:num>
                      <m:r>
                        <w:rPr>
                          <w:rFonts w:ascii="Cambria Math" w:eastAsia="Calibri" w:hAnsi="Cambria Math"/>
                          <w:sz w:val="28"/>
                          <w:szCs w:val="28"/>
                          <w:lang w:val="en-US"/>
                        </w:rPr>
                        <m:t>T</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T</m:t>
                          </m:r>
                        </m:e>
                        <m:sub>
                          <m:r>
                            <m:rPr>
                              <m:sty m:val="p"/>
                            </m:rPr>
                            <w:rPr>
                              <w:rFonts w:ascii="Cambria Math" w:eastAsia="Calibri" w:hAnsi="Cambria Math"/>
                              <w:sz w:val="28"/>
                              <w:szCs w:val="28"/>
                              <w:vertAlign w:val="subscript"/>
                              <w:lang w:val="en-US"/>
                            </w:rPr>
                            <m:t>⊙</m:t>
                          </m:r>
                        </m:sub>
                      </m:sSub>
                    </m:den>
                  </m:f>
                </m:e>
              </m:d>
            </m:e>
            <m:sup>
              <m:r>
                <w:rPr>
                  <w:rFonts w:ascii="Cambria Math" w:eastAsia="Calibri" w:hAnsi="Cambria Math"/>
                  <w:sz w:val="28"/>
                  <w:szCs w:val="28"/>
                  <w:lang w:val="en-US"/>
                </w:rPr>
                <m:t>4</m:t>
              </m:r>
            </m:sup>
          </m:sSup>
        </m:oMath>
      </m:oMathPara>
    </w:p>
    <w:p w14:paraId="333A2A09" w14:textId="77777777" w:rsidR="00974B3F" w:rsidRPr="00974B3F" w:rsidRDefault="00974B3F" w:rsidP="00974B3F">
      <w:pPr>
        <w:ind w:firstLine="709"/>
        <w:jc w:val="both"/>
        <w:rPr>
          <w:rFonts w:eastAsia="Calibri"/>
          <w:sz w:val="28"/>
          <w:szCs w:val="28"/>
          <w:lang w:val="en-US"/>
        </w:rPr>
      </w:pPr>
      <w:r w:rsidRPr="00974B3F">
        <w:rPr>
          <w:rFonts w:eastAsia="Calibri"/>
          <w:sz w:val="28"/>
          <w:szCs w:val="28"/>
        </w:rPr>
        <w:t>Получаваме 1.53</w:t>
      </w:r>
      <w:r w:rsidRPr="00974B3F">
        <w:rPr>
          <w:rFonts w:eastAsia="Calibri"/>
          <w:i/>
          <w:sz w:val="28"/>
          <w:szCs w:val="28"/>
          <w:lang w:val="en-US"/>
        </w:rPr>
        <w:t>R</w:t>
      </w:r>
      <w:r w:rsidRPr="00974B3F">
        <w:rPr>
          <w:rFonts w:ascii="Cambria Math" w:eastAsia="Calibri" w:hAnsi="Cambria Math" w:cs="Cambria Math"/>
          <w:sz w:val="28"/>
          <w:szCs w:val="28"/>
          <w:vertAlign w:val="subscript"/>
        </w:rPr>
        <w:t>⊙</w:t>
      </w:r>
      <w:r w:rsidRPr="00974B3F">
        <w:rPr>
          <w:rFonts w:eastAsia="Calibri"/>
          <w:sz w:val="28"/>
          <w:szCs w:val="28"/>
        </w:rPr>
        <w:t xml:space="preserve"> и 1.2</w:t>
      </w:r>
      <w:r w:rsidRPr="00974B3F">
        <w:rPr>
          <w:rFonts w:eastAsia="Calibri"/>
          <w:sz w:val="28"/>
          <w:szCs w:val="28"/>
          <w:lang w:val="en-US"/>
        </w:rPr>
        <w:t>2</w:t>
      </w:r>
      <w:r w:rsidRPr="00974B3F">
        <w:rPr>
          <w:rFonts w:eastAsia="Calibri"/>
          <w:i/>
          <w:sz w:val="28"/>
          <w:szCs w:val="28"/>
          <w:lang w:val="en-US"/>
        </w:rPr>
        <w:t>R</w:t>
      </w:r>
      <w:r w:rsidRPr="00974B3F">
        <w:rPr>
          <w:rFonts w:ascii="Cambria Math" w:eastAsia="Calibri" w:hAnsi="Cambria Math" w:cs="Cambria Math"/>
          <w:sz w:val="28"/>
          <w:szCs w:val="28"/>
          <w:vertAlign w:val="subscript"/>
        </w:rPr>
        <w:t>⊙</w:t>
      </w:r>
      <w:r w:rsidRPr="00974B3F">
        <w:rPr>
          <w:rFonts w:eastAsia="Calibri"/>
          <w:sz w:val="28"/>
          <w:szCs w:val="28"/>
        </w:rPr>
        <w:t>.</w:t>
      </w:r>
      <w:r w:rsidRPr="00974B3F">
        <w:rPr>
          <w:rFonts w:eastAsia="Calibri"/>
          <w:sz w:val="28"/>
          <w:szCs w:val="28"/>
          <w:lang w:val="en-US"/>
        </w:rPr>
        <w:tab/>
      </w:r>
      <w:r w:rsidRPr="00974B3F">
        <w:rPr>
          <w:rFonts w:eastAsia="Calibri"/>
          <w:b/>
          <w:sz w:val="28"/>
          <w:szCs w:val="28"/>
        </w:rPr>
        <w:t>(4т.)</w:t>
      </w:r>
    </w:p>
    <w:p w14:paraId="596B7CE6" w14:textId="77777777" w:rsidR="00974B3F" w:rsidRPr="00974B3F" w:rsidRDefault="00974B3F" w:rsidP="00974B3F">
      <w:pPr>
        <w:ind w:firstLine="709"/>
        <w:jc w:val="both"/>
        <w:rPr>
          <w:rFonts w:eastAsia="Calibri"/>
          <w:sz w:val="28"/>
          <w:szCs w:val="28"/>
        </w:rPr>
      </w:pPr>
      <w:r w:rsidRPr="00974B3F">
        <w:rPr>
          <w:rFonts w:eastAsia="Calibri"/>
          <w:b/>
          <w:sz w:val="28"/>
          <w:szCs w:val="28"/>
        </w:rPr>
        <w:t>В)</w:t>
      </w:r>
      <w:r w:rsidRPr="00974B3F">
        <w:rPr>
          <w:rFonts w:eastAsia="Calibri"/>
          <w:sz w:val="28"/>
          <w:szCs w:val="28"/>
        </w:rPr>
        <w:t xml:space="preserve"> Двете звезди са родени заедно, тъй като са в двойна система. Щом са с еднакви температури, но различни светимости, би трябвало по-маломасивната да е на Главната последователност, а по-масивната да е започнала скоро да еволюира към гигант. Двете звезди са на голямо физическо разстояние една от друга, поради което за тях важат правилата за еволюция на единична звезда, т.е. няма как да е имало обмен на материя между тях и сценарий, подобен на парадокса на Алгол.</w:t>
      </w:r>
    </w:p>
    <w:p w14:paraId="0BA37766" w14:textId="77777777" w:rsidR="00974B3F" w:rsidRPr="00974B3F" w:rsidRDefault="00974B3F" w:rsidP="00974B3F">
      <w:pPr>
        <w:ind w:firstLine="709"/>
        <w:jc w:val="both"/>
        <w:rPr>
          <w:rFonts w:eastAsia="Calibri"/>
          <w:sz w:val="28"/>
          <w:szCs w:val="28"/>
        </w:rPr>
      </w:pPr>
      <w:r w:rsidRPr="00974B3F">
        <w:rPr>
          <w:rFonts w:eastAsia="Calibri"/>
          <w:sz w:val="28"/>
          <w:szCs w:val="28"/>
        </w:rPr>
        <w:t xml:space="preserve">За вторичната компонента (светимост </w:t>
      </w:r>
      <w:r w:rsidRPr="00974B3F">
        <w:rPr>
          <w:rFonts w:eastAsia="Calibri"/>
          <w:i/>
          <w:sz w:val="28"/>
          <w:szCs w:val="28"/>
        </w:rPr>
        <w:t>L</w:t>
      </w:r>
      <w:r w:rsidRPr="00974B3F">
        <w:rPr>
          <w:rFonts w:eastAsia="Calibri"/>
          <w:sz w:val="28"/>
          <w:szCs w:val="28"/>
          <w:vertAlign w:val="subscript"/>
        </w:rPr>
        <w:t xml:space="preserve">2 </w:t>
      </w:r>
      <w:r w:rsidRPr="00974B3F">
        <w:rPr>
          <w:rFonts w:eastAsia="Calibri"/>
          <w:sz w:val="28"/>
          <w:szCs w:val="28"/>
        </w:rPr>
        <w:t>= 3.31</w:t>
      </w:r>
      <w:r w:rsidRPr="00974B3F">
        <w:rPr>
          <w:rFonts w:eastAsia="Calibri"/>
          <w:i/>
          <w:sz w:val="28"/>
          <w:szCs w:val="28"/>
        </w:rPr>
        <w:t>L</w:t>
      </w:r>
      <w:r w:rsidRPr="00974B3F">
        <w:rPr>
          <w:rFonts w:ascii="Cambria Math" w:eastAsia="Calibri" w:hAnsi="Cambria Math" w:cs="Cambria Math"/>
          <w:sz w:val="28"/>
          <w:szCs w:val="28"/>
          <w:vertAlign w:val="subscript"/>
        </w:rPr>
        <w:t>⊙</w:t>
      </w:r>
      <w:r w:rsidRPr="00974B3F">
        <w:rPr>
          <w:rFonts w:eastAsia="Calibri"/>
          <w:sz w:val="28"/>
          <w:szCs w:val="28"/>
        </w:rPr>
        <w:t xml:space="preserve">) ще приложим зависимостта за Главната последователност </w:t>
      </w:r>
    </w:p>
    <w:p w14:paraId="1928307D" w14:textId="77777777" w:rsidR="00974B3F" w:rsidRPr="00974B3F" w:rsidRDefault="00000000" w:rsidP="00974B3F">
      <w:pPr>
        <w:ind w:firstLine="709"/>
        <w:jc w:val="both"/>
        <w:rPr>
          <w:rFonts w:eastAsia="Calibri"/>
          <w:sz w:val="28"/>
          <w:szCs w:val="28"/>
          <w:lang w:val="en-US"/>
        </w:rPr>
      </w:pPr>
      <m:oMathPara>
        <m:oMath>
          <m:f>
            <m:fPr>
              <m:ctrlPr>
                <w:rPr>
                  <w:rFonts w:ascii="Cambria Math" w:eastAsia="Calibri" w:hAnsi="Cambria Math"/>
                  <w:i/>
                  <w:sz w:val="28"/>
                  <w:szCs w:val="28"/>
                  <w:lang w:val="en-US"/>
                </w:rPr>
              </m:ctrlPr>
            </m:fPr>
            <m:num>
              <m:r>
                <w:rPr>
                  <w:rFonts w:ascii="Cambria Math" w:eastAsia="Calibri" w:hAnsi="Cambria Math"/>
                  <w:sz w:val="28"/>
                  <w:szCs w:val="28"/>
                  <w:lang w:val="en-US"/>
                </w:rPr>
                <m:t>L</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L</m:t>
                  </m:r>
                </m:e>
                <m:sub>
                  <m:r>
                    <m:rPr>
                      <m:sty m:val="p"/>
                    </m:rPr>
                    <w:rPr>
                      <w:rFonts w:ascii="Cambria Math" w:eastAsia="Calibri" w:hAnsi="Cambria Math"/>
                      <w:sz w:val="28"/>
                      <w:szCs w:val="28"/>
                      <w:vertAlign w:val="subscript"/>
                      <w:lang w:val="en-US"/>
                    </w:rPr>
                    <m:t>⊙</m:t>
                  </m:r>
                </m:sub>
              </m:sSub>
            </m:den>
          </m:f>
          <m:r>
            <w:rPr>
              <w:rFonts w:ascii="Cambria Math" w:eastAsia="Calibri" w:hAnsi="Cambria Math"/>
              <w:sz w:val="28"/>
              <w:szCs w:val="28"/>
              <w:lang w:val="en-US"/>
            </w:rPr>
            <m:t>=</m:t>
          </m:r>
          <m:sSup>
            <m:sSupPr>
              <m:ctrlPr>
                <w:rPr>
                  <w:rFonts w:ascii="Cambria Math" w:eastAsia="Calibri" w:hAnsi="Cambria Math"/>
                  <w:i/>
                  <w:sz w:val="28"/>
                  <w:szCs w:val="28"/>
                  <w:lang w:val="en-US"/>
                </w:rPr>
              </m:ctrlPr>
            </m:sSupPr>
            <m:e>
              <m:d>
                <m:dPr>
                  <m:ctrlPr>
                    <w:rPr>
                      <w:rFonts w:ascii="Cambria Math" w:eastAsia="Calibri" w:hAnsi="Cambria Math"/>
                      <w:i/>
                      <w:sz w:val="28"/>
                      <w:szCs w:val="28"/>
                      <w:lang w:val="en-US"/>
                    </w:rPr>
                  </m:ctrlPr>
                </m:dPr>
                <m:e>
                  <m:f>
                    <m:fPr>
                      <m:ctrlPr>
                        <w:rPr>
                          <w:rFonts w:ascii="Cambria Math" w:eastAsia="Calibri" w:hAnsi="Cambria Math"/>
                          <w:i/>
                          <w:sz w:val="28"/>
                          <w:szCs w:val="28"/>
                          <w:lang w:val="en-US"/>
                        </w:rPr>
                      </m:ctrlPr>
                    </m:fPr>
                    <m:num>
                      <m:r>
                        <w:rPr>
                          <w:rFonts w:ascii="Cambria Math" w:eastAsia="Calibri" w:hAnsi="Cambria Math"/>
                          <w:sz w:val="28"/>
                          <w:szCs w:val="28"/>
                          <w:lang w:val="en-US"/>
                        </w:rPr>
                        <m:t>M</m:t>
                      </m:r>
                    </m:num>
                    <m:den>
                      <m:sSub>
                        <m:sSubPr>
                          <m:ctrlPr>
                            <w:rPr>
                              <w:rFonts w:ascii="Cambria Math" w:eastAsia="Calibri" w:hAnsi="Cambria Math"/>
                              <w:i/>
                              <w:sz w:val="28"/>
                              <w:szCs w:val="28"/>
                              <w:lang w:val="en-US"/>
                            </w:rPr>
                          </m:ctrlPr>
                        </m:sSubPr>
                        <m:e>
                          <m:r>
                            <w:rPr>
                              <w:rFonts w:ascii="Cambria Math" w:eastAsia="Calibri" w:hAnsi="Cambria Math"/>
                              <w:sz w:val="28"/>
                              <w:szCs w:val="28"/>
                              <w:lang w:val="en-US"/>
                            </w:rPr>
                            <m:t>M</m:t>
                          </m:r>
                        </m:e>
                        <m:sub>
                          <m:r>
                            <m:rPr>
                              <m:sty m:val="p"/>
                            </m:rPr>
                            <w:rPr>
                              <w:rFonts w:ascii="Cambria Math" w:eastAsia="Calibri" w:hAnsi="Cambria Math"/>
                              <w:sz w:val="28"/>
                              <w:szCs w:val="28"/>
                              <w:vertAlign w:val="subscript"/>
                              <w:lang w:val="en-US"/>
                            </w:rPr>
                            <m:t>⊙</m:t>
                          </m:r>
                        </m:sub>
                      </m:sSub>
                    </m:den>
                  </m:f>
                </m:e>
              </m:d>
            </m:e>
            <m:sup>
              <m:r>
                <w:rPr>
                  <w:rFonts w:ascii="Cambria Math" w:eastAsia="Calibri" w:hAnsi="Cambria Math"/>
                  <w:sz w:val="28"/>
                  <w:szCs w:val="28"/>
                  <w:lang w:val="en-US"/>
                </w:rPr>
                <m:t>3.5</m:t>
              </m:r>
            </m:sup>
          </m:sSup>
        </m:oMath>
      </m:oMathPara>
    </w:p>
    <w:p w14:paraId="35D8FA3C" w14:textId="77777777" w:rsidR="00974B3F" w:rsidRPr="00974B3F" w:rsidRDefault="00974B3F" w:rsidP="00974B3F">
      <w:pPr>
        <w:ind w:firstLine="709"/>
        <w:jc w:val="both"/>
        <w:rPr>
          <w:rFonts w:eastAsia="Calibri"/>
          <w:sz w:val="28"/>
          <w:szCs w:val="28"/>
          <w:lang w:val="en-US"/>
        </w:rPr>
      </w:pPr>
      <w:r w:rsidRPr="00974B3F">
        <w:rPr>
          <w:rFonts w:eastAsia="Calibri"/>
          <w:sz w:val="28"/>
          <w:szCs w:val="28"/>
        </w:rPr>
        <w:t xml:space="preserve">Получаваме маса </w:t>
      </w:r>
      <w:r w:rsidRPr="00974B3F">
        <w:rPr>
          <w:rFonts w:eastAsia="Calibri"/>
          <w:i/>
          <w:sz w:val="28"/>
          <w:szCs w:val="28"/>
          <w:lang w:val="en-US"/>
        </w:rPr>
        <w:t>M</w:t>
      </w:r>
      <w:r w:rsidRPr="00974B3F">
        <w:rPr>
          <w:rFonts w:eastAsia="Calibri"/>
          <w:sz w:val="28"/>
          <w:szCs w:val="28"/>
          <w:vertAlign w:val="subscript"/>
        </w:rPr>
        <w:t xml:space="preserve">2 </w:t>
      </w:r>
      <w:r w:rsidRPr="00974B3F">
        <w:rPr>
          <w:rFonts w:eastAsia="Calibri"/>
          <w:sz w:val="28"/>
          <w:szCs w:val="28"/>
        </w:rPr>
        <w:t xml:space="preserve">= </w:t>
      </w:r>
      <w:r w:rsidRPr="00974B3F">
        <w:rPr>
          <w:rFonts w:eastAsia="Calibri"/>
          <w:sz w:val="28"/>
          <w:szCs w:val="28"/>
          <w:lang w:val="en-US"/>
        </w:rPr>
        <w:t>1</w:t>
      </w:r>
      <w:r w:rsidRPr="00974B3F">
        <w:rPr>
          <w:rFonts w:eastAsia="Calibri"/>
          <w:sz w:val="28"/>
          <w:szCs w:val="28"/>
        </w:rPr>
        <w:t>.</w:t>
      </w:r>
      <w:r w:rsidRPr="00974B3F">
        <w:rPr>
          <w:rFonts w:eastAsia="Calibri"/>
          <w:sz w:val="28"/>
          <w:szCs w:val="28"/>
          <w:lang w:val="en-US"/>
        </w:rPr>
        <w:t>41</w:t>
      </w:r>
      <w:r w:rsidRPr="00974B3F">
        <w:rPr>
          <w:rFonts w:eastAsia="Calibri"/>
          <w:i/>
          <w:sz w:val="28"/>
          <w:szCs w:val="28"/>
          <w:lang w:val="en-US"/>
        </w:rPr>
        <w:t>M</w:t>
      </w:r>
      <w:r w:rsidRPr="00974B3F">
        <w:rPr>
          <w:rFonts w:ascii="Cambria Math" w:eastAsia="Calibri" w:hAnsi="Cambria Math" w:cs="Cambria Math"/>
          <w:sz w:val="28"/>
          <w:szCs w:val="28"/>
          <w:vertAlign w:val="subscript"/>
        </w:rPr>
        <w:t>⊙</w:t>
      </w:r>
      <w:r w:rsidRPr="00974B3F">
        <w:rPr>
          <w:rFonts w:eastAsia="Calibri"/>
          <w:sz w:val="28"/>
          <w:szCs w:val="28"/>
          <w:lang w:val="en-US"/>
        </w:rPr>
        <w:t xml:space="preserve">, </w:t>
      </w:r>
      <w:r w:rsidRPr="00974B3F">
        <w:rPr>
          <w:rFonts w:eastAsia="Calibri"/>
          <w:sz w:val="28"/>
          <w:szCs w:val="28"/>
        </w:rPr>
        <w:t xml:space="preserve">което е много точна оценка поради близостта на звездата до клас </w:t>
      </w:r>
      <w:r w:rsidRPr="00974B3F">
        <w:rPr>
          <w:rFonts w:eastAsia="Calibri"/>
          <w:sz w:val="28"/>
          <w:szCs w:val="28"/>
          <w:lang w:val="en-US"/>
        </w:rPr>
        <w:t xml:space="preserve">G2. </w:t>
      </w:r>
    </w:p>
    <w:p w14:paraId="6004ACEE" w14:textId="77777777" w:rsidR="00974B3F" w:rsidRPr="00974B3F" w:rsidRDefault="00974B3F" w:rsidP="00974B3F">
      <w:pPr>
        <w:ind w:firstLine="709"/>
        <w:jc w:val="both"/>
        <w:rPr>
          <w:rFonts w:eastAsia="Calibri"/>
          <w:sz w:val="28"/>
          <w:szCs w:val="28"/>
          <w:lang w:val="en-US"/>
        </w:rPr>
      </w:pPr>
      <w:r w:rsidRPr="00974B3F">
        <w:rPr>
          <w:rFonts w:eastAsia="Calibri"/>
          <w:sz w:val="28"/>
          <w:szCs w:val="28"/>
        </w:rPr>
        <w:t>По-неточна ще е оценката за главната компонента. Еволюционният трек при маси, близки до слънчевата се движи нагоре и надясно, т.е. на Главната последователност тя е имала по-ниска светимост от 5.25</w:t>
      </w:r>
      <w:r w:rsidRPr="00974B3F">
        <w:rPr>
          <w:rFonts w:eastAsia="Calibri"/>
          <w:i/>
          <w:sz w:val="28"/>
          <w:szCs w:val="28"/>
        </w:rPr>
        <w:t>L</w:t>
      </w:r>
      <w:r w:rsidRPr="00974B3F">
        <w:rPr>
          <w:rFonts w:ascii="Cambria Math" w:eastAsia="Calibri" w:hAnsi="Cambria Math" w:cs="Cambria Math"/>
          <w:sz w:val="28"/>
          <w:szCs w:val="28"/>
          <w:vertAlign w:val="subscript"/>
        </w:rPr>
        <w:t>⊙</w:t>
      </w:r>
      <w:r w:rsidRPr="00974B3F">
        <w:rPr>
          <w:rFonts w:eastAsia="Calibri"/>
          <w:sz w:val="28"/>
          <w:szCs w:val="28"/>
        </w:rPr>
        <w:t>. По горната формула на тази светимост съответства маса 1.61</w:t>
      </w:r>
      <w:r w:rsidRPr="00974B3F">
        <w:rPr>
          <w:rFonts w:eastAsia="Calibri"/>
          <w:i/>
          <w:sz w:val="28"/>
          <w:szCs w:val="28"/>
          <w:lang w:val="en-US"/>
        </w:rPr>
        <w:t>M</w:t>
      </w:r>
      <w:r w:rsidRPr="00974B3F">
        <w:rPr>
          <w:rFonts w:ascii="Cambria Math" w:eastAsia="Calibri" w:hAnsi="Cambria Math" w:cs="Cambria Math"/>
          <w:sz w:val="28"/>
          <w:szCs w:val="28"/>
          <w:vertAlign w:val="subscript"/>
        </w:rPr>
        <w:t>⊙</w:t>
      </w:r>
      <w:r w:rsidRPr="00974B3F">
        <w:rPr>
          <w:rFonts w:eastAsia="Calibri"/>
          <w:sz w:val="28"/>
          <w:szCs w:val="28"/>
          <w:vertAlign w:val="subscript"/>
        </w:rPr>
        <w:softHyphen/>
      </w:r>
      <w:r w:rsidRPr="00974B3F">
        <w:rPr>
          <w:rFonts w:eastAsia="Calibri"/>
          <w:sz w:val="28"/>
          <w:szCs w:val="28"/>
          <w:vertAlign w:val="subscript"/>
        </w:rPr>
        <w:softHyphen/>
      </w:r>
      <w:r w:rsidRPr="00974B3F">
        <w:rPr>
          <w:rFonts w:eastAsia="Calibri"/>
          <w:sz w:val="28"/>
          <w:szCs w:val="28"/>
          <w:lang w:val="en-US"/>
        </w:rPr>
        <w:t xml:space="preserve">, </w:t>
      </w:r>
      <w:r w:rsidRPr="00974B3F">
        <w:rPr>
          <w:rFonts w:eastAsia="Calibri"/>
          <w:sz w:val="28"/>
          <w:szCs w:val="28"/>
        </w:rPr>
        <w:t xml:space="preserve">което се явява горна граница. Заради посоката на еволюционният трек оценяваме, че масата е </w:t>
      </w:r>
      <w:r w:rsidRPr="00974B3F">
        <w:rPr>
          <w:rFonts w:eastAsia="Calibri"/>
          <w:i/>
          <w:sz w:val="28"/>
          <w:szCs w:val="28"/>
          <w:lang w:val="en-US"/>
        </w:rPr>
        <w:t>M</w:t>
      </w:r>
      <w:r w:rsidRPr="00974B3F">
        <w:rPr>
          <w:rFonts w:eastAsia="Calibri"/>
          <w:sz w:val="28"/>
          <w:szCs w:val="28"/>
          <w:vertAlign w:val="subscript"/>
        </w:rPr>
        <w:t>1</w:t>
      </w:r>
      <w:r w:rsidRPr="00974B3F">
        <w:rPr>
          <w:rFonts w:eastAsia="Calibri"/>
          <w:sz w:val="28"/>
          <w:szCs w:val="28"/>
          <w:lang w:val="en-US"/>
        </w:rPr>
        <w:t xml:space="preserve"> ≈ 1.5</w:t>
      </w:r>
      <w:r w:rsidRPr="00974B3F">
        <w:rPr>
          <w:rFonts w:eastAsia="Calibri"/>
          <w:i/>
          <w:sz w:val="28"/>
          <w:szCs w:val="28"/>
          <w:lang w:val="en-US"/>
        </w:rPr>
        <w:t>M</w:t>
      </w:r>
      <w:r w:rsidRPr="00974B3F">
        <w:rPr>
          <w:rFonts w:ascii="Cambria Math" w:eastAsia="Calibri" w:hAnsi="Cambria Math" w:cs="Cambria Math"/>
          <w:sz w:val="28"/>
          <w:szCs w:val="28"/>
          <w:vertAlign w:val="subscript"/>
        </w:rPr>
        <w:t>⊙</w:t>
      </w:r>
      <w:r w:rsidRPr="00974B3F">
        <w:rPr>
          <w:rFonts w:eastAsia="Calibri"/>
          <w:sz w:val="28"/>
          <w:szCs w:val="28"/>
          <w:vertAlign w:val="subscript"/>
        </w:rPr>
        <w:softHyphen/>
      </w:r>
      <w:r w:rsidRPr="00974B3F">
        <w:rPr>
          <w:rFonts w:eastAsia="Calibri"/>
          <w:sz w:val="28"/>
          <w:szCs w:val="28"/>
          <w:vertAlign w:val="subscript"/>
        </w:rPr>
        <w:softHyphen/>
      </w:r>
      <w:r w:rsidRPr="00974B3F">
        <w:rPr>
          <w:rFonts w:eastAsia="Calibri"/>
          <w:sz w:val="28"/>
          <w:szCs w:val="28"/>
        </w:rPr>
        <w:t xml:space="preserve"> – под горната граница, но над </w:t>
      </w:r>
      <w:r w:rsidRPr="00974B3F">
        <w:rPr>
          <w:rFonts w:eastAsia="Calibri"/>
          <w:i/>
          <w:sz w:val="28"/>
          <w:szCs w:val="28"/>
          <w:lang w:val="en-US"/>
        </w:rPr>
        <w:t>M</w:t>
      </w:r>
      <w:r w:rsidRPr="00974B3F">
        <w:rPr>
          <w:rFonts w:eastAsia="Calibri"/>
          <w:sz w:val="28"/>
          <w:szCs w:val="28"/>
          <w:vertAlign w:val="subscript"/>
        </w:rPr>
        <w:t>2</w:t>
      </w:r>
      <w:r w:rsidRPr="00974B3F">
        <w:rPr>
          <w:rFonts w:eastAsia="Calibri"/>
          <w:sz w:val="28"/>
          <w:szCs w:val="28"/>
        </w:rPr>
        <w:t xml:space="preserve">. </w:t>
      </w:r>
      <w:r w:rsidRPr="00974B3F">
        <w:rPr>
          <w:rFonts w:eastAsia="Calibri"/>
          <w:sz w:val="28"/>
          <w:szCs w:val="28"/>
          <w:lang w:val="en-US"/>
        </w:rPr>
        <w:tab/>
      </w:r>
      <w:r w:rsidRPr="00974B3F">
        <w:rPr>
          <w:rFonts w:eastAsia="Calibri"/>
          <w:b/>
          <w:sz w:val="28"/>
          <w:szCs w:val="28"/>
        </w:rPr>
        <w:t>(</w:t>
      </w:r>
      <w:r w:rsidRPr="00974B3F">
        <w:rPr>
          <w:rFonts w:eastAsia="Calibri"/>
          <w:b/>
          <w:sz w:val="28"/>
          <w:szCs w:val="28"/>
          <w:lang w:val="en-US"/>
        </w:rPr>
        <w:t>3</w:t>
      </w:r>
      <w:r w:rsidRPr="00974B3F">
        <w:rPr>
          <w:rFonts w:eastAsia="Calibri"/>
          <w:b/>
          <w:sz w:val="28"/>
          <w:szCs w:val="28"/>
        </w:rPr>
        <w:t>т.)</w:t>
      </w:r>
    </w:p>
    <w:p w14:paraId="2E6B1E33" w14:textId="77777777" w:rsidR="00974B3F" w:rsidRPr="00974B3F" w:rsidRDefault="00974B3F" w:rsidP="00974B3F">
      <w:pPr>
        <w:ind w:firstLine="709"/>
        <w:jc w:val="both"/>
        <w:rPr>
          <w:rFonts w:eastAsia="Calibri"/>
          <w:sz w:val="28"/>
          <w:szCs w:val="28"/>
        </w:rPr>
      </w:pPr>
      <w:r w:rsidRPr="00974B3F">
        <w:rPr>
          <w:rFonts w:eastAsia="Calibri"/>
          <w:b/>
          <w:sz w:val="28"/>
          <w:szCs w:val="28"/>
        </w:rPr>
        <w:t>Г</w:t>
      </w:r>
      <w:r w:rsidRPr="00974B3F">
        <w:rPr>
          <w:rFonts w:eastAsia="Calibri"/>
          <w:b/>
          <w:sz w:val="28"/>
          <w:szCs w:val="28"/>
          <w:lang w:val="en-US"/>
        </w:rPr>
        <w:t xml:space="preserve">) </w:t>
      </w:r>
      <w:r w:rsidRPr="00974B3F">
        <w:rPr>
          <w:rFonts w:eastAsia="Calibri"/>
          <w:sz w:val="28"/>
          <w:szCs w:val="28"/>
        </w:rPr>
        <w:t>Кръговата орбита се проектира по елипса с голяма ос δ = 1.2″ и малка ос 1.2″</w:t>
      </w:r>
      <w:r w:rsidRPr="00974B3F">
        <w:rPr>
          <w:rFonts w:eastAsia="Calibri"/>
          <w:sz w:val="28"/>
          <w:szCs w:val="28"/>
          <w:lang w:val="en-US"/>
        </w:rPr>
        <w:t>cos(53</w:t>
      </w:r>
      <w:r w:rsidRPr="00974B3F">
        <w:rPr>
          <w:rFonts w:eastAsia="Calibri"/>
          <w:sz w:val="28"/>
          <w:szCs w:val="28"/>
        </w:rPr>
        <w:t>°</w:t>
      </w:r>
      <w:r w:rsidRPr="00974B3F">
        <w:rPr>
          <w:rFonts w:eastAsia="Calibri"/>
          <w:sz w:val="28"/>
          <w:szCs w:val="28"/>
          <w:lang w:val="en-US"/>
        </w:rPr>
        <w:t>) = 0.72</w:t>
      </w:r>
      <w:r w:rsidRPr="00974B3F">
        <w:rPr>
          <w:rFonts w:eastAsia="Calibri"/>
          <w:sz w:val="28"/>
          <w:szCs w:val="28"/>
        </w:rPr>
        <w:t>″ (</w:t>
      </w:r>
      <w:r w:rsidRPr="00974B3F">
        <w:rPr>
          <w:rFonts w:eastAsia="Calibri"/>
          <w:i/>
          <w:sz w:val="28"/>
          <w:szCs w:val="28"/>
        </w:rPr>
        <w:t>начертайте си го</w:t>
      </w:r>
      <w:r w:rsidRPr="00974B3F">
        <w:rPr>
          <w:rFonts w:eastAsia="Calibri"/>
          <w:sz w:val="28"/>
          <w:szCs w:val="28"/>
        </w:rPr>
        <w:t>)</w:t>
      </w:r>
      <w:r w:rsidRPr="00974B3F">
        <w:rPr>
          <w:rFonts w:eastAsia="Calibri"/>
          <w:sz w:val="28"/>
          <w:szCs w:val="28"/>
          <w:lang w:val="en-US"/>
        </w:rPr>
        <w:t xml:space="preserve">. </w:t>
      </w:r>
      <w:r w:rsidRPr="00974B3F">
        <w:rPr>
          <w:rFonts w:eastAsia="Calibri"/>
          <w:sz w:val="28"/>
          <w:szCs w:val="28"/>
        </w:rPr>
        <w:t>Малката ос ще бъде минималното ъглово отстояние. То ще бъде достигнато след 1/4 от орбиталния период.</w:t>
      </w:r>
    </w:p>
    <w:p w14:paraId="5E72480B" w14:textId="77777777" w:rsidR="00974B3F" w:rsidRPr="00974B3F" w:rsidRDefault="00974B3F" w:rsidP="00974B3F">
      <w:pPr>
        <w:ind w:firstLine="709"/>
        <w:jc w:val="both"/>
        <w:rPr>
          <w:rFonts w:eastAsia="Calibri"/>
          <w:sz w:val="28"/>
          <w:szCs w:val="28"/>
        </w:rPr>
      </w:pPr>
      <w:r w:rsidRPr="00974B3F">
        <w:rPr>
          <w:rFonts w:eastAsia="Calibri"/>
          <w:sz w:val="28"/>
          <w:szCs w:val="28"/>
        </w:rPr>
        <w:t xml:space="preserve">Разделението на компонентите е </w:t>
      </w:r>
      <w:r w:rsidRPr="00974B3F">
        <w:rPr>
          <w:rFonts w:eastAsia="Calibri"/>
          <w:i/>
          <w:sz w:val="28"/>
          <w:szCs w:val="28"/>
          <w:lang w:val="en-US"/>
        </w:rPr>
        <w:t xml:space="preserve">a = </w:t>
      </w:r>
      <w:r w:rsidRPr="00974B3F">
        <w:rPr>
          <w:rFonts w:eastAsia="Calibri"/>
          <w:i/>
          <w:sz w:val="28"/>
          <w:szCs w:val="28"/>
        </w:rPr>
        <w:t>δ</w:t>
      </w:r>
      <w:r w:rsidRPr="00974B3F">
        <w:rPr>
          <w:rFonts w:eastAsia="Calibri"/>
          <w:i/>
          <w:sz w:val="28"/>
          <w:szCs w:val="28"/>
          <w:lang w:val="en-US"/>
        </w:rPr>
        <w:t>r</w:t>
      </w:r>
      <w:r w:rsidRPr="00974B3F">
        <w:rPr>
          <w:rFonts w:eastAsia="Calibri"/>
          <w:sz w:val="28"/>
          <w:szCs w:val="28"/>
          <w:lang w:val="en-US"/>
        </w:rPr>
        <w:t xml:space="preserve"> = 86.95 AU.</w:t>
      </w:r>
      <w:r w:rsidRPr="00974B3F">
        <w:rPr>
          <w:rFonts w:eastAsia="Calibri"/>
          <w:sz w:val="28"/>
          <w:szCs w:val="28"/>
        </w:rPr>
        <w:t xml:space="preserve"> Това е и радиусът на относителната орбита на едната звезда спрямо другата. Орбиталния период намираме от </w:t>
      </w:r>
      <w:r w:rsidRPr="00974B3F">
        <w:rPr>
          <w:rFonts w:eastAsia="Calibri"/>
          <w:sz w:val="28"/>
          <w:szCs w:val="28"/>
          <w:lang w:val="en-US"/>
        </w:rPr>
        <w:t xml:space="preserve">III </w:t>
      </w:r>
      <w:r w:rsidRPr="00974B3F">
        <w:rPr>
          <w:rFonts w:eastAsia="Calibri"/>
          <w:sz w:val="28"/>
          <w:szCs w:val="28"/>
        </w:rPr>
        <w:t>Закон на Кеплер:</w:t>
      </w:r>
    </w:p>
    <w:p w14:paraId="6142ACB4" w14:textId="77777777" w:rsidR="00974B3F" w:rsidRPr="00974B3F" w:rsidRDefault="00000000" w:rsidP="00974B3F">
      <w:pPr>
        <w:ind w:firstLine="709"/>
        <w:jc w:val="both"/>
        <w:rPr>
          <w:rFonts w:eastAsia="Calibri"/>
          <w:i/>
          <w:sz w:val="28"/>
          <w:szCs w:val="28"/>
          <w:lang w:val="en-US"/>
        </w:rPr>
      </w:pPr>
      <m:oMathPara>
        <m:oMath>
          <m:f>
            <m:fPr>
              <m:ctrlPr>
                <w:rPr>
                  <w:rFonts w:ascii="Cambria Math" w:eastAsia="Calibri" w:hAnsi="Cambria Math"/>
                  <w:i/>
                  <w:sz w:val="28"/>
                  <w:szCs w:val="28"/>
                  <w:lang w:val="en-US"/>
                </w:rPr>
              </m:ctrlPr>
            </m:fPr>
            <m:num>
              <m:sSup>
                <m:sSupPr>
                  <m:ctrlPr>
                    <w:rPr>
                      <w:rFonts w:ascii="Cambria Math" w:eastAsia="Calibri" w:hAnsi="Cambria Math"/>
                      <w:i/>
                      <w:sz w:val="28"/>
                      <w:szCs w:val="28"/>
                      <w:lang w:val="en-US"/>
                    </w:rPr>
                  </m:ctrlPr>
                </m:sSupPr>
                <m:e>
                  <m:r>
                    <w:rPr>
                      <w:rFonts w:ascii="Cambria Math" w:eastAsia="Calibri" w:hAnsi="Cambria Math"/>
                      <w:sz w:val="28"/>
                      <w:szCs w:val="28"/>
                      <w:lang w:val="en-US"/>
                    </w:rPr>
                    <m:t>a</m:t>
                  </m:r>
                </m:e>
                <m:sup>
                  <m:r>
                    <w:rPr>
                      <w:rFonts w:ascii="Cambria Math" w:eastAsia="Calibri" w:hAnsi="Cambria Math"/>
                      <w:sz w:val="28"/>
                      <w:szCs w:val="28"/>
                      <w:lang w:val="en-US"/>
                    </w:rPr>
                    <m:t>3</m:t>
                  </m:r>
                </m:sup>
              </m:sSup>
            </m:num>
            <m:den>
              <m:sSup>
                <m:sSupPr>
                  <m:ctrlPr>
                    <w:rPr>
                      <w:rFonts w:ascii="Cambria Math" w:eastAsia="Calibri" w:hAnsi="Cambria Math"/>
                      <w:i/>
                      <w:sz w:val="28"/>
                      <w:szCs w:val="28"/>
                      <w:lang w:val="en-US"/>
                    </w:rPr>
                  </m:ctrlPr>
                </m:sSupPr>
                <m:e>
                  <m:r>
                    <w:rPr>
                      <w:rFonts w:ascii="Cambria Math" w:eastAsia="Calibri" w:hAnsi="Cambria Math"/>
                      <w:sz w:val="28"/>
                      <w:szCs w:val="28"/>
                      <w:lang w:val="en-US"/>
                    </w:rPr>
                    <m:t>P</m:t>
                  </m:r>
                </m:e>
                <m:sup>
                  <m:r>
                    <w:rPr>
                      <w:rFonts w:ascii="Cambria Math" w:eastAsia="Calibri" w:hAnsi="Cambria Math"/>
                      <w:sz w:val="28"/>
                      <w:szCs w:val="28"/>
                      <w:lang w:val="en-US"/>
                    </w:rPr>
                    <m:t>2</m:t>
                  </m:r>
                </m:sup>
              </m:sSup>
            </m:den>
          </m:f>
          <m:r>
            <w:rPr>
              <w:rFonts w:ascii="Cambria Math" w:eastAsia="Calibri" w:hAnsi="Cambria Math"/>
              <w:sz w:val="28"/>
              <w:szCs w:val="28"/>
              <w:lang w:val="en-US"/>
            </w:rPr>
            <m:t>=</m:t>
          </m:r>
          <m:f>
            <m:fPr>
              <m:ctrlPr>
                <w:rPr>
                  <w:rFonts w:ascii="Cambria Math" w:eastAsia="Calibri" w:hAnsi="Cambria Math"/>
                  <w:i/>
                  <w:sz w:val="28"/>
                  <w:szCs w:val="28"/>
                  <w:lang w:val="en-US"/>
                </w:rPr>
              </m:ctrlPr>
            </m:fPr>
            <m:num>
              <m:r>
                <w:rPr>
                  <w:rFonts w:ascii="Cambria Math" w:eastAsia="Calibri" w:hAnsi="Cambria Math"/>
                  <w:sz w:val="28"/>
                  <w:szCs w:val="28"/>
                  <w:lang w:val="en-US"/>
                </w:rPr>
                <m:t>G</m:t>
              </m:r>
              <m:d>
                <m:dPr>
                  <m:ctrlPr>
                    <w:rPr>
                      <w:rFonts w:ascii="Cambria Math" w:eastAsia="Calibri" w:hAnsi="Cambria Math"/>
                      <w:i/>
                      <w:sz w:val="28"/>
                      <w:szCs w:val="28"/>
                      <w:lang w:val="en-US"/>
                    </w:rPr>
                  </m:ctrlPr>
                </m:dPr>
                <m:e>
                  <m:sSub>
                    <m:sSubPr>
                      <m:ctrlPr>
                        <w:rPr>
                          <w:rFonts w:ascii="Cambria Math" w:eastAsia="Calibri" w:hAnsi="Cambria Math"/>
                          <w:i/>
                          <w:sz w:val="28"/>
                          <w:szCs w:val="28"/>
                          <w:lang w:val="en-US"/>
                        </w:rPr>
                      </m:ctrlPr>
                    </m:sSubPr>
                    <m:e>
                      <m:r>
                        <w:rPr>
                          <w:rFonts w:ascii="Cambria Math" w:eastAsia="Calibri" w:hAnsi="Cambria Math"/>
                          <w:sz w:val="28"/>
                          <w:szCs w:val="28"/>
                          <w:lang w:val="en-US"/>
                        </w:rPr>
                        <m:t>M</m:t>
                      </m:r>
                    </m:e>
                    <m:sub>
                      <m:r>
                        <w:rPr>
                          <w:rFonts w:ascii="Cambria Math" w:eastAsia="Calibri" w:hAnsi="Cambria Math"/>
                          <w:sz w:val="28"/>
                          <w:szCs w:val="28"/>
                          <w:lang w:val="en-US"/>
                        </w:rPr>
                        <m:t>1</m:t>
                      </m:r>
                    </m:sub>
                  </m:sSub>
                  <m:r>
                    <w:rPr>
                      <w:rFonts w:ascii="Cambria Math" w:eastAsia="Calibri" w:hAnsi="Cambria Math"/>
                      <w:sz w:val="28"/>
                      <w:szCs w:val="28"/>
                      <w:lang w:val="en-US"/>
                    </w:rPr>
                    <m:t>+</m:t>
                  </m:r>
                  <m:sSub>
                    <m:sSubPr>
                      <m:ctrlPr>
                        <w:rPr>
                          <w:rFonts w:ascii="Cambria Math" w:eastAsia="Calibri" w:hAnsi="Cambria Math"/>
                          <w:i/>
                          <w:sz w:val="28"/>
                          <w:szCs w:val="28"/>
                          <w:lang w:val="en-US"/>
                        </w:rPr>
                      </m:ctrlPr>
                    </m:sSubPr>
                    <m:e>
                      <m:r>
                        <w:rPr>
                          <w:rFonts w:ascii="Cambria Math" w:eastAsia="Calibri" w:hAnsi="Cambria Math"/>
                          <w:sz w:val="28"/>
                          <w:szCs w:val="28"/>
                          <w:lang w:val="en-US"/>
                        </w:rPr>
                        <m:t>M</m:t>
                      </m:r>
                    </m:e>
                    <m:sub>
                      <m:r>
                        <w:rPr>
                          <w:rFonts w:ascii="Cambria Math" w:eastAsia="Calibri" w:hAnsi="Cambria Math"/>
                          <w:sz w:val="28"/>
                          <w:szCs w:val="28"/>
                          <w:lang w:val="en-US"/>
                        </w:rPr>
                        <m:t>2</m:t>
                      </m:r>
                    </m:sub>
                  </m:sSub>
                </m:e>
              </m:d>
            </m:num>
            <m:den>
              <m:r>
                <w:rPr>
                  <w:rFonts w:ascii="Cambria Math" w:eastAsia="Calibri" w:hAnsi="Cambria Math"/>
                  <w:sz w:val="28"/>
                  <w:szCs w:val="28"/>
                  <w:lang w:val="en-US"/>
                </w:rPr>
                <m:t>4</m:t>
              </m:r>
              <m:sSup>
                <m:sSupPr>
                  <m:ctrlPr>
                    <w:rPr>
                      <w:rFonts w:ascii="Cambria Math" w:eastAsia="Calibri" w:hAnsi="Cambria Math"/>
                      <w:i/>
                      <w:sz w:val="28"/>
                      <w:szCs w:val="28"/>
                      <w:lang w:val="en-US"/>
                    </w:rPr>
                  </m:ctrlPr>
                </m:sSupPr>
                <m:e>
                  <m:r>
                    <w:rPr>
                      <w:rFonts w:ascii="Cambria Math" w:eastAsia="Calibri" w:hAnsi="Cambria Math"/>
                      <w:sz w:val="28"/>
                      <w:szCs w:val="28"/>
                      <w:lang w:val="en-US"/>
                    </w:rPr>
                    <m:t>π</m:t>
                  </m:r>
                </m:e>
                <m:sup>
                  <m:r>
                    <w:rPr>
                      <w:rFonts w:ascii="Cambria Math" w:eastAsia="Calibri" w:hAnsi="Cambria Math"/>
                      <w:sz w:val="28"/>
                      <w:szCs w:val="28"/>
                      <w:lang w:val="en-US"/>
                    </w:rPr>
                    <m:t>2</m:t>
                  </m:r>
                </m:sup>
              </m:sSup>
            </m:den>
          </m:f>
        </m:oMath>
      </m:oMathPara>
    </w:p>
    <w:p w14:paraId="55E86602" w14:textId="77777777" w:rsidR="00974B3F" w:rsidRPr="00974B3F" w:rsidRDefault="00974B3F" w:rsidP="00974B3F">
      <w:pPr>
        <w:ind w:firstLine="709"/>
        <w:jc w:val="both"/>
        <w:rPr>
          <w:rFonts w:eastAsia="Calibri"/>
          <w:sz w:val="28"/>
          <w:szCs w:val="28"/>
        </w:rPr>
      </w:pPr>
      <w:r w:rsidRPr="00974B3F">
        <w:rPr>
          <w:rFonts w:eastAsia="Calibri"/>
          <w:sz w:val="28"/>
          <w:szCs w:val="28"/>
        </w:rPr>
        <w:t xml:space="preserve">Получаваме орбитален период </w:t>
      </w:r>
      <w:r w:rsidRPr="00974B3F">
        <w:rPr>
          <w:rFonts w:eastAsia="Calibri"/>
          <w:sz w:val="28"/>
          <w:szCs w:val="28"/>
          <w:lang w:val="en-US"/>
        </w:rPr>
        <w:t xml:space="preserve">P = 476 yr. </w:t>
      </w:r>
      <w:r w:rsidRPr="00974B3F">
        <w:rPr>
          <w:rFonts w:eastAsia="Calibri"/>
          <w:sz w:val="28"/>
          <w:szCs w:val="28"/>
        </w:rPr>
        <w:t xml:space="preserve">Двете звезди ще се доближат максимално по небето след време </w:t>
      </w:r>
      <w:r w:rsidRPr="00974B3F">
        <w:rPr>
          <w:rFonts w:eastAsia="Calibri"/>
          <w:sz w:val="28"/>
          <w:szCs w:val="28"/>
          <w:lang w:val="en-US"/>
        </w:rPr>
        <w:t>P/4 = 119 yr.</w:t>
      </w:r>
      <w:r w:rsidRPr="00974B3F">
        <w:rPr>
          <w:rFonts w:eastAsia="Calibri"/>
          <w:sz w:val="28"/>
          <w:szCs w:val="28"/>
        </w:rPr>
        <w:tab/>
      </w:r>
      <w:r w:rsidRPr="00974B3F">
        <w:rPr>
          <w:rFonts w:eastAsia="Calibri"/>
          <w:b/>
          <w:sz w:val="28"/>
          <w:szCs w:val="28"/>
        </w:rPr>
        <w:t>(4т.)</w:t>
      </w:r>
    </w:p>
    <w:p w14:paraId="4F9E34CA" w14:textId="77777777" w:rsidR="00974B3F" w:rsidRPr="00974B3F" w:rsidRDefault="00974B3F" w:rsidP="00974B3F">
      <w:pPr>
        <w:ind w:firstLine="709"/>
        <w:jc w:val="both"/>
        <w:rPr>
          <w:rFonts w:eastAsia="Calibri"/>
          <w:sz w:val="28"/>
          <w:szCs w:val="28"/>
        </w:rPr>
      </w:pPr>
      <w:r w:rsidRPr="00974B3F">
        <w:rPr>
          <w:rFonts w:eastAsia="Calibri"/>
          <w:b/>
          <w:sz w:val="28"/>
          <w:szCs w:val="28"/>
        </w:rPr>
        <w:t xml:space="preserve">Д) </w:t>
      </w:r>
      <w:r w:rsidRPr="00974B3F">
        <w:rPr>
          <w:rFonts w:eastAsia="Calibri"/>
          <w:sz w:val="28"/>
          <w:szCs w:val="28"/>
        </w:rPr>
        <w:t xml:space="preserve">Затъмнения се наблюдават от сивите конусовидни зони. Те се въртят, поради което системата може да бъде наблюдавана като затъмнителна от радиално симетрична зона. </w:t>
      </w:r>
    </w:p>
    <w:p w14:paraId="035C0FF7" w14:textId="77777777" w:rsidR="00974B3F" w:rsidRPr="00974B3F" w:rsidRDefault="00974B3F" w:rsidP="00974B3F">
      <w:pPr>
        <w:jc w:val="both"/>
        <w:rPr>
          <w:rFonts w:eastAsia="Calibri"/>
          <w:sz w:val="28"/>
          <w:szCs w:val="28"/>
        </w:rPr>
      </w:pPr>
      <w:r w:rsidRPr="00974B3F">
        <w:rPr>
          <w:rFonts w:eastAsia="Calibri"/>
          <w:noProof/>
          <w:sz w:val="28"/>
          <w:szCs w:val="28"/>
          <w:lang w:val="en-US"/>
        </w:rPr>
        <w:drawing>
          <wp:inline distT="0" distB="0" distL="0" distR="0" wp14:anchorId="65375C8E" wp14:editId="17E6AB8D">
            <wp:extent cx="5934710" cy="1440815"/>
            <wp:effectExtent l="19050" t="0" r="8890" b="0"/>
            <wp:docPr id="2" name="Picture 2" descr="D:\Astro_olymp\2022_podbor\geometry_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tro_olymp\2022_podbor\geometry_F-F.png"/>
                    <pic:cNvPicPr>
                      <a:picLocks noChangeAspect="1" noChangeArrowheads="1"/>
                    </pic:cNvPicPr>
                  </pic:nvPicPr>
                  <pic:blipFill>
                    <a:blip r:embed="rId6" cstate="print"/>
                    <a:srcRect/>
                    <a:stretch>
                      <a:fillRect/>
                    </a:stretch>
                  </pic:blipFill>
                  <pic:spPr bwMode="auto">
                    <a:xfrm>
                      <a:off x="0" y="0"/>
                      <a:ext cx="5934710" cy="1440815"/>
                    </a:xfrm>
                    <a:prstGeom prst="rect">
                      <a:avLst/>
                    </a:prstGeom>
                    <a:noFill/>
                    <a:ln w="9525">
                      <a:noFill/>
                      <a:miter lim="800000"/>
                      <a:headEnd/>
                      <a:tailEnd/>
                    </a:ln>
                  </pic:spPr>
                </pic:pic>
              </a:graphicData>
            </a:graphic>
          </wp:inline>
        </w:drawing>
      </w:r>
      <w:r w:rsidRPr="00974B3F">
        <w:rPr>
          <w:rFonts w:eastAsia="Calibri"/>
          <w:sz w:val="28"/>
          <w:szCs w:val="28"/>
        </w:rPr>
        <w:t xml:space="preserve"> Ъгълът </w:t>
      </w:r>
      <w:r w:rsidRPr="00974B3F">
        <w:rPr>
          <w:rFonts w:eastAsia="Calibri"/>
          <w:sz w:val="28"/>
          <w:szCs w:val="28"/>
          <w:lang w:val="en-US"/>
        </w:rPr>
        <w:t xml:space="preserve">X </w:t>
      </w:r>
      <w:r w:rsidRPr="00974B3F">
        <w:rPr>
          <w:rFonts w:eastAsia="Calibri"/>
          <w:sz w:val="28"/>
          <w:szCs w:val="28"/>
        </w:rPr>
        <w:t>е малък и го намираме от:</w:t>
      </w:r>
    </w:p>
    <w:p w14:paraId="7DDD1D64" w14:textId="77777777" w:rsidR="00974B3F" w:rsidRPr="00974B3F" w:rsidRDefault="00974B3F" w:rsidP="00974B3F">
      <w:pPr>
        <w:ind w:firstLine="709"/>
        <w:jc w:val="both"/>
        <w:rPr>
          <w:rFonts w:eastAsia="Calibri"/>
          <w:sz w:val="28"/>
          <w:szCs w:val="28"/>
        </w:rPr>
      </w:pPr>
      <m:oMathPara>
        <m:oMath>
          <m:r>
            <w:rPr>
              <w:rFonts w:ascii="Cambria Math" w:eastAsia="Calibri" w:hAnsi="Cambria Math"/>
              <w:sz w:val="28"/>
              <w:szCs w:val="28"/>
            </w:rPr>
            <m:t>X</m:t>
          </m:r>
          <m:d>
            <m:dPr>
              <m:begChr m:val="["/>
              <m:endChr m:val="]"/>
              <m:ctrlPr>
                <w:rPr>
                  <w:rFonts w:ascii="Cambria Math" w:eastAsia="Calibri" w:hAnsi="Cambria Math"/>
                  <w:sz w:val="28"/>
                  <w:szCs w:val="28"/>
                </w:rPr>
              </m:ctrlPr>
            </m:dPr>
            <m:e>
              <m:r>
                <m:rPr>
                  <m:sty m:val="p"/>
                </m:rPr>
                <w:rPr>
                  <w:rFonts w:ascii="Cambria Math" w:eastAsia="Calibri" w:hAnsi="Cambria Math"/>
                  <w:sz w:val="28"/>
                  <w:szCs w:val="28"/>
                </w:rPr>
                <m:t>rad</m:t>
              </m:r>
            </m:e>
          </m:d>
          <m:r>
            <m:rPr>
              <m:sty m:val="p"/>
            </m:rPr>
            <w:rPr>
              <w:rFonts w:ascii="Cambria Math" w:eastAsia="Calibri" w:hAnsi="Cambria Math"/>
              <w:sz w:val="28"/>
              <w:szCs w:val="28"/>
            </w:rPr>
            <m:t>=2(</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1</m:t>
              </m:r>
            </m:sub>
          </m:sSub>
          <m:r>
            <m:rPr>
              <m:sty m:val="p"/>
            </m:rP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2</m:t>
              </m:r>
            </m:sub>
          </m:sSub>
          <m:r>
            <m:rPr>
              <m:sty m:val="p"/>
            </m:rPr>
            <w:rPr>
              <w:rFonts w:ascii="Cambria Math" w:eastAsia="Calibri" w:hAnsi="Cambria Math"/>
              <w:sz w:val="28"/>
              <w:szCs w:val="28"/>
            </w:rPr>
            <m:t>)/a</m:t>
          </m:r>
        </m:oMath>
      </m:oMathPara>
    </w:p>
    <w:p w14:paraId="26BD7B0B" w14:textId="77777777" w:rsidR="00974B3F" w:rsidRPr="00974B3F" w:rsidRDefault="00974B3F" w:rsidP="00974B3F">
      <w:pPr>
        <w:ind w:firstLine="709"/>
        <w:jc w:val="both"/>
        <w:rPr>
          <w:rFonts w:eastAsia="Calibri"/>
          <w:sz w:val="28"/>
          <w:szCs w:val="28"/>
        </w:rPr>
      </w:pPr>
      <w:r w:rsidRPr="00974B3F">
        <w:rPr>
          <w:rFonts w:eastAsia="Calibri"/>
          <w:sz w:val="28"/>
          <w:szCs w:val="28"/>
        </w:rPr>
        <w:t xml:space="preserve">Гледано от системата, тази зона се проектира по небето като лента около голям кръг с дебелина </w:t>
      </w:r>
      <w:r w:rsidRPr="00974B3F">
        <w:rPr>
          <w:rFonts w:eastAsia="Calibri"/>
          <w:sz w:val="28"/>
          <w:szCs w:val="28"/>
          <w:lang w:val="en-US"/>
        </w:rPr>
        <w:t xml:space="preserve">X </w:t>
      </w:r>
      <w:r w:rsidRPr="00974B3F">
        <w:rPr>
          <w:rFonts w:eastAsia="Calibri"/>
          <w:sz w:val="28"/>
          <w:szCs w:val="28"/>
        </w:rPr>
        <w:t>градуса. Ако построим голяма сфера с радиус Ъ</w:t>
      </w:r>
      <w:r w:rsidRPr="00974B3F">
        <w:rPr>
          <w:rFonts w:eastAsia="Calibri"/>
          <w:sz w:val="28"/>
          <w:szCs w:val="28"/>
          <w:lang w:val="en-US"/>
        </w:rPr>
        <w:t xml:space="preserve"> </w:t>
      </w:r>
      <w:r w:rsidRPr="00974B3F">
        <w:rPr>
          <w:rFonts w:eastAsia="Calibri"/>
          <w:sz w:val="28"/>
          <w:szCs w:val="28"/>
        </w:rPr>
        <w:t>около пресечната точка на чертежа, сивата зона по сферата е лента с площ</w:t>
      </w:r>
    </w:p>
    <w:p w14:paraId="4E261642" w14:textId="77777777" w:rsidR="00974B3F" w:rsidRPr="00974B3F" w:rsidRDefault="00974B3F" w:rsidP="00974B3F">
      <w:pPr>
        <w:ind w:firstLine="709"/>
        <w:jc w:val="both"/>
        <w:rPr>
          <w:rFonts w:eastAsia="Calibri"/>
          <w:sz w:val="28"/>
          <w:szCs w:val="28"/>
        </w:rPr>
      </w:pPr>
      <m:oMathPara>
        <m:oMath>
          <m:r>
            <w:rPr>
              <w:rFonts w:ascii="Cambria Math" w:eastAsia="Calibri" w:hAnsi="Cambria Math"/>
              <w:sz w:val="28"/>
              <w:szCs w:val="28"/>
            </w:rPr>
            <m:t>S=2</m:t>
          </m:r>
          <m:r>
            <w:rPr>
              <w:rFonts w:ascii="Cambria Math" w:eastAsia="Calibri" w:hAnsi="Cambria Math"/>
              <w:sz w:val="28"/>
              <w:szCs w:val="28"/>
              <w:lang w:val="en-US"/>
            </w:rPr>
            <m:t>π</m:t>
          </m:r>
          <m:sSup>
            <m:sSupPr>
              <m:ctrlPr>
                <w:rPr>
                  <w:rFonts w:ascii="Cambria Math" w:eastAsia="Calibri" w:hAnsi="Cambria Math"/>
                  <w:i/>
                  <w:sz w:val="28"/>
                  <w:szCs w:val="28"/>
                  <w:lang w:val="en-US"/>
                </w:rPr>
              </m:ctrlPr>
            </m:sSupPr>
            <m:e>
              <m:r>
                <m:rPr>
                  <m:sty m:val="p"/>
                </m:rPr>
                <w:rPr>
                  <w:rFonts w:ascii="Cambria Math" w:eastAsia="Calibri" w:hAnsi="Cambria Math"/>
                  <w:sz w:val="28"/>
                  <w:szCs w:val="28"/>
                  <w:lang w:val="en-US"/>
                </w:rPr>
                <m:t>Ъ</m:t>
              </m:r>
            </m:e>
            <m:sup>
              <m:r>
                <w:rPr>
                  <w:rFonts w:ascii="Cambria Math" w:eastAsia="Calibri" w:hAnsi="Cambria Math"/>
                  <w:sz w:val="28"/>
                  <w:szCs w:val="28"/>
                  <w:lang w:val="en-US"/>
                </w:rPr>
                <m:t>2</m:t>
              </m:r>
            </m:sup>
          </m:sSup>
          <m:r>
            <w:rPr>
              <w:rFonts w:ascii="Cambria Math" w:eastAsia="Calibri" w:hAnsi="Cambria Math"/>
              <w:sz w:val="28"/>
              <w:szCs w:val="28"/>
              <w:lang w:val="en-US"/>
            </w:rPr>
            <m:t>X</m:t>
          </m:r>
          <m:d>
            <m:dPr>
              <m:begChr m:val="["/>
              <m:endChr m:val="]"/>
              <m:ctrlPr>
                <w:rPr>
                  <w:rFonts w:ascii="Cambria Math" w:eastAsia="Calibri" w:hAnsi="Cambria Math"/>
                  <w:sz w:val="28"/>
                  <w:szCs w:val="28"/>
                  <w:lang w:val="en-US"/>
                </w:rPr>
              </m:ctrlPr>
            </m:dPr>
            <m:e>
              <m:r>
                <m:rPr>
                  <m:sty m:val="p"/>
                </m:rPr>
                <w:rPr>
                  <w:rFonts w:ascii="Cambria Math" w:eastAsia="Calibri" w:hAnsi="Cambria Math"/>
                  <w:sz w:val="28"/>
                  <w:szCs w:val="28"/>
                  <w:lang w:val="en-US"/>
                </w:rPr>
                <m:t>rad</m:t>
              </m:r>
            </m:e>
          </m:d>
          <m:r>
            <m:rPr>
              <m:sty m:val="p"/>
            </m:rPr>
            <w:rPr>
              <w:rFonts w:ascii="Cambria Math" w:eastAsia="Calibri" w:hAnsi="Cambria Math"/>
              <w:sz w:val="28"/>
              <w:szCs w:val="28"/>
              <w:lang w:val="en-US"/>
            </w:rPr>
            <m:t>=</m:t>
          </m:r>
          <m:r>
            <w:rPr>
              <w:rFonts w:ascii="Cambria Math" w:eastAsia="Calibri" w:hAnsi="Cambria Math"/>
              <w:sz w:val="28"/>
              <w:szCs w:val="28"/>
            </w:rPr>
            <m:t>4</m:t>
          </m:r>
          <m:r>
            <w:rPr>
              <w:rFonts w:ascii="Cambria Math" w:eastAsia="Calibri" w:hAnsi="Cambria Math"/>
              <w:sz w:val="28"/>
              <w:szCs w:val="28"/>
              <w:lang w:val="en-US"/>
            </w:rPr>
            <m:t>π</m:t>
          </m:r>
          <m:sSup>
            <m:sSupPr>
              <m:ctrlPr>
                <w:rPr>
                  <w:rFonts w:ascii="Cambria Math" w:eastAsia="Calibri" w:hAnsi="Cambria Math"/>
                  <w:i/>
                  <w:sz w:val="28"/>
                  <w:szCs w:val="28"/>
                  <w:lang w:val="en-US"/>
                </w:rPr>
              </m:ctrlPr>
            </m:sSupPr>
            <m:e>
              <m:r>
                <m:rPr>
                  <m:sty m:val="p"/>
                </m:rPr>
                <w:rPr>
                  <w:rFonts w:ascii="Cambria Math" w:eastAsia="Calibri" w:hAnsi="Cambria Math"/>
                  <w:sz w:val="28"/>
                  <w:szCs w:val="28"/>
                  <w:lang w:val="en-US"/>
                </w:rPr>
                <m:t>Ъ</m:t>
              </m:r>
            </m:e>
            <m:sup>
              <m:r>
                <w:rPr>
                  <w:rFonts w:ascii="Cambria Math" w:eastAsia="Calibri" w:hAnsi="Cambria Math"/>
                  <w:sz w:val="28"/>
                  <w:szCs w:val="28"/>
                  <w:lang w:val="en-US"/>
                </w:rPr>
                <m:t>2</m:t>
              </m:r>
            </m:sup>
          </m:sSup>
          <m:r>
            <m:rPr>
              <m:sty m:val="p"/>
            </m:rP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1</m:t>
              </m:r>
            </m:sub>
          </m:sSub>
          <m:r>
            <m:rPr>
              <m:sty m:val="p"/>
            </m:rP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2</m:t>
              </m:r>
            </m:sub>
          </m:sSub>
          <m:r>
            <m:rPr>
              <m:sty m:val="p"/>
            </m:rPr>
            <w:rPr>
              <w:rFonts w:ascii="Cambria Math" w:eastAsia="Calibri" w:hAnsi="Cambria Math"/>
              <w:sz w:val="28"/>
              <w:szCs w:val="28"/>
            </w:rPr>
            <m:t>)/a</m:t>
          </m:r>
        </m:oMath>
      </m:oMathPara>
    </w:p>
    <w:p w14:paraId="2630C3D6" w14:textId="77777777" w:rsidR="00974B3F" w:rsidRPr="00974B3F" w:rsidRDefault="00974B3F" w:rsidP="00974B3F">
      <w:pPr>
        <w:ind w:firstLine="709"/>
        <w:jc w:val="both"/>
        <w:rPr>
          <w:rFonts w:eastAsia="Calibri"/>
          <w:sz w:val="28"/>
          <w:szCs w:val="28"/>
        </w:rPr>
      </w:pPr>
      <w:r w:rsidRPr="00974B3F">
        <w:rPr>
          <w:rFonts w:eastAsia="Calibri"/>
          <w:sz w:val="28"/>
          <w:szCs w:val="28"/>
        </w:rPr>
        <w:t>Тъй като цялата сфера е с площ 4πЪ</w:t>
      </w:r>
      <w:r w:rsidRPr="00974B3F">
        <w:rPr>
          <w:rFonts w:eastAsia="Calibri"/>
          <w:sz w:val="28"/>
          <w:szCs w:val="28"/>
          <w:vertAlign w:val="superscript"/>
        </w:rPr>
        <w:t>2</w:t>
      </w:r>
      <w:r w:rsidRPr="00974B3F">
        <w:rPr>
          <w:rFonts w:eastAsia="Calibri"/>
          <w:sz w:val="28"/>
          <w:szCs w:val="28"/>
        </w:rPr>
        <w:t xml:space="preserve">, лентата е </w:t>
      </w:r>
      <w:r w:rsidRPr="00974B3F">
        <w:rPr>
          <w:rFonts w:eastAsia="Calibri"/>
          <w:i/>
          <w:sz w:val="28"/>
          <w:szCs w:val="28"/>
        </w:rPr>
        <w:t>(R</w:t>
      </w:r>
      <w:r w:rsidRPr="00974B3F">
        <w:rPr>
          <w:rFonts w:eastAsia="Calibri"/>
          <w:i/>
          <w:sz w:val="28"/>
          <w:szCs w:val="28"/>
          <w:vertAlign w:val="subscript"/>
        </w:rPr>
        <w:t>1</w:t>
      </w:r>
      <w:r w:rsidRPr="00974B3F">
        <w:rPr>
          <w:rFonts w:eastAsia="Calibri"/>
          <w:i/>
          <w:sz w:val="28"/>
          <w:szCs w:val="28"/>
        </w:rPr>
        <w:t>+R</w:t>
      </w:r>
      <w:r w:rsidRPr="00974B3F">
        <w:rPr>
          <w:rFonts w:eastAsia="Calibri"/>
          <w:i/>
          <w:sz w:val="28"/>
          <w:szCs w:val="28"/>
          <w:vertAlign w:val="subscript"/>
        </w:rPr>
        <w:t>2</w:t>
      </w:r>
      <w:r w:rsidRPr="00974B3F">
        <w:rPr>
          <w:rFonts w:eastAsia="Calibri"/>
          <w:i/>
          <w:sz w:val="28"/>
          <w:szCs w:val="28"/>
        </w:rPr>
        <w:t>)/a</w:t>
      </w:r>
      <w:r w:rsidRPr="00974B3F">
        <w:rPr>
          <w:rFonts w:eastAsia="Calibri"/>
          <w:sz w:val="28"/>
          <w:szCs w:val="28"/>
        </w:rPr>
        <w:t xml:space="preserve"> като част от нея, така че и вероятността произволна планета да попада в тази лента и да е в полусянката е</w:t>
      </w:r>
    </w:p>
    <w:p w14:paraId="37D5A4C3" w14:textId="77777777" w:rsidR="00974B3F" w:rsidRPr="00974B3F" w:rsidRDefault="00000000" w:rsidP="00974B3F">
      <w:pPr>
        <w:ind w:firstLine="709"/>
        <w:jc w:val="both"/>
        <w:rPr>
          <w:rFonts w:eastAsia="Calibri"/>
          <w:sz w:val="28"/>
          <w:szCs w:val="28"/>
        </w:rPr>
      </w:pPr>
      <m:oMathPara>
        <m:oMath>
          <m:f>
            <m:fPr>
              <m:ctrlPr>
                <w:rPr>
                  <w:rFonts w:ascii="Cambria Math" w:eastAsia="Calibri" w:hAnsi="Cambria Math"/>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1</m:t>
                  </m:r>
                </m:sub>
              </m:sSub>
              <m:r>
                <m:rPr>
                  <m:sty m:val="p"/>
                </m:rP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2</m:t>
                  </m:r>
                </m:sub>
              </m:sSub>
            </m:num>
            <m:den>
              <m:r>
                <m:rPr>
                  <m:sty m:val="p"/>
                </m:rPr>
                <w:rPr>
                  <w:rFonts w:ascii="Cambria Math" w:eastAsia="Calibri" w:hAnsi="Cambria Math"/>
                  <w:sz w:val="28"/>
                  <w:szCs w:val="28"/>
                </w:rPr>
                <m:t>a</m:t>
              </m:r>
            </m:den>
          </m:f>
          <m:r>
            <m:rPr>
              <m:sty m:val="p"/>
            </m:rPr>
            <w:rPr>
              <w:rFonts w:ascii="Cambria Math" w:eastAsia="Calibri" w:hAnsi="Cambria Math"/>
              <w:sz w:val="28"/>
              <w:szCs w:val="28"/>
            </w:rPr>
            <m:t>=0.0147%</m:t>
          </m:r>
        </m:oMath>
      </m:oMathPara>
    </w:p>
    <w:p w14:paraId="1A1E9346" w14:textId="77777777" w:rsidR="00974B3F" w:rsidRPr="00974B3F" w:rsidRDefault="00974B3F" w:rsidP="00974B3F">
      <w:pPr>
        <w:ind w:firstLine="709"/>
        <w:jc w:val="both"/>
        <w:rPr>
          <w:rFonts w:eastAsia="Calibri"/>
          <w:sz w:val="28"/>
          <w:szCs w:val="28"/>
        </w:rPr>
      </w:pPr>
      <w:r w:rsidRPr="00974B3F">
        <w:rPr>
          <w:rFonts w:eastAsia="Calibri"/>
          <w:sz w:val="28"/>
          <w:szCs w:val="28"/>
        </w:rPr>
        <w:t>Резултатът демонстрира, защо почти всички затъмнително-двойни са много тесни системи.</w:t>
      </w:r>
      <w:r w:rsidRPr="00974B3F">
        <w:rPr>
          <w:rFonts w:eastAsia="Calibri"/>
          <w:sz w:val="28"/>
          <w:szCs w:val="28"/>
        </w:rPr>
        <w:tab/>
      </w:r>
      <w:r w:rsidRPr="00974B3F">
        <w:rPr>
          <w:rFonts w:eastAsia="Calibri"/>
          <w:b/>
          <w:sz w:val="28"/>
          <w:szCs w:val="28"/>
        </w:rPr>
        <w:t>(3т.)</w:t>
      </w:r>
    </w:p>
    <w:p w14:paraId="2204B461" w14:textId="77777777" w:rsidR="00974B3F" w:rsidRPr="002D49F3" w:rsidRDefault="00974B3F" w:rsidP="00A860E8">
      <w:pPr>
        <w:ind w:firstLine="709"/>
        <w:jc w:val="both"/>
        <w:rPr>
          <w:rFonts w:eastAsia="Calibri"/>
          <w:sz w:val="28"/>
          <w:szCs w:val="28"/>
        </w:rPr>
      </w:pPr>
    </w:p>
    <w:p w14:paraId="2988BFD0" w14:textId="77777777" w:rsidR="00EA6ACC" w:rsidRPr="002D49F3" w:rsidRDefault="009D48DC" w:rsidP="00A860E8">
      <w:pPr>
        <w:ind w:firstLine="709"/>
        <w:jc w:val="both"/>
        <w:rPr>
          <w:rFonts w:eastAsiaTheme="minorHAnsi"/>
          <w:sz w:val="28"/>
          <w:szCs w:val="28"/>
        </w:rPr>
      </w:pPr>
      <w:r w:rsidRPr="002D49F3">
        <w:rPr>
          <w:b/>
          <w:sz w:val="28"/>
          <w:szCs w:val="28"/>
        </w:rPr>
        <w:t xml:space="preserve">Задача </w:t>
      </w:r>
      <w:r w:rsidR="002D49F3" w:rsidRPr="002D49F3">
        <w:rPr>
          <w:b/>
          <w:sz w:val="28"/>
          <w:szCs w:val="28"/>
        </w:rPr>
        <w:t>3</w:t>
      </w:r>
      <w:r w:rsidRPr="002D49F3">
        <w:rPr>
          <w:b/>
          <w:sz w:val="28"/>
          <w:szCs w:val="28"/>
        </w:rPr>
        <w:t>.</w:t>
      </w:r>
      <w:r w:rsidR="00EA6ACC" w:rsidRPr="002D49F3">
        <w:rPr>
          <w:rFonts w:eastAsiaTheme="minorHAnsi"/>
          <w:b/>
          <w:sz w:val="28"/>
          <w:szCs w:val="28"/>
        </w:rPr>
        <w:t xml:space="preserve"> Планетна система.</w:t>
      </w:r>
      <w:r w:rsidR="00EA6ACC" w:rsidRPr="002D49F3">
        <w:rPr>
          <w:rFonts w:eastAsiaTheme="minorHAnsi"/>
          <w:sz w:val="28"/>
          <w:szCs w:val="28"/>
        </w:rPr>
        <w:t xml:space="preserve"> Около оранжевото джудже </w:t>
      </w:r>
      <w:r w:rsidR="00EA6ACC" w:rsidRPr="002D49F3">
        <w:rPr>
          <w:rFonts w:eastAsiaTheme="minorHAnsi"/>
          <w:sz w:val="28"/>
          <w:szCs w:val="28"/>
          <w:lang w:val="en-US"/>
        </w:rPr>
        <w:t>TOI-178</w:t>
      </w:r>
      <w:r w:rsidR="00EA6ACC" w:rsidRPr="002D49F3">
        <w:rPr>
          <w:rFonts w:eastAsiaTheme="minorHAnsi"/>
          <w:sz w:val="28"/>
          <w:szCs w:val="28"/>
        </w:rPr>
        <w:t xml:space="preserve"> са открити шест планети. В таблицата са дадена някои данни за първите четири от тях.</w:t>
      </w:r>
    </w:p>
    <w:tbl>
      <w:tblPr>
        <w:tblStyle w:val="TableGrid"/>
        <w:tblW w:w="0" w:type="auto"/>
        <w:tblLook w:val="04A0" w:firstRow="1" w:lastRow="0" w:firstColumn="1" w:lastColumn="0" w:noHBand="0" w:noVBand="1"/>
      </w:tblPr>
      <w:tblGrid>
        <w:gridCol w:w="2337"/>
        <w:gridCol w:w="2337"/>
        <w:gridCol w:w="2338"/>
        <w:gridCol w:w="2338"/>
      </w:tblGrid>
      <w:tr w:rsidR="00EA6ACC" w:rsidRPr="002D49F3" w14:paraId="1675EA38" w14:textId="77777777" w:rsidTr="0035371C">
        <w:tc>
          <w:tcPr>
            <w:tcW w:w="2337" w:type="dxa"/>
          </w:tcPr>
          <w:p w14:paraId="7E33487B" w14:textId="77777777" w:rsidR="00EA6ACC" w:rsidRPr="002D49F3" w:rsidRDefault="00EA6ACC" w:rsidP="0035371C">
            <w:pPr>
              <w:jc w:val="center"/>
              <w:rPr>
                <w:rFonts w:eastAsiaTheme="minorHAnsi"/>
                <w:sz w:val="28"/>
                <w:szCs w:val="28"/>
              </w:rPr>
            </w:pPr>
            <w:r w:rsidRPr="002D49F3">
              <w:rPr>
                <w:rFonts w:eastAsiaTheme="minorHAnsi"/>
                <w:sz w:val="28"/>
                <w:szCs w:val="28"/>
              </w:rPr>
              <w:t>Планета</w:t>
            </w:r>
          </w:p>
        </w:tc>
        <w:tc>
          <w:tcPr>
            <w:tcW w:w="2337" w:type="dxa"/>
          </w:tcPr>
          <w:p w14:paraId="10708030" w14:textId="77777777" w:rsidR="00EA6ACC" w:rsidRPr="002D49F3" w:rsidRDefault="00EA6ACC" w:rsidP="0035371C">
            <w:pPr>
              <w:jc w:val="center"/>
              <w:rPr>
                <w:rFonts w:eastAsiaTheme="minorHAnsi"/>
                <w:sz w:val="28"/>
                <w:szCs w:val="28"/>
                <w:lang w:val="en-US"/>
              </w:rPr>
            </w:pPr>
            <w:r w:rsidRPr="002D49F3">
              <w:rPr>
                <w:rFonts w:eastAsiaTheme="minorHAnsi"/>
                <w:sz w:val="28"/>
                <w:szCs w:val="28"/>
              </w:rPr>
              <w:t xml:space="preserve">Голяма полуос на орбитата, </w:t>
            </w:r>
            <w:r w:rsidRPr="002D49F3">
              <w:rPr>
                <w:rFonts w:eastAsiaTheme="minorHAnsi"/>
                <w:sz w:val="28"/>
                <w:szCs w:val="28"/>
                <w:lang w:val="en-US"/>
              </w:rPr>
              <w:t>au</w:t>
            </w:r>
          </w:p>
        </w:tc>
        <w:tc>
          <w:tcPr>
            <w:tcW w:w="2338" w:type="dxa"/>
          </w:tcPr>
          <w:p w14:paraId="46F25B53" w14:textId="77777777" w:rsidR="00EA6ACC" w:rsidRPr="002D49F3" w:rsidRDefault="00EA6ACC" w:rsidP="0035371C">
            <w:pPr>
              <w:jc w:val="center"/>
              <w:rPr>
                <w:rFonts w:eastAsiaTheme="minorHAnsi"/>
                <w:sz w:val="28"/>
                <w:szCs w:val="28"/>
              </w:rPr>
            </w:pPr>
            <w:r w:rsidRPr="002D49F3">
              <w:rPr>
                <w:rFonts w:eastAsiaTheme="minorHAnsi"/>
                <w:sz w:val="28"/>
                <w:szCs w:val="28"/>
              </w:rPr>
              <w:t>Орбитален период, дни</w:t>
            </w:r>
          </w:p>
        </w:tc>
        <w:tc>
          <w:tcPr>
            <w:tcW w:w="2338" w:type="dxa"/>
          </w:tcPr>
          <w:p w14:paraId="5AA6473B" w14:textId="77777777" w:rsidR="00EA6ACC" w:rsidRPr="002D49F3" w:rsidRDefault="00EA6ACC" w:rsidP="0035371C">
            <w:pPr>
              <w:jc w:val="center"/>
              <w:rPr>
                <w:rFonts w:eastAsiaTheme="minorHAnsi"/>
                <w:sz w:val="28"/>
                <w:szCs w:val="28"/>
              </w:rPr>
            </w:pPr>
            <w:r w:rsidRPr="002D49F3">
              <w:rPr>
                <w:rFonts w:eastAsiaTheme="minorHAnsi"/>
                <w:sz w:val="28"/>
                <w:szCs w:val="28"/>
              </w:rPr>
              <w:t>Радиус,</w:t>
            </w:r>
          </w:p>
          <w:p w14:paraId="38079899" w14:textId="77777777" w:rsidR="00EA6ACC" w:rsidRPr="002D49F3" w:rsidRDefault="00EA6ACC" w:rsidP="0035371C">
            <w:pPr>
              <w:jc w:val="center"/>
              <w:rPr>
                <w:rFonts w:eastAsiaTheme="minorHAnsi"/>
                <w:sz w:val="28"/>
                <w:szCs w:val="28"/>
              </w:rPr>
            </w:pPr>
            <w:r w:rsidRPr="002D49F3">
              <w:rPr>
                <w:rFonts w:eastAsiaTheme="minorHAnsi"/>
                <w:sz w:val="28"/>
                <w:szCs w:val="28"/>
              </w:rPr>
              <w:t>земни радиуси</w:t>
            </w:r>
          </w:p>
        </w:tc>
      </w:tr>
      <w:tr w:rsidR="00EA6ACC" w:rsidRPr="002D49F3" w14:paraId="4E88C577" w14:textId="77777777" w:rsidTr="0035371C">
        <w:tc>
          <w:tcPr>
            <w:tcW w:w="2337" w:type="dxa"/>
          </w:tcPr>
          <w:p w14:paraId="44A72881" w14:textId="77777777" w:rsidR="00EA6ACC" w:rsidRPr="002D49F3" w:rsidRDefault="00CC5FC2" w:rsidP="0035371C">
            <w:pPr>
              <w:jc w:val="center"/>
              <w:rPr>
                <w:rFonts w:eastAsiaTheme="minorHAnsi"/>
                <w:sz w:val="28"/>
                <w:szCs w:val="28"/>
                <w:lang w:val="en-US"/>
              </w:rPr>
            </w:pPr>
            <w:r w:rsidRPr="002D49F3">
              <w:rPr>
                <w:rFonts w:eastAsiaTheme="minorHAnsi"/>
                <w:sz w:val="28"/>
                <w:szCs w:val="28"/>
                <w:lang w:val="en-US"/>
              </w:rPr>
              <w:t>TOI-178</w:t>
            </w:r>
            <w:r w:rsidRPr="002D49F3">
              <w:rPr>
                <w:rFonts w:eastAsiaTheme="minorHAnsi"/>
                <w:sz w:val="28"/>
                <w:szCs w:val="28"/>
              </w:rPr>
              <w:t xml:space="preserve"> </w:t>
            </w:r>
            <w:r w:rsidR="00EA6ACC" w:rsidRPr="002D49F3">
              <w:rPr>
                <w:rFonts w:eastAsiaTheme="minorHAnsi"/>
                <w:sz w:val="28"/>
                <w:szCs w:val="28"/>
                <w:lang w:val="en-US"/>
              </w:rPr>
              <w:t>b</w:t>
            </w:r>
          </w:p>
        </w:tc>
        <w:tc>
          <w:tcPr>
            <w:tcW w:w="2337" w:type="dxa"/>
          </w:tcPr>
          <w:p w14:paraId="5BC9C59D"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0.02607</w:t>
            </w:r>
          </w:p>
        </w:tc>
        <w:tc>
          <w:tcPr>
            <w:tcW w:w="2338" w:type="dxa"/>
          </w:tcPr>
          <w:p w14:paraId="66AEEF53"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1.914558</w:t>
            </w:r>
          </w:p>
        </w:tc>
        <w:tc>
          <w:tcPr>
            <w:tcW w:w="2338" w:type="dxa"/>
          </w:tcPr>
          <w:p w14:paraId="60203471"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1.152</w:t>
            </w:r>
          </w:p>
        </w:tc>
      </w:tr>
      <w:tr w:rsidR="00EA6ACC" w:rsidRPr="002D49F3" w14:paraId="091F974A" w14:textId="77777777" w:rsidTr="0035371C">
        <w:tc>
          <w:tcPr>
            <w:tcW w:w="2337" w:type="dxa"/>
          </w:tcPr>
          <w:p w14:paraId="700C4E14" w14:textId="77777777" w:rsidR="00EA6ACC" w:rsidRPr="002D49F3" w:rsidRDefault="00CC5FC2" w:rsidP="0035371C">
            <w:pPr>
              <w:jc w:val="center"/>
              <w:rPr>
                <w:rFonts w:eastAsiaTheme="minorHAnsi"/>
                <w:sz w:val="28"/>
                <w:szCs w:val="28"/>
                <w:lang w:val="en-US"/>
              </w:rPr>
            </w:pPr>
            <w:r w:rsidRPr="002D49F3">
              <w:rPr>
                <w:rFonts w:eastAsiaTheme="minorHAnsi"/>
                <w:sz w:val="28"/>
                <w:szCs w:val="28"/>
                <w:lang w:val="en-US"/>
              </w:rPr>
              <w:t>TOI-178</w:t>
            </w:r>
            <w:r w:rsidRPr="002D49F3">
              <w:rPr>
                <w:rFonts w:eastAsiaTheme="minorHAnsi"/>
                <w:sz w:val="28"/>
                <w:szCs w:val="28"/>
              </w:rPr>
              <w:t xml:space="preserve"> </w:t>
            </w:r>
            <w:r w:rsidR="00EA6ACC" w:rsidRPr="002D49F3">
              <w:rPr>
                <w:rFonts w:eastAsiaTheme="minorHAnsi"/>
                <w:sz w:val="28"/>
                <w:szCs w:val="28"/>
                <w:lang w:val="en-US"/>
              </w:rPr>
              <w:t>c</w:t>
            </w:r>
          </w:p>
        </w:tc>
        <w:tc>
          <w:tcPr>
            <w:tcW w:w="2337" w:type="dxa"/>
          </w:tcPr>
          <w:p w14:paraId="231C4C07"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0.0370</w:t>
            </w:r>
          </w:p>
        </w:tc>
        <w:tc>
          <w:tcPr>
            <w:tcW w:w="2338" w:type="dxa"/>
          </w:tcPr>
          <w:p w14:paraId="0F9D7EA4"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3.238450</w:t>
            </w:r>
          </w:p>
        </w:tc>
        <w:tc>
          <w:tcPr>
            <w:tcW w:w="2338" w:type="dxa"/>
          </w:tcPr>
          <w:p w14:paraId="281001BE"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1.669</w:t>
            </w:r>
          </w:p>
        </w:tc>
      </w:tr>
      <w:tr w:rsidR="00EA6ACC" w:rsidRPr="002D49F3" w14:paraId="77085749" w14:textId="77777777" w:rsidTr="0035371C">
        <w:tc>
          <w:tcPr>
            <w:tcW w:w="2337" w:type="dxa"/>
          </w:tcPr>
          <w:p w14:paraId="1BFBAD61" w14:textId="77777777" w:rsidR="00EA6ACC" w:rsidRPr="002D49F3" w:rsidRDefault="00CC5FC2" w:rsidP="0035371C">
            <w:pPr>
              <w:jc w:val="center"/>
              <w:rPr>
                <w:rFonts w:eastAsiaTheme="minorHAnsi"/>
                <w:sz w:val="28"/>
                <w:szCs w:val="28"/>
                <w:lang w:val="en-US"/>
              </w:rPr>
            </w:pPr>
            <w:r w:rsidRPr="002D49F3">
              <w:rPr>
                <w:rFonts w:eastAsiaTheme="minorHAnsi"/>
                <w:sz w:val="28"/>
                <w:szCs w:val="28"/>
                <w:lang w:val="en-US"/>
              </w:rPr>
              <w:t>TOI-178</w:t>
            </w:r>
            <w:r w:rsidRPr="002D49F3">
              <w:rPr>
                <w:rFonts w:eastAsiaTheme="minorHAnsi"/>
                <w:sz w:val="28"/>
                <w:szCs w:val="28"/>
              </w:rPr>
              <w:t xml:space="preserve"> </w:t>
            </w:r>
            <w:r w:rsidR="00EA6ACC" w:rsidRPr="002D49F3">
              <w:rPr>
                <w:rFonts w:eastAsiaTheme="minorHAnsi"/>
                <w:sz w:val="28"/>
                <w:szCs w:val="28"/>
                <w:lang w:val="en-US"/>
              </w:rPr>
              <w:t>d</w:t>
            </w:r>
          </w:p>
        </w:tc>
        <w:tc>
          <w:tcPr>
            <w:tcW w:w="2337" w:type="dxa"/>
          </w:tcPr>
          <w:p w14:paraId="21371E42"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0.0592</w:t>
            </w:r>
          </w:p>
        </w:tc>
        <w:tc>
          <w:tcPr>
            <w:tcW w:w="2338" w:type="dxa"/>
          </w:tcPr>
          <w:p w14:paraId="5A909068"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6.557700</w:t>
            </w:r>
          </w:p>
        </w:tc>
        <w:tc>
          <w:tcPr>
            <w:tcW w:w="2338" w:type="dxa"/>
          </w:tcPr>
          <w:p w14:paraId="7700DC17"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2.572</w:t>
            </w:r>
          </w:p>
        </w:tc>
      </w:tr>
      <w:tr w:rsidR="00EA6ACC" w:rsidRPr="002D49F3" w14:paraId="6B8D287B" w14:textId="77777777" w:rsidTr="0035371C">
        <w:tc>
          <w:tcPr>
            <w:tcW w:w="2337" w:type="dxa"/>
          </w:tcPr>
          <w:p w14:paraId="16099252" w14:textId="77777777" w:rsidR="00EA6ACC" w:rsidRPr="002D49F3" w:rsidRDefault="00CC5FC2" w:rsidP="0035371C">
            <w:pPr>
              <w:jc w:val="center"/>
              <w:rPr>
                <w:rFonts w:eastAsiaTheme="minorHAnsi"/>
                <w:sz w:val="28"/>
                <w:szCs w:val="28"/>
              </w:rPr>
            </w:pPr>
            <w:r w:rsidRPr="002D49F3">
              <w:rPr>
                <w:rFonts w:eastAsiaTheme="minorHAnsi"/>
                <w:sz w:val="28"/>
                <w:szCs w:val="28"/>
                <w:lang w:val="en-US"/>
              </w:rPr>
              <w:t>TOI-178</w:t>
            </w:r>
            <w:r w:rsidRPr="002D49F3">
              <w:rPr>
                <w:rFonts w:eastAsiaTheme="minorHAnsi"/>
                <w:sz w:val="28"/>
                <w:szCs w:val="28"/>
              </w:rPr>
              <w:t xml:space="preserve"> </w:t>
            </w:r>
            <w:r w:rsidR="00EA6ACC" w:rsidRPr="002D49F3">
              <w:rPr>
                <w:rFonts w:eastAsiaTheme="minorHAnsi"/>
                <w:sz w:val="28"/>
                <w:szCs w:val="28"/>
              </w:rPr>
              <w:t>е</w:t>
            </w:r>
          </w:p>
        </w:tc>
        <w:tc>
          <w:tcPr>
            <w:tcW w:w="2337" w:type="dxa"/>
          </w:tcPr>
          <w:p w14:paraId="083EFE94"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0.0783</w:t>
            </w:r>
          </w:p>
        </w:tc>
        <w:tc>
          <w:tcPr>
            <w:tcW w:w="2338" w:type="dxa"/>
          </w:tcPr>
          <w:p w14:paraId="73B91C60"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9.961881</w:t>
            </w:r>
          </w:p>
        </w:tc>
        <w:tc>
          <w:tcPr>
            <w:tcW w:w="2338" w:type="dxa"/>
          </w:tcPr>
          <w:p w14:paraId="1F8279F3" w14:textId="77777777" w:rsidR="00EA6ACC" w:rsidRPr="002D49F3" w:rsidRDefault="00EA6ACC" w:rsidP="0035371C">
            <w:pPr>
              <w:jc w:val="center"/>
              <w:rPr>
                <w:rFonts w:eastAsiaTheme="minorHAnsi"/>
                <w:sz w:val="28"/>
                <w:szCs w:val="28"/>
              </w:rPr>
            </w:pPr>
            <w:r w:rsidRPr="002D49F3">
              <w:rPr>
                <w:rFonts w:eastAsiaTheme="minorHAnsi"/>
                <w:sz w:val="28"/>
                <w:szCs w:val="28"/>
                <w:lang w:val="en-US"/>
              </w:rPr>
              <w:t>2.207</w:t>
            </w:r>
          </w:p>
        </w:tc>
      </w:tr>
    </w:tbl>
    <w:p w14:paraId="2156E248" w14:textId="77777777" w:rsidR="00EA6ACC" w:rsidRPr="002D49F3" w:rsidRDefault="00EA6ACC" w:rsidP="007120B1">
      <w:pPr>
        <w:jc w:val="both"/>
        <w:rPr>
          <w:rFonts w:eastAsiaTheme="minorHAnsi"/>
          <w:sz w:val="28"/>
          <w:szCs w:val="28"/>
        </w:rPr>
      </w:pPr>
      <w:r w:rsidRPr="002D49F3">
        <w:rPr>
          <w:rFonts w:eastAsiaTheme="minorHAnsi"/>
          <w:sz w:val="28"/>
          <w:szCs w:val="28"/>
        </w:rPr>
        <w:tab/>
        <w:t xml:space="preserve">Нека приемем, че планетите се движат по кръгови орбити, лежащи в една равнина. Извънземна цивилизация е изпратила два екипа от космонавти изследователи. Поради голямата си близост до звездата планетите са приливно заключени. Космическите екипи са установили своите бази в центровете на тъмните страни на две планети – </w:t>
      </w:r>
      <w:r w:rsidRPr="002D49F3">
        <w:rPr>
          <w:rFonts w:eastAsiaTheme="minorHAnsi"/>
          <w:sz w:val="28"/>
          <w:szCs w:val="28"/>
          <w:lang w:val="en-US"/>
        </w:rPr>
        <w:t>TOI-178c</w:t>
      </w:r>
      <w:r w:rsidRPr="002D49F3">
        <w:rPr>
          <w:rFonts w:eastAsiaTheme="minorHAnsi"/>
          <w:sz w:val="28"/>
          <w:szCs w:val="28"/>
        </w:rPr>
        <w:t xml:space="preserve">  и  </w:t>
      </w:r>
      <w:r w:rsidRPr="002D49F3">
        <w:rPr>
          <w:rFonts w:eastAsiaTheme="minorHAnsi"/>
          <w:sz w:val="28"/>
          <w:szCs w:val="28"/>
          <w:lang w:val="en-US"/>
        </w:rPr>
        <w:t>d</w:t>
      </w:r>
      <w:r w:rsidRPr="002D49F3">
        <w:rPr>
          <w:rFonts w:eastAsiaTheme="minorHAnsi"/>
          <w:sz w:val="28"/>
          <w:szCs w:val="28"/>
        </w:rPr>
        <w:t>.</w:t>
      </w:r>
      <w:r w:rsidR="00CC5FC2">
        <w:rPr>
          <w:rFonts w:eastAsiaTheme="minorHAnsi"/>
          <w:sz w:val="28"/>
          <w:szCs w:val="28"/>
        </w:rPr>
        <w:t xml:space="preserve"> </w:t>
      </w:r>
    </w:p>
    <w:p w14:paraId="1D33B7B4" w14:textId="77777777" w:rsidR="00EA6ACC" w:rsidRPr="002D49F3" w:rsidRDefault="00EA6ACC" w:rsidP="009E216D">
      <w:pPr>
        <w:numPr>
          <w:ilvl w:val="1"/>
          <w:numId w:val="1"/>
        </w:numPr>
        <w:tabs>
          <w:tab w:val="left" w:pos="1134"/>
        </w:tabs>
        <w:spacing w:after="160"/>
        <w:ind w:left="0" w:firstLine="851"/>
        <w:contextualSpacing/>
        <w:jc w:val="both"/>
        <w:rPr>
          <w:rFonts w:eastAsiaTheme="minorHAnsi"/>
          <w:sz w:val="28"/>
          <w:szCs w:val="28"/>
        </w:rPr>
      </w:pPr>
      <w:r w:rsidRPr="002D49F3">
        <w:rPr>
          <w:rFonts w:eastAsiaTheme="minorHAnsi"/>
          <w:b/>
          <w:sz w:val="28"/>
          <w:szCs w:val="28"/>
        </w:rPr>
        <w:t>А)</w:t>
      </w:r>
      <w:r w:rsidRPr="002D49F3">
        <w:rPr>
          <w:rFonts w:eastAsiaTheme="minorHAnsi"/>
          <w:sz w:val="28"/>
          <w:szCs w:val="28"/>
        </w:rPr>
        <w:t xml:space="preserve"> На какво минимално разстояние по повърхността на планетата </w:t>
      </w:r>
      <w:r w:rsidRPr="002D49F3">
        <w:rPr>
          <w:rFonts w:eastAsiaTheme="minorHAnsi"/>
          <w:sz w:val="28"/>
          <w:szCs w:val="28"/>
          <w:lang w:val="en-US"/>
        </w:rPr>
        <w:t>TOI-178c</w:t>
      </w:r>
      <w:r w:rsidRPr="002D49F3">
        <w:rPr>
          <w:rFonts w:eastAsiaTheme="minorHAnsi"/>
          <w:sz w:val="28"/>
          <w:szCs w:val="28"/>
        </w:rPr>
        <w:t xml:space="preserve">  трябва да се отдалечи от своята база един космонавт, така че в някакви моменти от време да вижда над хоризонта поне част от планетата </w:t>
      </w:r>
      <w:r w:rsidRPr="002D49F3">
        <w:rPr>
          <w:rFonts w:eastAsiaTheme="minorHAnsi"/>
          <w:sz w:val="28"/>
          <w:szCs w:val="28"/>
          <w:lang w:val="en-US"/>
        </w:rPr>
        <w:t>b</w:t>
      </w:r>
      <w:r w:rsidRPr="002D49F3">
        <w:rPr>
          <w:rFonts w:eastAsiaTheme="minorHAnsi"/>
          <w:sz w:val="28"/>
          <w:szCs w:val="28"/>
        </w:rPr>
        <w:t>?</w:t>
      </w:r>
    </w:p>
    <w:p w14:paraId="641B3C2C" w14:textId="77777777" w:rsidR="00EA6ACC" w:rsidRPr="002D49F3" w:rsidRDefault="00EA6ACC" w:rsidP="009E216D">
      <w:pPr>
        <w:numPr>
          <w:ilvl w:val="1"/>
          <w:numId w:val="1"/>
        </w:numPr>
        <w:tabs>
          <w:tab w:val="left" w:pos="1134"/>
        </w:tabs>
        <w:spacing w:after="160"/>
        <w:ind w:left="0" w:firstLine="851"/>
        <w:contextualSpacing/>
        <w:jc w:val="both"/>
        <w:rPr>
          <w:rFonts w:eastAsiaTheme="minorHAnsi"/>
          <w:sz w:val="28"/>
          <w:szCs w:val="28"/>
        </w:rPr>
      </w:pPr>
      <w:r w:rsidRPr="002D49F3">
        <w:rPr>
          <w:rFonts w:eastAsiaTheme="minorHAnsi"/>
          <w:b/>
          <w:sz w:val="28"/>
          <w:szCs w:val="28"/>
        </w:rPr>
        <w:t>Б)</w:t>
      </w:r>
      <w:r w:rsidRPr="002D49F3">
        <w:rPr>
          <w:rFonts w:eastAsiaTheme="minorHAnsi"/>
          <w:sz w:val="28"/>
          <w:szCs w:val="28"/>
        </w:rPr>
        <w:t xml:space="preserve"> Космонавтите на планетата </w:t>
      </w:r>
      <w:r w:rsidRPr="002D49F3">
        <w:rPr>
          <w:rFonts w:eastAsiaTheme="minorHAnsi"/>
          <w:sz w:val="28"/>
          <w:szCs w:val="28"/>
          <w:lang w:val="en-US"/>
        </w:rPr>
        <w:t>TOI-178c</w:t>
      </w:r>
      <w:r w:rsidRPr="002D49F3">
        <w:rPr>
          <w:rFonts w:eastAsiaTheme="minorHAnsi"/>
          <w:sz w:val="28"/>
          <w:szCs w:val="28"/>
        </w:rPr>
        <w:t xml:space="preserve"> наблюдават планетата                  TOI-178</w:t>
      </w:r>
      <w:r w:rsidRPr="002D49F3">
        <w:rPr>
          <w:rFonts w:eastAsiaTheme="minorHAnsi"/>
          <w:sz w:val="28"/>
          <w:szCs w:val="28"/>
          <w:lang w:val="en-US"/>
        </w:rPr>
        <w:t>d</w:t>
      </w:r>
      <w:r w:rsidRPr="002D49F3">
        <w:rPr>
          <w:rFonts w:eastAsiaTheme="minorHAnsi"/>
          <w:sz w:val="28"/>
          <w:szCs w:val="28"/>
        </w:rPr>
        <w:t xml:space="preserve"> в опозиция, а едновременно с това и централно покритие от същата планета на звезда, която на своя странен език те наричат Е-мо-на. При следващата опозиция на планетата TOI-178</w:t>
      </w:r>
      <w:r w:rsidRPr="002D49F3">
        <w:rPr>
          <w:rFonts w:eastAsiaTheme="minorHAnsi"/>
          <w:sz w:val="28"/>
          <w:szCs w:val="28"/>
          <w:lang w:val="en-US"/>
        </w:rPr>
        <w:t>d</w:t>
      </w:r>
      <w:r w:rsidRPr="002D49F3">
        <w:rPr>
          <w:rFonts w:eastAsiaTheme="minorHAnsi"/>
          <w:sz w:val="28"/>
          <w:szCs w:val="28"/>
        </w:rPr>
        <w:t xml:space="preserve"> се наблюдава централно покритие на звездата Е-ле-на. Определете ъгловото разстояние между звездите Е-мо-на и Е-ле-на. </w:t>
      </w:r>
    </w:p>
    <w:p w14:paraId="03E03E47" w14:textId="77777777" w:rsidR="00EA6ACC" w:rsidRPr="002D49F3" w:rsidRDefault="00EA6ACC" w:rsidP="009E216D">
      <w:pPr>
        <w:numPr>
          <w:ilvl w:val="1"/>
          <w:numId w:val="1"/>
        </w:numPr>
        <w:tabs>
          <w:tab w:val="left" w:pos="1134"/>
        </w:tabs>
        <w:spacing w:after="160"/>
        <w:ind w:left="0" w:firstLine="851"/>
        <w:contextualSpacing/>
        <w:jc w:val="both"/>
        <w:rPr>
          <w:rFonts w:eastAsiaTheme="minorHAnsi"/>
          <w:sz w:val="28"/>
          <w:szCs w:val="28"/>
        </w:rPr>
      </w:pPr>
      <w:r w:rsidRPr="002D49F3">
        <w:rPr>
          <w:rFonts w:eastAsiaTheme="minorHAnsi"/>
          <w:b/>
          <w:sz w:val="28"/>
          <w:szCs w:val="28"/>
        </w:rPr>
        <w:t>В)</w:t>
      </w:r>
      <w:r w:rsidRPr="002D49F3">
        <w:rPr>
          <w:rFonts w:eastAsiaTheme="minorHAnsi"/>
          <w:sz w:val="28"/>
          <w:szCs w:val="28"/>
        </w:rPr>
        <w:t xml:space="preserve"> Другият екип космонавти, намиращ на планетатта TOI-178d, наблюдава планетата TOI-178</w:t>
      </w:r>
      <w:r w:rsidRPr="002D49F3">
        <w:rPr>
          <w:rFonts w:eastAsiaTheme="minorHAnsi"/>
          <w:sz w:val="28"/>
          <w:szCs w:val="28"/>
          <w:lang w:val="en-US"/>
        </w:rPr>
        <w:t>e</w:t>
      </w:r>
      <w:r w:rsidRPr="002D49F3">
        <w:rPr>
          <w:rFonts w:eastAsiaTheme="minorHAnsi"/>
          <w:sz w:val="28"/>
          <w:szCs w:val="28"/>
        </w:rPr>
        <w:t xml:space="preserve"> в опозиция. Наблюденията се провеждат с телескоп и филтър с любимия на извънземните същества син цвят. Определете с колко процента намалява за тях видимият блясък на планетата TOI-178</w:t>
      </w:r>
      <w:r w:rsidRPr="002D49F3">
        <w:rPr>
          <w:rFonts w:eastAsiaTheme="minorHAnsi"/>
          <w:sz w:val="28"/>
          <w:szCs w:val="28"/>
          <w:lang w:val="en-US"/>
        </w:rPr>
        <w:t>e</w:t>
      </w:r>
      <w:r w:rsidRPr="002D49F3">
        <w:rPr>
          <w:rFonts w:eastAsiaTheme="minorHAnsi"/>
          <w:sz w:val="28"/>
          <w:szCs w:val="28"/>
        </w:rPr>
        <w:t xml:space="preserve"> поради това, че част от светлината на звездата</w:t>
      </w:r>
      <w:r w:rsidR="008F2D5F">
        <w:rPr>
          <w:rFonts w:eastAsiaTheme="minorHAnsi"/>
          <w:sz w:val="28"/>
          <w:szCs w:val="28"/>
        </w:rPr>
        <w:t xml:space="preserve">, която я осветява, </w:t>
      </w:r>
      <w:r w:rsidRPr="002D49F3">
        <w:rPr>
          <w:rFonts w:eastAsiaTheme="minorHAnsi"/>
          <w:sz w:val="28"/>
          <w:szCs w:val="28"/>
        </w:rPr>
        <w:t xml:space="preserve"> се закрива от </w:t>
      </w:r>
      <w:r w:rsidR="008F2D5F">
        <w:rPr>
          <w:rFonts w:eastAsiaTheme="minorHAnsi"/>
          <w:sz w:val="28"/>
          <w:szCs w:val="28"/>
        </w:rPr>
        <w:t xml:space="preserve">тяхната </w:t>
      </w:r>
      <w:r w:rsidRPr="002D49F3">
        <w:rPr>
          <w:rFonts w:eastAsiaTheme="minorHAnsi"/>
          <w:sz w:val="28"/>
          <w:szCs w:val="28"/>
        </w:rPr>
        <w:t>планета</w:t>
      </w:r>
      <w:r w:rsidR="008F2D5F">
        <w:rPr>
          <w:rFonts w:eastAsiaTheme="minorHAnsi"/>
          <w:sz w:val="28"/>
          <w:szCs w:val="28"/>
        </w:rPr>
        <w:t xml:space="preserve"> </w:t>
      </w:r>
      <w:r w:rsidRPr="002D49F3">
        <w:rPr>
          <w:rFonts w:eastAsiaTheme="minorHAnsi"/>
          <w:sz w:val="28"/>
          <w:szCs w:val="28"/>
        </w:rPr>
        <w:t>TOI-178d.</w:t>
      </w:r>
      <w:r w:rsidRPr="002D49F3">
        <w:rPr>
          <w:rFonts w:eastAsiaTheme="minorHAnsi"/>
          <w:sz w:val="28"/>
          <w:szCs w:val="28"/>
          <w:lang w:val="en-US"/>
        </w:rPr>
        <w:t xml:space="preserve"> </w:t>
      </w:r>
      <w:r w:rsidRPr="002D49F3">
        <w:rPr>
          <w:rFonts w:eastAsiaTheme="minorHAnsi"/>
          <w:sz w:val="28"/>
          <w:szCs w:val="28"/>
        </w:rPr>
        <w:t>Радиусът на звездата е 0.651 слъчеви радиуса.</w:t>
      </w:r>
    </w:p>
    <w:p w14:paraId="4CC1D88C" w14:textId="77777777" w:rsidR="00AA24BF" w:rsidRDefault="00384C43" w:rsidP="00AA24BF">
      <w:pPr>
        <w:spacing w:after="160"/>
        <w:jc w:val="both"/>
        <w:rPr>
          <w:rFonts w:eastAsiaTheme="minorHAnsi"/>
          <w:sz w:val="28"/>
          <w:szCs w:val="28"/>
        </w:rPr>
      </w:pPr>
      <w:r>
        <w:rPr>
          <w:rFonts w:eastAsiaTheme="minorHAnsi"/>
          <w:sz w:val="28"/>
          <w:szCs w:val="28"/>
        </w:rPr>
        <w:tab/>
      </w:r>
    </w:p>
    <w:p w14:paraId="439D59E3" w14:textId="77777777" w:rsidR="00384C43" w:rsidRPr="00384C43" w:rsidRDefault="00384C43" w:rsidP="00AA24BF">
      <w:pPr>
        <w:spacing w:after="160"/>
        <w:ind w:firstLine="720"/>
        <w:jc w:val="both"/>
        <w:rPr>
          <w:rFonts w:eastAsiaTheme="minorHAnsi"/>
          <w:b/>
          <w:sz w:val="28"/>
          <w:szCs w:val="28"/>
        </w:rPr>
      </w:pPr>
      <w:r w:rsidRPr="00384C43">
        <w:rPr>
          <w:rFonts w:eastAsiaTheme="minorHAnsi"/>
          <w:b/>
          <w:sz w:val="28"/>
          <w:szCs w:val="28"/>
        </w:rPr>
        <w:t>Решение:</w:t>
      </w:r>
    </w:p>
    <w:p w14:paraId="068E29F1" w14:textId="77777777" w:rsidR="00384C43" w:rsidRDefault="00AE789C" w:rsidP="007E1473">
      <w:pPr>
        <w:spacing w:after="160"/>
        <w:ind w:firstLine="720"/>
        <w:jc w:val="both"/>
        <w:rPr>
          <w:rFonts w:eastAsiaTheme="minorHAnsi"/>
          <w:sz w:val="28"/>
          <w:szCs w:val="28"/>
        </w:rPr>
      </w:pPr>
      <w:r>
        <w:rPr>
          <w:rFonts w:eastAsiaTheme="minorHAnsi"/>
          <w:sz w:val="28"/>
          <w:szCs w:val="28"/>
        </w:rPr>
        <w:t xml:space="preserve">А) </w:t>
      </w:r>
      <w:r w:rsidR="007E1473">
        <w:rPr>
          <w:rFonts w:eastAsiaTheme="minorHAnsi"/>
          <w:sz w:val="28"/>
          <w:szCs w:val="28"/>
        </w:rPr>
        <w:t xml:space="preserve">Означаваме с Х местонахождението на космическата база на планетата </w:t>
      </w:r>
      <w:r w:rsidR="007E1473" w:rsidRPr="002D49F3">
        <w:rPr>
          <w:rFonts w:eastAsiaTheme="minorHAnsi"/>
          <w:sz w:val="28"/>
          <w:szCs w:val="28"/>
          <w:lang w:val="en-US"/>
        </w:rPr>
        <w:t>TOI-178c</w:t>
      </w:r>
      <w:r w:rsidR="007E1473">
        <w:rPr>
          <w:rFonts w:eastAsiaTheme="minorHAnsi"/>
          <w:sz w:val="28"/>
          <w:szCs w:val="28"/>
        </w:rPr>
        <w:t xml:space="preserve">  и с </w:t>
      </w:r>
      <w:r w:rsidR="007E1473">
        <w:rPr>
          <w:rFonts w:eastAsiaTheme="minorHAnsi"/>
          <w:sz w:val="28"/>
          <w:szCs w:val="28"/>
          <w:lang w:val="en-US"/>
        </w:rPr>
        <w:t>Y</w:t>
      </w:r>
      <w:r w:rsidR="007E1473">
        <w:rPr>
          <w:rFonts w:eastAsiaTheme="minorHAnsi"/>
          <w:sz w:val="28"/>
          <w:szCs w:val="28"/>
        </w:rPr>
        <w:t xml:space="preserve"> – точката, до която трябва да се отдалечи космонавтът на минималното необходимо разстояние, за да вижда планетата TOI-178</w:t>
      </w:r>
      <w:r w:rsidR="007E1473">
        <w:rPr>
          <w:rFonts w:eastAsiaTheme="minorHAnsi"/>
          <w:sz w:val="28"/>
          <w:szCs w:val="28"/>
          <w:lang w:val="en-US"/>
        </w:rPr>
        <w:t>b</w:t>
      </w:r>
      <w:r w:rsidR="007E1473">
        <w:rPr>
          <w:rFonts w:eastAsiaTheme="minorHAnsi"/>
          <w:sz w:val="28"/>
          <w:szCs w:val="28"/>
        </w:rPr>
        <w:t>. Понеже половината от планетата TOI-178</w:t>
      </w:r>
      <w:r w:rsidR="007E1473">
        <w:rPr>
          <w:rFonts w:eastAsiaTheme="minorHAnsi"/>
          <w:sz w:val="28"/>
          <w:szCs w:val="28"/>
          <w:lang w:val="en-US"/>
        </w:rPr>
        <w:t xml:space="preserve">b </w:t>
      </w:r>
      <w:r w:rsidR="007E1473">
        <w:rPr>
          <w:rFonts w:eastAsiaTheme="minorHAnsi"/>
          <w:sz w:val="28"/>
          <w:szCs w:val="28"/>
        </w:rPr>
        <w:t>е неосветена от звездата и няма как космонавтът да я вижда, то граничният случай ще бъде, когато центърът на видимия диск на планетата се намира на хоризонта. Този случай е изобразен на схемата.</w:t>
      </w:r>
      <w:r w:rsidR="001A2EFF">
        <w:rPr>
          <w:rFonts w:eastAsiaTheme="minorHAnsi"/>
          <w:sz w:val="28"/>
          <w:szCs w:val="28"/>
          <w:lang w:val="en-US"/>
        </w:rPr>
        <w:t xml:space="preserve">  </w:t>
      </w:r>
      <w:r w:rsidR="001A2EFF">
        <w:rPr>
          <w:rFonts w:eastAsiaTheme="minorHAnsi"/>
          <w:sz w:val="28"/>
          <w:szCs w:val="28"/>
        </w:rPr>
        <w:t xml:space="preserve">Означаваме с  </w:t>
      </w:r>
      <w:proofErr w:type="spellStart"/>
      <w:r w:rsidR="001A2EFF" w:rsidRPr="00F37547">
        <w:rPr>
          <w:rFonts w:eastAsiaTheme="minorHAnsi"/>
          <w:i/>
          <w:sz w:val="28"/>
          <w:szCs w:val="28"/>
          <w:lang w:val="en-US"/>
        </w:rPr>
        <w:t>r</w:t>
      </w:r>
      <w:r w:rsidR="001A2EFF" w:rsidRPr="00F37547">
        <w:rPr>
          <w:rFonts w:eastAsiaTheme="minorHAnsi"/>
          <w:i/>
          <w:sz w:val="28"/>
          <w:szCs w:val="28"/>
          <w:vertAlign w:val="subscript"/>
          <w:lang w:val="en-US"/>
        </w:rPr>
        <w:t>b</w:t>
      </w:r>
      <w:proofErr w:type="spellEnd"/>
      <w:r w:rsidR="001A2EFF">
        <w:rPr>
          <w:rFonts w:eastAsiaTheme="minorHAnsi"/>
          <w:sz w:val="28"/>
          <w:szCs w:val="28"/>
          <w:lang w:val="en-US"/>
        </w:rPr>
        <w:t xml:space="preserve">  </w:t>
      </w:r>
      <w:r w:rsidR="001A2EFF">
        <w:rPr>
          <w:rFonts w:eastAsiaTheme="minorHAnsi"/>
          <w:sz w:val="28"/>
          <w:szCs w:val="28"/>
        </w:rPr>
        <w:t xml:space="preserve">и  </w:t>
      </w:r>
      <w:proofErr w:type="spellStart"/>
      <w:r w:rsidR="001A2EFF" w:rsidRPr="00F37547">
        <w:rPr>
          <w:rFonts w:eastAsiaTheme="minorHAnsi"/>
          <w:i/>
          <w:sz w:val="28"/>
          <w:szCs w:val="28"/>
          <w:lang w:val="en-US"/>
        </w:rPr>
        <w:t>r</w:t>
      </w:r>
      <w:r w:rsidR="001A2EFF" w:rsidRPr="00F37547">
        <w:rPr>
          <w:rFonts w:eastAsiaTheme="minorHAnsi"/>
          <w:i/>
          <w:sz w:val="28"/>
          <w:szCs w:val="28"/>
          <w:vertAlign w:val="subscript"/>
          <w:lang w:val="en-US"/>
        </w:rPr>
        <w:t>c</w:t>
      </w:r>
      <w:proofErr w:type="spellEnd"/>
      <w:r w:rsidR="001A2EFF">
        <w:rPr>
          <w:rFonts w:eastAsiaTheme="minorHAnsi"/>
          <w:sz w:val="28"/>
          <w:szCs w:val="28"/>
          <w:lang w:val="en-US"/>
        </w:rPr>
        <w:t xml:space="preserve"> </w:t>
      </w:r>
      <w:r w:rsidR="00F37547">
        <w:rPr>
          <w:rFonts w:eastAsiaTheme="minorHAnsi"/>
          <w:sz w:val="28"/>
          <w:szCs w:val="28"/>
        </w:rPr>
        <w:t xml:space="preserve"> радиусите на орбитите на планетите </w:t>
      </w:r>
      <w:r>
        <w:rPr>
          <w:rFonts w:eastAsiaTheme="minorHAnsi"/>
          <w:sz w:val="28"/>
          <w:szCs w:val="28"/>
        </w:rPr>
        <w:t xml:space="preserve"> </w:t>
      </w:r>
      <w:r w:rsidR="00F37547">
        <w:rPr>
          <w:rFonts w:eastAsiaTheme="minorHAnsi"/>
          <w:sz w:val="28"/>
          <w:szCs w:val="28"/>
          <w:lang w:val="en-US"/>
        </w:rPr>
        <w:t xml:space="preserve">TOI-178b  </w:t>
      </w:r>
      <w:r w:rsidR="00F37547">
        <w:rPr>
          <w:rFonts w:eastAsiaTheme="minorHAnsi"/>
          <w:sz w:val="28"/>
          <w:szCs w:val="28"/>
        </w:rPr>
        <w:t xml:space="preserve">и  </w:t>
      </w:r>
      <w:r w:rsidR="00F37547">
        <w:rPr>
          <w:rFonts w:eastAsiaTheme="minorHAnsi"/>
          <w:sz w:val="28"/>
          <w:szCs w:val="28"/>
          <w:lang w:val="en-US"/>
        </w:rPr>
        <w:t>TOI-178c</w:t>
      </w:r>
      <w:r w:rsidR="00F37547">
        <w:rPr>
          <w:rFonts w:eastAsiaTheme="minorHAnsi"/>
          <w:sz w:val="28"/>
          <w:szCs w:val="28"/>
        </w:rPr>
        <w:t xml:space="preserve">, а с </w:t>
      </w:r>
      <w:r w:rsidR="001A2EFF">
        <w:rPr>
          <w:rFonts w:eastAsiaTheme="minorHAnsi"/>
          <w:sz w:val="28"/>
          <w:szCs w:val="28"/>
          <w:lang w:val="en-US"/>
        </w:rPr>
        <w:t xml:space="preserve"> </w:t>
      </w:r>
      <w:proofErr w:type="spellStart"/>
      <w:r w:rsidR="001A2EFF" w:rsidRPr="00F37547">
        <w:rPr>
          <w:rFonts w:eastAsiaTheme="minorHAnsi"/>
          <w:i/>
          <w:sz w:val="28"/>
          <w:szCs w:val="28"/>
          <w:lang w:val="en-US"/>
        </w:rPr>
        <w:t>R</w:t>
      </w:r>
      <w:r w:rsidR="001A2EFF" w:rsidRPr="00F37547">
        <w:rPr>
          <w:rFonts w:eastAsiaTheme="minorHAnsi"/>
          <w:i/>
          <w:sz w:val="28"/>
          <w:szCs w:val="28"/>
          <w:vertAlign w:val="subscript"/>
          <w:lang w:val="en-US"/>
        </w:rPr>
        <w:t>c</w:t>
      </w:r>
      <w:proofErr w:type="spellEnd"/>
      <w:r w:rsidR="00F37547">
        <w:rPr>
          <w:rFonts w:eastAsiaTheme="minorHAnsi"/>
          <w:sz w:val="28"/>
          <w:szCs w:val="28"/>
        </w:rPr>
        <w:t xml:space="preserve">  радиуса на планетата </w:t>
      </w:r>
      <w:r w:rsidR="00F37547">
        <w:rPr>
          <w:rFonts w:eastAsiaTheme="minorHAnsi"/>
          <w:sz w:val="28"/>
          <w:szCs w:val="28"/>
          <w:lang w:val="en-US"/>
        </w:rPr>
        <w:t>TOI-178</w:t>
      </w:r>
      <w:r w:rsidR="00F37547">
        <w:rPr>
          <w:rFonts w:eastAsiaTheme="minorHAnsi"/>
          <w:sz w:val="28"/>
          <w:szCs w:val="28"/>
        </w:rPr>
        <w:t xml:space="preserve">с. Трябва да намерим дължината на дъгата </w:t>
      </w:r>
      <w:r w:rsidR="00F37547">
        <w:rPr>
          <w:rFonts w:eastAsiaTheme="minorHAnsi"/>
          <w:sz w:val="28"/>
          <w:szCs w:val="28"/>
          <w:lang w:val="en-US"/>
        </w:rPr>
        <w:t>XY</w:t>
      </w:r>
      <w:r w:rsidR="00F37547">
        <w:rPr>
          <w:rFonts w:eastAsiaTheme="minorHAnsi"/>
          <w:sz w:val="28"/>
          <w:szCs w:val="28"/>
        </w:rPr>
        <w:t xml:space="preserve">. Лесно се вижда, че ъгълът, на който съответства тази дъга от повърхността на планетата, е равен на ъгъла </w:t>
      </w:r>
      <w:r w:rsidR="00F37547" w:rsidRPr="00F37547">
        <w:rPr>
          <w:rFonts w:eastAsiaTheme="minorHAnsi"/>
          <w:i/>
          <w:sz w:val="28"/>
          <w:szCs w:val="28"/>
        </w:rPr>
        <w:t>α</w:t>
      </w:r>
      <w:r w:rsidR="00F37547">
        <w:rPr>
          <w:rFonts w:eastAsiaTheme="minorHAnsi"/>
          <w:sz w:val="28"/>
          <w:szCs w:val="28"/>
        </w:rPr>
        <w:t>, обозначен на схемата.</w:t>
      </w:r>
    </w:p>
    <w:p w14:paraId="16EBB92D" w14:textId="77777777" w:rsidR="00F37547" w:rsidRPr="00F37547" w:rsidRDefault="00000000" w:rsidP="00F37547">
      <w:pPr>
        <w:spacing w:after="160"/>
        <w:jc w:val="center"/>
        <w:rPr>
          <w:rFonts w:eastAsiaTheme="minorHAnsi"/>
          <w:i/>
          <w:sz w:val="28"/>
          <w:szCs w:val="28"/>
        </w:rPr>
      </w:pPr>
      <m:oMathPara>
        <m:oMath>
          <m:func>
            <m:funcPr>
              <m:ctrlPr>
                <w:rPr>
                  <w:rFonts w:ascii="Cambria Math" w:eastAsiaTheme="minorHAnsi" w:hAnsi="Cambria Math"/>
                  <w:i/>
                  <w:sz w:val="28"/>
                  <w:szCs w:val="28"/>
                </w:rPr>
              </m:ctrlPr>
            </m:funcPr>
            <m:fName>
              <m:r>
                <m:rPr>
                  <m:sty m:val="p"/>
                </m:rPr>
                <w:rPr>
                  <w:rFonts w:ascii="Cambria Math" w:eastAsiaTheme="minorHAnsi" w:hAnsi="Cambria Math"/>
                  <w:sz w:val="28"/>
                  <w:szCs w:val="28"/>
                </w:rPr>
                <m:t>cos</m:t>
              </m:r>
            </m:fName>
            <m:e>
              <m:r>
                <w:rPr>
                  <w:rFonts w:ascii="Cambria Math" w:eastAsiaTheme="minorHAnsi" w:hAnsi="Cambria Math"/>
                  <w:sz w:val="28"/>
                  <w:szCs w:val="28"/>
                </w:rPr>
                <m:t>α</m:t>
              </m:r>
            </m:e>
          </m:func>
          <m:r>
            <w:rPr>
              <w:rFonts w:ascii="Cambria Math" w:eastAsiaTheme="minorHAnsi" w:hAnsi="Cambria Math"/>
              <w:sz w:val="28"/>
              <w:szCs w:val="28"/>
            </w:rPr>
            <m:t>=</m:t>
          </m:r>
          <m:f>
            <m:fPr>
              <m:ctrlPr>
                <w:rPr>
                  <w:rFonts w:ascii="Cambria Math" w:eastAsiaTheme="minorHAnsi" w:hAnsi="Cambria Math"/>
                  <w:i/>
                  <w:sz w:val="28"/>
                  <w:szCs w:val="28"/>
                </w:rPr>
              </m:ctrlPr>
            </m:fPr>
            <m:num>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b</m:t>
                  </m:r>
                </m:sub>
              </m:sSub>
              <m:r>
                <w:rPr>
                  <w:rFonts w:ascii="Cambria Math" w:eastAsiaTheme="minorHAnsi" w:hAnsi="Cambria Math"/>
                  <w:sz w:val="28"/>
                  <w:szCs w:val="28"/>
                </w:rPr>
                <m:t>-</m:t>
              </m:r>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c</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c</m:t>
                  </m:r>
                </m:sub>
              </m:sSub>
            </m:den>
          </m:f>
        </m:oMath>
      </m:oMathPara>
    </w:p>
    <w:p w14:paraId="6C2BB6C8" w14:textId="77777777" w:rsidR="005331FC" w:rsidRDefault="005331FC" w:rsidP="005331FC">
      <w:pPr>
        <w:spacing w:after="160"/>
        <w:jc w:val="center"/>
        <w:rPr>
          <w:rFonts w:eastAsiaTheme="minorHAnsi"/>
          <w:sz w:val="28"/>
          <w:szCs w:val="28"/>
        </w:rPr>
      </w:pPr>
      <w:r>
        <w:rPr>
          <w:rFonts w:eastAsiaTheme="minorHAnsi"/>
          <w:noProof/>
          <w:sz w:val="28"/>
          <w:szCs w:val="28"/>
          <w:lang w:val="en-US"/>
        </w:rPr>
        <w:drawing>
          <wp:inline distT="0" distB="0" distL="0" distR="0" wp14:anchorId="074FEC49" wp14:editId="20285881">
            <wp:extent cx="4099915" cy="3970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oPlanets.png"/>
                    <pic:cNvPicPr/>
                  </pic:nvPicPr>
                  <pic:blipFill>
                    <a:blip r:embed="rId7">
                      <a:extLst>
                        <a:ext uri="{28A0092B-C50C-407E-A947-70E740481C1C}">
                          <a14:useLocalDpi xmlns:a14="http://schemas.microsoft.com/office/drawing/2010/main" val="0"/>
                        </a:ext>
                      </a:extLst>
                    </a:blip>
                    <a:stretch>
                      <a:fillRect/>
                    </a:stretch>
                  </pic:blipFill>
                  <pic:spPr>
                    <a:xfrm>
                      <a:off x="0" y="0"/>
                      <a:ext cx="4099915" cy="3970364"/>
                    </a:xfrm>
                    <a:prstGeom prst="rect">
                      <a:avLst/>
                    </a:prstGeom>
                  </pic:spPr>
                </pic:pic>
              </a:graphicData>
            </a:graphic>
          </wp:inline>
        </w:drawing>
      </w:r>
    </w:p>
    <w:p w14:paraId="641002C7" w14:textId="77777777" w:rsidR="005331FC" w:rsidRDefault="00FF602F" w:rsidP="005331FC">
      <w:pPr>
        <w:spacing w:after="160"/>
        <w:jc w:val="both"/>
        <w:rPr>
          <w:rFonts w:eastAsiaTheme="minorHAnsi"/>
          <w:sz w:val="28"/>
          <w:szCs w:val="28"/>
        </w:rPr>
      </w:pPr>
      <w:r>
        <w:rPr>
          <w:rFonts w:eastAsiaTheme="minorHAnsi"/>
          <w:sz w:val="28"/>
          <w:szCs w:val="28"/>
          <w:lang w:val="en-US"/>
        </w:rPr>
        <w:tab/>
      </w:r>
      <w:r>
        <w:rPr>
          <w:rFonts w:eastAsiaTheme="minorHAnsi"/>
          <w:sz w:val="28"/>
          <w:szCs w:val="28"/>
        </w:rPr>
        <w:t>По-нататък получаваме:</w:t>
      </w:r>
    </w:p>
    <w:p w14:paraId="55476A54" w14:textId="77777777" w:rsidR="00FF602F" w:rsidRPr="00FF602F" w:rsidRDefault="00FF602F" w:rsidP="00FF602F">
      <w:pPr>
        <w:spacing w:after="160"/>
        <w:rPr>
          <w:rFonts w:eastAsiaTheme="minorEastAsia"/>
          <w:i/>
          <w:sz w:val="28"/>
          <w:szCs w:val="28"/>
          <w:lang w:val="en-US"/>
        </w:rPr>
      </w:pPr>
      <m:oMathPara>
        <m:oMath>
          <m:r>
            <w:rPr>
              <w:rFonts w:ascii="Cambria Math" w:eastAsiaTheme="minorHAnsi" w:hAnsi="Cambria Math"/>
              <w:sz w:val="28"/>
              <w:szCs w:val="28"/>
            </w:rPr>
            <m:t>α</m:t>
          </m:r>
          <m:r>
            <w:rPr>
              <w:rFonts w:ascii="Cambria Math" w:eastAsiaTheme="minorHAnsi" w:hAnsi="Cambria Math"/>
              <w:sz w:val="28"/>
              <w:szCs w:val="28"/>
              <w:lang w:val="en-US"/>
            </w:rPr>
            <m:t>≈45°.36</m:t>
          </m:r>
        </m:oMath>
      </m:oMathPara>
    </w:p>
    <w:p w14:paraId="2FC6F0C8" w14:textId="77777777" w:rsidR="00FF602F" w:rsidRDefault="00FF602F" w:rsidP="00FF602F">
      <w:pPr>
        <w:spacing w:after="160"/>
        <w:jc w:val="both"/>
        <w:rPr>
          <w:rFonts w:eastAsiaTheme="minorHAnsi"/>
          <w:sz w:val="28"/>
          <w:szCs w:val="28"/>
        </w:rPr>
      </w:pPr>
      <w:r>
        <w:rPr>
          <w:rFonts w:eastAsiaTheme="minorHAnsi"/>
          <w:sz w:val="28"/>
          <w:szCs w:val="28"/>
        </w:rPr>
        <w:t xml:space="preserve">Минималното разстояние, на което трябва да се отдалечи космонавтът, за да вижда центъра на видимия диск на планетата </w:t>
      </w:r>
      <w:r>
        <w:rPr>
          <w:rFonts w:eastAsiaTheme="minorHAnsi"/>
          <w:sz w:val="28"/>
          <w:szCs w:val="28"/>
          <w:lang w:val="en-US"/>
        </w:rPr>
        <w:t>TOI-178b</w:t>
      </w:r>
      <w:r>
        <w:rPr>
          <w:rFonts w:eastAsiaTheme="minorHAnsi"/>
          <w:sz w:val="28"/>
          <w:szCs w:val="28"/>
        </w:rPr>
        <w:t xml:space="preserve"> на хоризонта, ще бъде:</w:t>
      </w:r>
    </w:p>
    <w:p w14:paraId="7E100171" w14:textId="77777777" w:rsidR="00FF602F" w:rsidRPr="0057729D" w:rsidRDefault="00FF602F" w:rsidP="00FF602F">
      <w:pPr>
        <w:spacing w:after="160"/>
        <w:jc w:val="center"/>
        <w:rPr>
          <w:rFonts w:eastAsiaTheme="minorHAnsi"/>
          <w:i/>
          <w:sz w:val="28"/>
          <w:szCs w:val="28"/>
          <w:lang w:val="en-US"/>
        </w:rPr>
      </w:pPr>
      <m:oMathPara>
        <m:oMath>
          <m:r>
            <w:rPr>
              <w:rFonts w:ascii="Cambria Math" w:eastAsiaTheme="minorHAnsi" w:hAnsi="Cambria Math"/>
              <w:sz w:val="28"/>
              <w:szCs w:val="28"/>
            </w:rPr>
            <m:t>AB=</m:t>
          </m:r>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c</m:t>
              </m:r>
            </m:sub>
          </m:sSub>
          <m:r>
            <w:rPr>
              <w:rFonts w:ascii="Cambria Math" w:eastAsiaTheme="minorHAnsi" w:hAnsi="Cambria Math"/>
              <w:sz w:val="28"/>
              <w:szCs w:val="28"/>
            </w:rPr>
            <m:t>α∙</m:t>
          </m:r>
          <m:f>
            <m:fPr>
              <m:ctrlPr>
                <w:rPr>
                  <w:rFonts w:ascii="Cambria Math" w:eastAsiaTheme="minorHAnsi" w:hAnsi="Cambria Math"/>
                  <w:i/>
                  <w:sz w:val="28"/>
                  <w:szCs w:val="28"/>
                </w:rPr>
              </m:ctrlPr>
            </m:fPr>
            <m:num>
              <m:r>
                <w:rPr>
                  <w:rFonts w:ascii="Cambria Math" w:eastAsiaTheme="minorHAnsi" w:hAnsi="Cambria Math"/>
                  <w:sz w:val="28"/>
                  <w:szCs w:val="28"/>
                </w:rPr>
                <m:t>π</m:t>
              </m:r>
            </m:num>
            <m:den>
              <m:r>
                <w:rPr>
                  <w:rFonts w:ascii="Cambria Math" w:eastAsiaTheme="minorHAnsi" w:hAnsi="Cambria Math"/>
                  <w:sz w:val="28"/>
                  <w:szCs w:val="28"/>
                </w:rPr>
                <m:t>180°</m:t>
              </m:r>
            </m:den>
          </m:f>
          <m:r>
            <w:rPr>
              <w:rFonts w:ascii="Cambria Math" w:eastAsiaTheme="minorHAnsi" w:hAnsi="Cambria Math"/>
              <w:sz w:val="28"/>
              <w:szCs w:val="28"/>
            </w:rPr>
            <m:t xml:space="preserve">≈8418 </m:t>
          </m:r>
          <m:r>
            <m:rPr>
              <m:sty m:val="p"/>
            </m:rPr>
            <w:rPr>
              <w:rFonts w:ascii="Cambria Math" w:eastAsiaTheme="minorHAnsi" w:hAnsi="Cambria Math"/>
              <w:sz w:val="28"/>
              <w:szCs w:val="28"/>
              <w:lang w:val="en-US"/>
            </w:rPr>
            <m:t>km</m:t>
          </m:r>
        </m:oMath>
      </m:oMathPara>
    </w:p>
    <w:p w14:paraId="4714559E" w14:textId="77777777" w:rsidR="005331FC" w:rsidRDefault="00AE789C" w:rsidP="00AE789C">
      <w:pPr>
        <w:spacing w:after="160"/>
        <w:jc w:val="both"/>
        <w:rPr>
          <w:rFonts w:eastAsiaTheme="minorHAnsi"/>
          <w:sz w:val="28"/>
          <w:szCs w:val="28"/>
        </w:rPr>
      </w:pPr>
      <w:r>
        <w:rPr>
          <w:rFonts w:eastAsiaTheme="minorHAnsi"/>
          <w:sz w:val="28"/>
          <w:szCs w:val="28"/>
        </w:rPr>
        <w:tab/>
        <w:t xml:space="preserve">Б) Намираме </w:t>
      </w:r>
      <w:proofErr w:type="spellStart"/>
      <w:r>
        <w:rPr>
          <w:rFonts w:eastAsiaTheme="minorHAnsi"/>
          <w:sz w:val="28"/>
          <w:szCs w:val="28"/>
        </w:rPr>
        <w:t>синодичния</w:t>
      </w:r>
      <w:proofErr w:type="spellEnd"/>
      <w:r>
        <w:rPr>
          <w:rFonts w:eastAsiaTheme="minorHAnsi"/>
          <w:sz w:val="28"/>
          <w:szCs w:val="28"/>
        </w:rPr>
        <w:t xml:space="preserve"> период </w:t>
      </w:r>
      <w:proofErr w:type="spellStart"/>
      <w:r w:rsidRPr="00AE789C">
        <w:rPr>
          <w:rFonts w:eastAsiaTheme="minorHAnsi"/>
          <w:i/>
          <w:sz w:val="28"/>
          <w:szCs w:val="28"/>
          <w:lang w:val="en-US"/>
        </w:rPr>
        <w:t>Tcd</w:t>
      </w:r>
      <w:proofErr w:type="spellEnd"/>
      <w:r>
        <w:rPr>
          <w:rFonts w:eastAsiaTheme="minorHAnsi"/>
          <w:sz w:val="28"/>
          <w:szCs w:val="28"/>
          <w:lang w:val="en-US"/>
        </w:rPr>
        <w:t xml:space="preserve"> </w:t>
      </w:r>
      <w:r>
        <w:rPr>
          <w:rFonts w:eastAsiaTheme="minorHAnsi"/>
          <w:sz w:val="28"/>
          <w:szCs w:val="28"/>
        </w:rPr>
        <w:t xml:space="preserve">на планетата </w:t>
      </w:r>
      <w:r w:rsidRPr="002D49F3">
        <w:rPr>
          <w:rFonts w:eastAsiaTheme="minorHAnsi"/>
          <w:sz w:val="28"/>
          <w:szCs w:val="28"/>
        </w:rPr>
        <w:t>TOI-178</w:t>
      </w:r>
      <w:r w:rsidRPr="002D49F3">
        <w:rPr>
          <w:rFonts w:eastAsiaTheme="minorHAnsi"/>
          <w:sz w:val="28"/>
          <w:szCs w:val="28"/>
          <w:lang w:val="en-US"/>
        </w:rPr>
        <w:t>d</w:t>
      </w:r>
      <w:r>
        <w:rPr>
          <w:rFonts w:eastAsiaTheme="minorHAnsi"/>
          <w:sz w:val="28"/>
          <w:szCs w:val="28"/>
        </w:rPr>
        <w:t xml:space="preserve"> за наблюдател на планетата </w:t>
      </w:r>
      <w:r w:rsidRPr="002D49F3">
        <w:rPr>
          <w:rFonts w:eastAsiaTheme="minorHAnsi"/>
          <w:sz w:val="28"/>
          <w:szCs w:val="28"/>
        </w:rPr>
        <w:t>TOI-178</w:t>
      </w:r>
      <w:r>
        <w:rPr>
          <w:rFonts w:eastAsiaTheme="minorHAnsi"/>
          <w:sz w:val="28"/>
          <w:szCs w:val="28"/>
        </w:rPr>
        <w:t>с:</w:t>
      </w:r>
    </w:p>
    <w:p w14:paraId="72257B1E" w14:textId="77777777" w:rsidR="00AE789C" w:rsidRPr="00AE789C" w:rsidRDefault="00000000" w:rsidP="00AE789C">
      <w:pPr>
        <w:spacing w:after="160"/>
        <w:jc w:val="center"/>
        <w:rPr>
          <w:rFonts w:eastAsiaTheme="minorEastAsia"/>
          <w:sz w:val="28"/>
          <w:szCs w:val="28"/>
        </w:rPr>
      </w:pPr>
      <m:oMathPara>
        <m:oMath>
          <m:f>
            <m:fPr>
              <m:ctrlPr>
                <w:rPr>
                  <w:rFonts w:ascii="Cambria Math" w:eastAsiaTheme="minorHAnsi" w:hAnsi="Cambria Math"/>
                  <w:i/>
                  <w:sz w:val="28"/>
                  <w:szCs w:val="28"/>
                </w:rPr>
              </m:ctrlPr>
            </m:fPr>
            <m:num>
              <m:r>
                <w:rPr>
                  <w:rFonts w:ascii="Cambria Math" w:eastAsiaTheme="minorHAnsi" w:hAnsi="Cambria Math"/>
                  <w:sz w:val="28"/>
                  <w:szCs w:val="28"/>
                </w:rPr>
                <m:t>1</m:t>
              </m:r>
            </m:num>
            <m:den>
              <m:sSub>
                <m:sSubPr>
                  <m:ctrlPr>
                    <w:rPr>
                      <w:rFonts w:ascii="Cambria Math" w:eastAsiaTheme="minorHAnsi" w:hAnsi="Cambria Math"/>
                      <w:i/>
                      <w:sz w:val="28"/>
                      <w:szCs w:val="28"/>
                    </w:rPr>
                  </m:ctrlPr>
                </m:sSubPr>
                <m:e>
                  <m:r>
                    <w:rPr>
                      <w:rFonts w:ascii="Cambria Math" w:eastAsiaTheme="minorHAnsi" w:hAnsi="Cambria Math"/>
                      <w:sz w:val="28"/>
                      <w:szCs w:val="28"/>
                      <w:lang w:val="en-US"/>
                    </w:rPr>
                    <m:t>T</m:t>
                  </m:r>
                </m:e>
                <m:sub>
                  <m:r>
                    <w:rPr>
                      <w:rFonts w:ascii="Cambria Math" w:eastAsiaTheme="minorHAnsi" w:hAnsi="Cambria Math"/>
                      <w:sz w:val="28"/>
                      <w:szCs w:val="28"/>
                    </w:rPr>
                    <m:t>cd</m:t>
                  </m:r>
                </m:sub>
              </m:sSub>
            </m:den>
          </m:f>
          <m:r>
            <w:rPr>
              <w:rFonts w:ascii="Cambria Math" w:eastAsiaTheme="minorHAnsi" w:hAnsi="Cambria Math"/>
              <w:sz w:val="28"/>
              <w:szCs w:val="28"/>
            </w:rPr>
            <m:t>=</m:t>
          </m:r>
          <m:f>
            <m:fPr>
              <m:ctrlPr>
                <w:rPr>
                  <w:rFonts w:ascii="Cambria Math" w:eastAsiaTheme="minorHAnsi" w:hAnsi="Cambria Math"/>
                  <w:i/>
                  <w:sz w:val="28"/>
                  <w:szCs w:val="28"/>
                </w:rPr>
              </m:ctrlPr>
            </m:fPr>
            <m:num>
              <m:r>
                <w:rPr>
                  <w:rFonts w:ascii="Cambria Math" w:eastAsiaTheme="minorHAnsi" w:hAnsi="Cambria Math"/>
                  <w:sz w:val="28"/>
                  <w:szCs w:val="28"/>
                </w:rPr>
                <m:t>1</m:t>
              </m:r>
            </m:num>
            <m:den>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m:t>
                  </m:r>
                </m:sub>
              </m:sSub>
            </m:den>
          </m:f>
          <m:r>
            <w:rPr>
              <w:rFonts w:ascii="Cambria Math" w:eastAsiaTheme="minorHAnsi" w:hAnsi="Cambria Math"/>
              <w:sz w:val="28"/>
              <w:szCs w:val="28"/>
            </w:rPr>
            <m:t>-</m:t>
          </m:r>
          <m:f>
            <m:fPr>
              <m:ctrlPr>
                <w:rPr>
                  <w:rFonts w:ascii="Cambria Math" w:eastAsiaTheme="minorHAnsi" w:hAnsi="Cambria Math"/>
                  <w:i/>
                  <w:sz w:val="28"/>
                  <w:szCs w:val="28"/>
                </w:rPr>
              </m:ctrlPr>
            </m:fPr>
            <m:num>
              <m:r>
                <w:rPr>
                  <w:rFonts w:ascii="Cambria Math" w:eastAsiaTheme="minorHAnsi" w:hAnsi="Cambria Math"/>
                  <w:sz w:val="28"/>
                  <w:szCs w:val="28"/>
                </w:rPr>
                <m:t>1</m:t>
              </m:r>
            </m:num>
            <m:den>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d</m:t>
                  </m:r>
                </m:sub>
              </m:sSub>
            </m:den>
          </m:f>
        </m:oMath>
      </m:oMathPara>
    </w:p>
    <w:p w14:paraId="22F11D3E" w14:textId="77777777" w:rsidR="00AE789C" w:rsidRPr="00AE789C" w:rsidRDefault="00000000" w:rsidP="00AE789C">
      <w:pPr>
        <w:spacing w:after="160"/>
        <w:jc w:val="center"/>
        <w:rPr>
          <w:rFonts w:eastAsiaTheme="minorEastAsia"/>
          <w:sz w:val="28"/>
          <w:szCs w:val="28"/>
        </w:rPr>
      </w:pPr>
      <m:oMathPara>
        <m:oMath>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cd</m:t>
              </m:r>
            </m:sub>
          </m:sSub>
          <m:r>
            <w:rPr>
              <w:rFonts w:ascii="Cambria Math" w:eastAsiaTheme="minorHAnsi" w:hAnsi="Cambria Math"/>
              <w:sz w:val="28"/>
              <w:szCs w:val="28"/>
            </w:rPr>
            <m:t>=</m:t>
          </m:r>
          <m:f>
            <m:fPr>
              <m:ctrlPr>
                <w:rPr>
                  <w:rFonts w:ascii="Cambria Math" w:eastAsiaTheme="minorHAnsi" w:hAnsi="Cambria Math"/>
                  <w:i/>
                  <w:sz w:val="28"/>
                  <w:szCs w:val="28"/>
                </w:rPr>
              </m:ctrlPr>
            </m:fPr>
            <m:num>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m:t>
                  </m:r>
                </m:sub>
              </m:sSub>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d</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d</m:t>
                  </m:r>
                </m:sub>
              </m:sSub>
              <m:r>
                <w:rPr>
                  <w:rFonts w:ascii="Cambria Math" w:eastAsiaTheme="minorHAnsi" w:hAnsi="Cambria Math"/>
                  <w:sz w:val="28"/>
                  <w:szCs w:val="28"/>
                </w:rPr>
                <m:t>-</m:t>
              </m:r>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m:t>
                  </m:r>
                </m:sub>
              </m:sSub>
            </m:den>
          </m:f>
          <m:r>
            <w:rPr>
              <w:rFonts w:ascii="Cambria Math" w:eastAsiaTheme="minorHAnsi" w:hAnsi="Cambria Math"/>
              <w:sz w:val="28"/>
              <w:szCs w:val="28"/>
            </w:rPr>
            <m:t>≈6.3981 денонощия</m:t>
          </m:r>
        </m:oMath>
      </m:oMathPara>
    </w:p>
    <w:p w14:paraId="16FBAA5E" w14:textId="77777777" w:rsidR="00AE789C" w:rsidRDefault="00AE789C" w:rsidP="00AE789C">
      <w:pPr>
        <w:spacing w:after="160"/>
        <w:jc w:val="both"/>
        <w:rPr>
          <w:rFonts w:eastAsiaTheme="minorHAnsi"/>
          <w:sz w:val="28"/>
          <w:szCs w:val="28"/>
        </w:rPr>
      </w:pPr>
      <w:r>
        <w:rPr>
          <w:rFonts w:eastAsiaTheme="minorEastAsia"/>
          <w:sz w:val="28"/>
          <w:szCs w:val="28"/>
        </w:rPr>
        <w:t xml:space="preserve">Още от самото начало забелязваме, че сидеричните период на тези две планети се отнасят с доста добра точност както 1:2 (резонансно съотношение). По тази причина полученият синодичен период е много близък до сидеричния период на планетата </w:t>
      </w:r>
      <w:r w:rsidRPr="002D49F3">
        <w:rPr>
          <w:rFonts w:eastAsiaTheme="minorHAnsi"/>
          <w:sz w:val="28"/>
          <w:szCs w:val="28"/>
        </w:rPr>
        <w:t>TOI-178</w:t>
      </w:r>
      <w:r w:rsidRPr="002D49F3">
        <w:rPr>
          <w:rFonts w:eastAsiaTheme="minorHAnsi"/>
          <w:sz w:val="28"/>
          <w:szCs w:val="28"/>
          <w:lang w:val="en-US"/>
        </w:rPr>
        <w:t>d</w:t>
      </w:r>
      <w:r>
        <w:rPr>
          <w:rFonts w:eastAsiaTheme="minorHAnsi"/>
          <w:sz w:val="28"/>
          <w:szCs w:val="28"/>
        </w:rPr>
        <w:t>. Пресмятаме разликата между тези два периода:</w:t>
      </w:r>
    </w:p>
    <w:p w14:paraId="4FC39FA1" w14:textId="77777777" w:rsidR="00AE789C" w:rsidRPr="00A7235F" w:rsidRDefault="00A7235F" w:rsidP="00AE789C">
      <w:pPr>
        <w:spacing w:after="160"/>
        <w:jc w:val="center"/>
        <w:rPr>
          <w:rFonts w:eastAsiaTheme="minorEastAsia"/>
          <w:sz w:val="28"/>
          <w:szCs w:val="28"/>
        </w:rPr>
      </w:pPr>
      <m:oMathPara>
        <m:oMath>
          <m:r>
            <w:rPr>
              <w:rFonts w:ascii="Cambria Math" w:eastAsiaTheme="minorHAnsi" w:hAnsi="Cambria Math"/>
              <w:sz w:val="28"/>
              <w:szCs w:val="28"/>
            </w:rPr>
            <m:t>∆</m:t>
          </m:r>
          <m:r>
            <w:rPr>
              <w:rFonts w:ascii="Cambria Math" w:eastAsiaTheme="minorHAnsi" w:hAnsi="Cambria Math"/>
              <w:sz w:val="28"/>
              <w:szCs w:val="28"/>
              <w:lang w:val="en-US"/>
            </w:rPr>
            <m:t>T=</m:t>
          </m:r>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d</m:t>
              </m:r>
            </m:sub>
          </m:sSub>
          <m:r>
            <w:rPr>
              <w:rFonts w:ascii="Cambria Math" w:eastAsiaTheme="minorHAnsi" w:hAnsi="Cambria Math"/>
              <w:sz w:val="28"/>
              <w:szCs w:val="28"/>
            </w:rPr>
            <m:t>-</m:t>
          </m:r>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cd</m:t>
              </m:r>
            </m:sub>
          </m:sSub>
          <m:r>
            <w:rPr>
              <w:rFonts w:ascii="Cambria Math" w:eastAsiaTheme="minorHAnsi" w:hAnsi="Cambria Math"/>
              <w:sz w:val="28"/>
              <w:szCs w:val="28"/>
            </w:rPr>
            <m:t>≈0.1596 денонощия</m:t>
          </m:r>
        </m:oMath>
      </m:oMathPara>
    </w:p>
    <w:p w14:paraId="1ECFC845" w14:textId="77777777" w:rsidR="00A7235F" w:rsidRDefault="00A7235F" w:rsidP="002A683F">
      <w:pPr>
        <w:spacing w:after="160"/>
        <w:jc w:val="both"/>
        <w:rPr>
          <w:rFonts w:eastAsiaTheme="minorHAnsi"/>
          <w:sz w:val="28"/>
          <w:szCs w:val="28"/>
        </w:rPr>
      </w:pPr>
      <w:r>
        <w:rPr>
          <w:rFonts w:eastAsiaTheme="minorEastAsia"/>
          <w:sz w:val="28"/>
          <w:szCs w:val="28"/>
        </w:rPr>
        <w:t xml:space="preserve">Това означава, че ако в даден моментпланетата  </w:t>
      </w:r>
      <w:r w:rsidRPr="002D49F3">
        <w:rPr>
          <w:rFonts w:eastAsiaTheme="minorHAnsi"/>
          <w:sz w:val="28"/>
          <w:szCs w:val="28"/>
        </w:rPr>
        <w:t>TOI-178</w:t>
      </w:r>
      <w:r w:rsidRPr="002D49F3">
        <w:rPr>
          <w:rFonts w:eastAsiaTheme="minorHAnsi"/>
          <w:sz w:val="28"/>
          <w:szCs w:val="28"/>
          <w:lang w:val="en-US"/>
        </w:rPr>
        <w:t>d</w:t>
      </w:r>
      <w:r>
        <w:rPr>
          <w:rFonts w:eastAsiaTheme="minorHAnsi"/>
          <w:sz w:val="28"/>
          <w:szCs w:val="28"/>
        </w:rPr>
        <w:t xml:space="preserve"> е в противостояние, то следващото противостояние ще се случи малко преди тя да направи пълна обиколка около централната звезда. Изчисляваме </w:t>
      </w:r>
      <w:r w:rsidR="002A683F">
        <w:rPr>
          <w:rFonts w:eastAsiaTheme="minorHAnsi"/>
          <w:sz w:val="28"/>
          <w:szCs w:val="28"/>
        </w:rPr>
        <w:t>ъгъла</w:t>
      </w:r>
      <w:r>
        <w:rPr>
          <w:rFonts w:eastAsiaTheme="minorHAnsi"/>
          <w:sz w:val="28"/>
          <w:szCs w:val="28"/>
        </w:rPr>
        <w:t xml:space="preserve">, </w:t>
      </w:r>
      <w:r w:rsidR="002A683F">
        <w:rPr>
          <w:rFonts w:eastAsiaTheme="minorHAnsi"/>
          <w:sz w:val="28"/>
          <w:szCs w:val="28"/>
        </w:rPr>
        <w:t>който остава да измине по орбитата си планетата</w:t>
      </w:r>
      <w:r>
        <w:rPr>
          <w:rFonts w:eastAsiaTheme="minorHAnsi"/>
          <w:sz w:val="28"/>
          <w:szCs w:val="28"/>
        </w:rPr>
        <w:t xml:space="preserve"> </w:t>
      </w:r>
      <w:r w:rsidR="002A683F" w:rsidRPr="002D49F3">
        <w:rPr>
          <w:rFonts w:eastAsiaTheme="minorHAnsi"/>
          <w:sz w:val="28"/>
          <w:szCs w:val="28"/>
        </w:rPr>
        <w:t>TOI-178</w:t>
      </w:r>
      <w:r w:rsidR="002A683F" w:rsidRPr="002D49F3">
        <w:rPr>
          <w:rFonts w:eastAsiaTheme="minorHAnsi"/>
          <w:sz w:val="28"/>
          <w:szCs w:val="28"/>
          <w:lang w:val="en-US"/>
        </w:rPr>
        <w:t>d</w:t>
      </w:r>
      <w:r w:rsidR="002A683F">
        <w:rPr>
          <w:rFonts w:eastAsiaTheme="minorHAnsi"/>
          <w:sz w:val="28"/>
          <w:szCs w:val="28"/>
        </w:rPr>
        <w:t xml:space="preserve"> до завършване на пълната си обиколка:</w:t>
      </w:r>
    </w:p>
    <w:p w14:paraId="2442BE4F" w14:textId="77777777" w:rsidR="002A683F" w:rsidRPr="00AF616E" w:rsidRDefault="00AF616E" w:rsidP="002A683F">
      <w:pPr>
        <w:spacing w:after="160"/>
        <w:jc w:val="center"/>
        <w:rPr>
          <w:rFonts w:eastAsiaTheme="minorEastAsia"/>
          <w:sz w:val="28"/>
          <w:szCs w:val="28"/>
          <w:lang w:val="en-US"/>
        </w:rPr>
      </w:pPr>
      <m:oMathPara>
        <m:oMath>
          <m:r>
            <w:rPr>
              <w:rFonts w:ascii="Cambria Math" w:eastAsiaTheme="minorHAnsi" w:hAnsi="Cambria Math"/>
              <w:sz w:val="28"/>
              <w:szCs w:val="28"/>
            </w:rPr>
            <m:t>φ</m:t>
          </m:r>
          <m:r>
            <w:rPr>
              <w:rFonts w:ascii="Cambria Math" w:eastAsiaTheme="minorHAnsi" w:hAnsi="Cambria Math"/>
              <w:sz w:val="28"/>
              <w:szCs w:val="28"/>
              <w:lang w:val="en-US"/>
            </w:rPr>
            <m:t>=</m:t>
          </m:r>
          <m:f>
            <m:fPr>
              <m:ctrlPr>
                <w:rPr>
                  <w:rFonts w:ascii="Cambria Math" w:eastAsiaTheme="minorHAnsi" w:hAnsi="Cambria Math"/>
                  <w:i/>
                  <w:sz w:val="28"/>
                  <w:szCs w:val="28"/>
                  <w:lang w:val="en-US"/>
                </w:rPr>
              </m:ctrlPr>
            </m:fPr>
            <m:num>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cd</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rPr>
                    <m:t>T</m:t>
                  </m:r>
                </m:e>
                <m:sub>
                  <m:r>
                    <w:rPr>
                      <w:rFonts w:ascii="Cambria Math" w:eastAsiaTheme="minorHAnsi" w:hAnsi="Cambria Math"/>
                      <w:sz w:val="28"/>
                      <w:szCs w:val="28"/>
                    </w:rPr>
                    <m:t>d</m:t>
                  </m:r>
                </m:sub>
              </m:sSub>
            </m:den>
          </m:f>
          <m:r>
            <w:rPr>
              <w:rFonts w:ascii="Cambria Math" w:eastAsiaTheme="minorHAnsi" w:hAnsi="Cambria Math"/>
              <w:sz w:val="28"/>
              <w:szCs w:val="28"/>
              <w:lang w:val="en-US"/>
            </w:rPr>
            <m:t>∙360°≈8°.76</m:t>
          </m:r>
        </m:oMath>
      </m:oMathPara>
    </w:p>
    <w:p w14:paraId="2F8B9BDD" w14:textId="77777777" w:rsidR="00AF616E" w:rsidRDefault="00AF616E" w:rsidP="00AF616E">
      <w:pPr>
        <w:spacing w:after="160"/>
        <w:jc w:val="both"/>
        <w:rPr>
          <w:rFonts w:eastAsiaTheme="minorEastAsia"/>
          <w:sz w:val="28"/>
          <w:szCs w:val="28"/>
        </w:rPr>
      </w:pPr>
      <w:r>
        <w:rPr>
          <w:rFonts w:eastAsiaTheme="minorEastAsia"/>
          <w:sz w:val="28"/>
          <w:szCs w:val="28"/>
        </w:rPr>
        <w:t>Това ще бъде и ъгловото разстояние между звездите Е-мо-на и Е-ле-на.</w:t>
      </w:r>
    </w:p>
    <w:p w14:paraId="19E74BD9" w14:textId="77777777" w:rsidR="00AF616E" w:rsidRDefault="00AF616E" w:rsidP="00A540FD">
      <w:pPr>
        <w:spacing w:after="160"/>
        <w:jc w:val="both"/>
        <w:rPr>
          <w:rFonts w:eastAsiaTheme="minorHAnsi"/>
          <w:sz w:val="28"/>
          <w:szCs w:val="28"/>
        </w:rPr>
      </w:pPr>
      <w:r>
        <w:rPr>
          <w:rFonts w:eastAsiaTheme="minorEastAsia"/>
          <w:sz w:val="28"/>
          <w:szCs w:val="28"/>
        </w:rPr>
        <w:tab/>
        <w:t xml:space="preserve">В) </w:t>
      </w:r>
      <w:r w:rsidR="00A540FD">
        <w:rPr>
          <w:rFonts w:eastAsiaTheme="minorEastAsia"/>
          <w:sz w:val="28"/>
          <w:szCs w:val="28"/>
        </w:rPr>
        <w:t>Пресмятаме видимия ъглов диаметър δ</w:t>
      </w:r>
      <w:r w:rsidR="00A540FD" w:rsidRPr="00A540FD">
        <w:rPr>
          <w:rFonts w:eastAsiaTheme="minorEastAsia"/>
          <w:sz w:val="28"/>
          <w:szCs w:val="28"/>
          <w:vertAlign w:val="subscript"/>
        </w:rPr>
        <w:t>0</w:t>
      </w:r>
      <w:r w:rsidR="00A540FD">
        <w:rPr>
          <w:rFonts w:eastAsiaTheme="minorEastAsia"/>
          <w:sz w:val="28"/>
          <w:szCs w:val="28"/>
        </w:rPr>
        <w:t xml:space="preserve"> на централната звездата и видимия ъглов диаметър</w:t>
      </w:r>
      <w:r w:rsidR="000762D7">
        <w:rPr>
          <w:rFonts w:eastAsiaTheme="minorEastAsia"/>
          <w:sz w:val="28"/>
          <w:szCs w:val="28"/>
          <w:lang w:val="en-US"/>
        </w:rPr>
        <w:t xml:space="preserve"> </w:t>
      </w:r>
      <w:r w:rsidR="00A540FD">
        <w:rPr>
          <w:rFonts w:eastAsiaTheme="minorEastAsia"/>
          <w:sz w:val="28"/>
          <w:szCs w:val="28"/>
        </w:rPr>
        <w:t xml:space="preserve"> </w:t>
      </w:r>
      <w:r w:rsidR="000762D7" w:rsidRPr="000762D7">
        <w:rPr>
          <w:rFonts w:eastAsiaTheme="minorEastAsia"/>
          <w:sz w:val="28"/>
          <w:szCs w:val="28"/>
        </w:rPr>
        <w:t>δ</w:t>
      </w:r>
      <w:r w:rsidR="000762D7" w:rsidRPr="000762D7">
        <w:rPr>
          <w:rFonts w:eastAsiaTheme="minorEastAsia"/>
          <w:sz w:val="28"/>
          <w:szCs w:val="28"/>
          <w:vertAlign w:val="subscript"/>
        </w:rPr>
        <w:t>0</w:t>
      </w:r>
      <w:r w:rsidR="000762D7">
        <w:rPr>
          <w:rFonts w:eastAsiaTheme="minorEastAsia"/>
          <w:sz w:val="28"/>
          <w:szCs w:val="28"/>
          <w:lang w:val="en-US"/>
        </w:rPr>
        <w:t xml:space="preserve">   </w:t>
      </w:r>
      <w:r w:rsidR="00A540FD" w:rsidRPr="000762D7">
        <w:rPr>
          <w:rFonts w:eastAsiaTheme="minorEastAsia"/>
          <w:sz w:val="28"/>
          <w:szCs w:val="28"/>
        </w:rPr>
        <w:t>на</w:t>
      </w:r>
      <w:r w:rsidR="00A540FD">
        <w:rPr>
          <w:rFonts w:eastAsiaTheme="minorEastAsia"/>
          <w:sz w:val="28"/>
          <w:szCs w:val="28"/>
        </w:rPr>
        <w:t xml:space="preserve"> планетата </w:t>
      </w:r>
      <w:r w:rsidR="00A540FD" w:rsidRPr="00A540FD">
        <w:rPr>
          <w:rFonts w:eastAsiaTheme="minorEastAsia"/>
          <w:sz w:val="28"/>
          <w:szCs w:val="28"/>
        </w:rPr>
        <w:t xml:space="preserve">TOI-178d </w:t>
      </w:r>
      <w:r w:rsidR="00A540FD">
        <w:rPr>
          <w:rFonts w:eastAsiaTheme="minorEastAsia"/>
          <w:sz w:val="28"/>
          <w:szCs w:val="28"/>
        </w:rPr>
        <w:t xml:space="preserve"> за наблюдател от планетата  </w:t>
      </w:r>
      <w:r w:rsidR="00A540FD" w:rsidRPr="002D49F3">
        <w:rPr>
          <w:rFonts w:eastAsiaTheme="minorHAnsi"/>
          <w:sz w:val="28"/>
          <w:szCs w:val="28"/>
        </w:rPr>
        <w:t>TOI-178</w:t>
      </w:r>
      <w:r w:rsidR="00A540FD">
        <w:rPr>
          <w:rFonts w:eastAsiaTheme="minorHAnsi"/>
          <w:sz w:val="28"/>
          <w:szCs w:val="28"/>
          <w:lang w:val="en-US"/>
        </w:rPr>
        <w:t>e</w:t>
      </w:r>
      <w:r w:rsidR="00A540FD">
        <w:rPr>
          <w:rFonts w:eastAsiaTheme="minorHAnsi"/>
          <w:sz w:val="28"/>
          <w:szCs w:val="28"/>
        </w:rPr>
        <w:t>:</w:t>
      </w:r>
    </w:p>
    <w:p w14:paraId="59558026" w14:textId="77777777" w:rsidR="00A540FD" w:rsidRPr="000762D7" w:rsidRDefault="00000000" w:rsidP="00DD672F">
      <w:pPr>
        <w:spacing w:after="160"/>
        <w:jc w:val="center"/>
        <w:rPr>
          <w:rFonts w:eastAsiaTheme="minorEastAsia"/>
          <w:sz w:val="28"/>
          <w:szCs w:val="28"/>
        </w:rPr>
      </w:pPr>
      <m:oMathPara>
        <m:oMath>
          <m:sSub>
            <m:sSubPr>
              <m:ctrlPr>
                <w:rPr>
                  <w:rFonts w:ascii="Cambria Math" w:eastAsiaTheme="minorHAnsi" w:hAnsi="Cambria Math"/>
                  <w:i/>
                  <w:sz w:val="28"/>
                  <w:szCs w:val="28"/>
                </w:rPr>
              </m:ctrlPr>
            </m:sSubPr>
            <m:e>
              <m:r>
                <w:rPr>
                  <w:rFonts w:ascii="Cambria Math" w:eastAsiaTheme="minorHAnsi" w:hAnsi="Cambria Math"/>
                  <w:sz w:val="28"/>
                  <w:szCs w:val="28"/>
                </w:rPr>
                <m:t>ρ</m:t>
              </m:r>
            </m:e>
            <m:sub>
              <m:r>
                <w:rPr>
                  <w:rFonts w:ascii="Cambria Math" w:eastAsiaTheme="minorHAnsi" w:hAnsi="Cambria Math"/>
                  <w:sz w:val="28"/>
                  <w:szCs w:val="28"/>
                </w:rPr>
                <m:t>0</m:t>
              </m:r>
            </m:sub>
          </m:sSub>
          <m:r>
            <w:rPr>
              <w:rFonts w:ascii="Cambria Math" w:eastAsiaTheme="minorHAnsi" w:hAnsi="Cambria Math"/>
              <w:sz w:val="28"/>
              <w:szCs w:val="28"/>
            </w:rPr>
            <m:t>=</m:t>
          </m:r>
          <m:f>
            <m:fPr>
              <m:ctrlPr>
                <w:rPr>
                  <w:rFonts w:ascii="Cambria Math" w:eastAsiaTheme="minorHAnsi" w:hAnsi="Cambria Math"/>
                  <w:i/>
                  <w:sz w:val="28"/>
                  <w:szCs w:val="28"/>
                </w:rPr>
              </m:ctrlPr>
            </m:fPr>
            <m:num>
              <m:r>
                <w:rPr>
                  <w:rFonts w:ascii="Cambria Math" w:eastAsiaTheme="minorHAnsi" w:hAnsi="Cambria Math"/>
                  <w:sz w:val="28"/>
                  <w:szCs w:val="28"/>
                </w:rPr>
                <m:t>2</m:t>
              </m:r>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0</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e</m:t>
                  </m:r>
                </m:sub>
              </m:sSub>
            </m:den>
          </m:f>
        </m:oMath>
      </m:oMathPara>
    </w:p>
    <w:p w14:paraId="4022141C" w14:textId="77777777" w:rsidR="000762D7" w:rsidRPr="005E5A0F" w:rsidRDefault="00000000" w:rsidP="000762D7">
      <w:pPr>
        <w:spacing w:after="160"/>
        <w:jc w:val="center"/>
        <w:rPr>
          <w:rFonts w:eastAsiaTheme="minorEastAsia"/>
          <w:sz w:val="28"/>
          <w:szCs w:val="28"/>
        </w:rPr>
      </w:pPr>
      <m:oMathPara>
        <m:oMath>
          <m:sSub>
            <m:sSubPr>
              <m:ctrlPr>
                <w:rPr>
                  <w:rFonts w:ascii="Cambria Math" w:eastAsiaTheme="minorHAnsi" w:hAnsi="Cambria Math"/>
                  <w:i/>
                  <w:sz w:val="28"/>
                  <w:szCs w:val="28"/>
                </w:rPr>
              </m:ctrlPr>
            </m:sSubPr>
            <m:e>
              <m:r>
                <w:rPr>
                  <w:rFonts w:ascii="Cambria Math" w:eastAsiaTheme="minorHAnsi" w:hAnsi="Cambria Math"/>
                  <w:sz w:val="28"/>
                  <w:szCs w:val="28"/>
                </w:rPr>
                <m:t>ρ</m:t>
              </m:r>
            </m:e>
            <m:sub>
              <m:r>
                <w:rPr>
                  <w:rFonts w:ascii="Cambria Math" w:eastAsiaTheme="minorHAnsi" w:hAnsi="Cambria Math"/>
                  <w:sz w:val="28"/>
                  <w:szCs w:val="28"/>
                </w:rPr>
                <m:t>d</m:t>
              </m:r>
            </m:sub>
          </m:sSub>
          <m:r>
            <w:rPr>
              <w:rFonts w:ascii="Cambria Math" w:eastAsiaTheme="minorHAnsi" w:hAnsi="Cambria Math"/>
              <w:sz w:val="28"/>
              <w:szCs w:val="28"/>
            </w:rPr>
            <m:t>=</m:t>
          </m:r>
          <m:f>
            <m:fPr>
              <m:ctrlPr>
                <w:rPr>
                  <w:rFonts w:ascii="Cambria Math" w:eastAsiaTheme="minorHAnsi" w:hAnsi="Cambria Math"/>
                  <w:i/>
                  <w:sz w:val="28"/>
                  <w:szCs w:val="28"/>
                </w:rPr>
              </m:ctrlPr>
            </m:fPr>
            <m:num>
              <m:r>
                <w:rPr>
                  <w:rFonts w:ascii="Cambria Math" w:eastAsiaTheme="minorHAnsi" w:hAnsi="Cambria Math"/>
                  <w:sz w:val="28"/>
                  <w:szCs w:val="28"/>
                </w:rPr>
                <m:t>2</m:t>
              </m:r>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d</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e</m:t>
                  </m:r>
                </m:sub>
              </m:sSub>
              <m:r>
                <w:rPr>
                  <w:rFonts w:ascii="Cambria Math" w:eastAsiaTheme="minorHAnsi" w:hAnsi="Cambria Math"/>
                  <w:sz w:val="28"/>
                  <w:szCs w:val="28"/>
                </w:rPr>
                <m:t>-</m:t>
              </m:r>
              <m:sSub>
                <m:sSubPr>
                  <m:ctrlPr>
                    <w:rPr>
                      <w:rFonts w:ascii="Cambria Math" w:eastAsiaTheme="minorHAnsi" w:hAnsi="Cambria Math"/>
                      <w:i/>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d</m:t>
                  </m:r>
                </m:sub>
              </m:sSub>
            </m:den>
          </m:f>
        </m:oMath>
      </m:oMathPara>
    </w:p>
    <w:p w14:paraId="766A5BFF" w14:textId="77777777" w:rsidR="005E5A0F" w:rsidRDefault="005E5A0F" w:rsidP="005E5A0F">
      <w:pPr>
        <w:spacing w:after="160"/>
        <w:jc w:val="both"/>
        <w:rPr>
          <w:rFonts w:eastAsiaTheme="minorHAnsi"/>
          <w:sz w:val="28"/>
          <w:szCs w:val="28"/>
        </w:rPr>
      </w:pPr>
      <w:r>
        <w:rPr>
          <w:rFonts w:eastAsiaTheme="minorEastAsia"/>
          <w:sz w:val="28"/>
          <w:szCs w:val="28"/>
        </w:rPr>
        <w:t>където</w:t>
      </w:r>
      <w:r w:rsidR="00B751DE">
        <w:rPr>
          <w:rFonts w:eastAsiaTheme="minorEastAsia"/>
          <w:sz w:val="28"/>
          <w:szCs w:val="28"/>
        </w:rPr>
        <w:t xml:space="preserve"> </w:t>
      </w:r>
      <w:r>
        <w:rPr>
          <w:rFonts w:eastAsiaTheme="minorEastAsia"/>
          <w:sz w:val="28"/>
          <w:szCs w:val="28"/>
        </w:rPr>
        <w:t xml:space="preserve"> </w:t>
      </w:r>
      <w:r w:rsidR="00B751DE" w:rsidRPr="00B751DE">
        <w:rPr>
          <w:rFonts w:eastAsiaTheme="minorEastAsia"/>
          <w:i/>
          <w:sz w:val="28"/>
          <w:szCs w:val="28"/>
          <w:lang w:val="en-US"/>
        </w:rPr>
        <w:t>R</w:t>
      </w:r>
      <w:r w:rsidR="00B751DE" w:rsidRPr="00B751DE">
        <w:rPr>
          <w:rFonts w:eastAsiaTheme="minorEastAsia"/>
          <w:i/>
          <w:sz w:val="28"/>
          <w:szCs w:val="28"/>
          <w:vertAlign w:val="subscript"/>
          <w:lang w:val="en-US"/>
        </w:rPr>
        <w:t>0</w:t>
      </w:r>
      <w:r w:rsidR="00B751DE">
        <w:rPr>
          <w:rFonts w:eastAsiaTheme="minorEastAsia"/>
          <w:sz w:val="28"/>
          <w:szCs w:val="28"/>
          <w:lang w:val="en-US"/>
        </w:rPr>
        <w:t xml:space="preserve"> </w:t>
      </w:r>
      <w:r w:rsidR="00B751DE">
        <w:rPr>
          <w:rFonts w:eastAsiaTheme="minorEastAsia"/>
          <w:sz w:val="28"/>
          <w:szCs w:val="28"/>
        </w:rPr>
        <w:t xml:space="preserve">  и </w:t>
      </w:r>
      <w:r w:rsidR="00B751DE">
        <w:rPr>
          <w:rFonts w:eastAsiaTheme="minorEastAsia"/>
          <w:sz w:val="28"/>
          <w:szCs w:val="28"/>
          <w:lang w:val="en-US"/>
        </w:rPr>
        <w:t xml:space="preserve"> </w:t>
      </w:r>
      <w:r w:rsidR="00B751DE" w:rsidRPr="00B751DE">
        <w:rPr>
          <w:rFonts w:eastAsiaTheme="minorEastAsia"/>
          <w:i/>
          <w:sz w:val="28"/>
          <w:szCs w:val="28"/>
          <w:lang w:val="en-US"/>
        </w:rPr>
        <w:t>R</w:t>
      </w:r>
      <w:r w:rsidR="00B751DE" w:rsidRPr="00B751DE">
        <w:rPr>
          <w:rFonts w:eastAsiaTheme="minorEastAsia"/>
          <w:i/>
          <w:sz w:val="28"/>
          <w:szCs w:val="28"/>
          <w:vertAlign w:val="subscript"/>
          <w:lang w:val="en-US"/>
        </w:rPr>
        <w:t>d</w:t>
      </w:r>
      <w:r w:rsidR="00B751DE">
        <w:rPr>
          <w:rFonts w:eastAsiaTheme="minorEastAsia"/>
          <w:sz w:val="28"/>
          <w:szCs w:val="28"/>
          <w:lang w:val="en-US"/>
        </w:rPr>
        <w:t xml:space="preserve">  </w:t>
      </w:r>
      <w:r w:rsidR="00B751DE">
        <w:rPr>
          <w:rFonts w:eastAsiaTheme="minorEastAsia"/>
          <w:sz w:val="28"/>
          <w:szCs w:val="28"/>
        </w:rPr>
        <w:t xml:space="preserve">са съответно радиусите на звездата и на планетата                         </w:t>
      </w:r>
      <w:r w:rsidR="00B751DE" w:rsidRPr="002D49F3">
        <w:rPr>
          <w:rFonts w:eastAsiaTheme="minorHAnsi"/>
          <w:sz w:val="28"/>
          <w:szCs w:val="28"/>
        </w:rPr>
        <w:t>TOI-178</w:t>
      </w:r>
      <w:r w:rsidR="00B751DE">
        <w:rPr>
          <w:rFonts w:eastAsiaTheme="minorHAnsi"/>
          <w:sz w:val="28"/>
          <w:szCs w:val="28"/>
          <w:lang w:val="en-US"/>
        </w:rPr>
        <w:t>e</w:t>
      </w:r>
      <w:r w:rsidR="00B751DE">
        <w:rPr>
          <w:rFonts w:eastAsiaTheme="minorHAnsi"/>
          <w:sz w:val="28"/>
          <w:szCs w:val="28"/>
        </w:rPr>
        <w:t xml:space="preserve">, а </w:t>
      </w:r>
      <w:r w:rsidR="00B751DE">
        <w:rPr>
          <w:rFonts w:eastAsiaTheme="minorEastAsia"/>
          <w:sz w:val="28"/>
          <w:szCs w:val="28"/>
          <w:lang w:val="en-US"/>
        </w:rPr>
        <w:t xml:space="preserve"> </w:t>
      </w:r>
      <w:proofErr w:type="spellStart"/>
      <w:r w:rsidR="00B751DE" w:rsidRPr="00B751DE">
        <w:rPr>
          <w:rFonts w:eastAsiaTheme="minorEastAsia"/>
          <w:i/>
          <w:sz w:val="28"/>
          <w:szCs w:val="28"/>
          <w:lang w:val="en-US"/>
        </w:rPr>
        <w:t>rd</w:t>
      </w:r>
      <w:proofErr w:type="spellEnd"/>
      <w:r w:rsidR="00B751DE">
        <w:rPr>
          <w:rFonts w:eastAsiaTheme="minorEastAsia"/>
          <w:sz w:val="28"/>
          <w:szCs w:val="28"/>
          <w:lang w:val="en-US"/>
        </w:rPr>
        <w:t xml:space="preserve">   </w:t>
      </w:r>
      <w:r w:rsidR="00B751DE">
        <w:rPr>
          <w:rFonts w:eastAsiaTheme="minorEastAsia"/>
          <w:sz w:val="28"/>
          <w:szCs w:val="28"/>
        </w:rPr>
        <w:t xml:space="preserve">и   </w:t>
      </w:r>
      <w:r w:rsidR="00B751DE" w:rsidRPr="00B751DE">
        <w:rPr>
          <w:rFonts w:eastAsiaTheme="minorEastAsia"/>
          <w:i/>
          <w:sz w:val="28"/>
          <w:szCs w:val="28"/>
          <w:lang w:val="en-US"/>
        </w:rPr>
        <w:t>re</w:t>
      </w:r>
      <w:r w:rsidR="00B751DE">
        <w:rPr>
          <w:rFonts w:eastAsiaTheme="minorEastAsia"/>
          <w:sz w:val="28"/>
          <w:szCs w:val="28"/>
        </w:rPr>
        <w:t xml:space="preserve">   са радиусите на орбитите на планетите </w:t>
      </w:r>
      <w:r w:rsidR="00B751DE" w:rsidRPr="002D49F3">
        <w:rPr>
          <w:rFonts w:eastAsiaTheme="minorHAnsi"/>
          <w:sz w:val="28"/>
          <w:szCs w:val="28"/>
        </w:rPr>
        <w:t>TOI-178</w:t>
      </w:r>
      <w:r w:rsidR="00B751DE">
        <w:rPr>
          <w:rFonts w:eastAsiaTheme="minorHAnsi"/>
          <w:sz w:val="28"/>
          <w:szCs w:val="28"/>
          <w:lang w:val="en-US"/>
        </w:rPr>
        <w:t>d</w:t>
      </w:r>
      <w:r w:rsidR="00B751DE">
        <w:rPr>
          <w:rFonts w:eastAsiaTheme="minorHAnsi"/>
          <w:sz w:val="28"/>
          <w:szCs w:val="28"/>
        </w:rPr>
        <w:t xml:space="preserve">   и </w:t>
      </w:r>
      <w:r w:rsidR="00B751DE" w:rsidRPr="002D49F3">
        <w:rPr>
          <w:rFonts w:eastAsiaTheme="minorHAnsi"/>
          <w:sz w:val="28"/>
          <w:szCs w:val="28"/>
        </w:rPr>
        <w:t>TOI-178</w:t>
      </w:r>
      <w:r w:rsidR="00B751DE">
        <w:rPr>
          <w:rFonts w:eastAsiaTheme="minorHAnsi"/>
          <w:sz w:val="28"/>
          <w:szCs w:val="28"/>
          <w:lang w:val="en-US"/>
        </w:rPr>
        <w:t>e</w:t>
      </w:r>
      <w:r w:rsidR="00B751DE">
        <w:rPr>
          <w:rFonts w:eastAsiaTheme="minorHAnsi"/>
          <w:sz w:val="28"/>
          <w:szCs w:val="28"/>
        </w:rPr>
        <w:t xml:space="preserve">. Намираме площите на видимите дискове на централната звезда и на планетата </w:t>
      </w:r>
      <w:r w:rsidR="00B751DE" w:rsidRPr="00B751DE">
        <w:rPr>
          <w:rFonts w:eastAsiaTheme="minorHAnsi"/>
          <w:sz w:val="28"/>
          <w:szCs w:val="28"/>
        </w:rPr>
        <w:t>TOI-178</w:t>
      </w:r>
      <w:r w:rsidR="00B751DE">
        <w:rPr>
          <w:rFonts w:eastAsiaTheme="minorHAnsi"/>
          <w:sz w:val="28"/>
          <w:szCs w:val="28"/>
          <w:lang w:val="en-US"/>
        </w:rPr>
        <w:t>d</w:t>
      </w:r>
      <w:r w:rsidR="00B751DE" w:rsidRPr="00B751DE">
        <w:rPr>
          <w:rFonts w:eastAsiaTheme="minorHAnsi"/>
          <w:sz w:val="28"/>
          <w:szCs w:val="28"/>
        </w:rPr>
        <w:t xml:space="preserve"> </w:t>
      </w:r>
      <w:r w:rsidR="00B751DE">
        <w:rPr>
          <w:rFonts w:eastAsiaTheme="minorHAnsi"/>
          <w:sz w:val="28"/>
          <w:szCs w:val="28"/>
          <w:lang w:val="en-US"/>
        </w:rPr>
        <w:t xml:space="preserve"> </w:t>
      </w:r>
      <w:r w:rsidR="00B751DE">
        <w:rPr>
          <w:rFonts w:eastAsiaTheme="minorHAnsi"/>
          <w:sz w:val="28"/>
          <w:szCs w:val="28"/>
        </w:rPr>
        <w:t xml:space="preserve">за наблюдател от планетата </w:t>
      </w:r>
      <w:r w:rsidR="00B751DE" w:rsidRPr="00B751DE">
        <w:rPr>
          <w:rFonts w:eastAsiaTheme="minorHAnsi"/>
          <w:sz w:val="28"/>
          <w:szCs w:val="28"/>
        </w:rPr>
        <w:t>TOI-178e</w:t>
      </w:r>
      <w:r w:rsidR="00B751DE">
        <w:rPr>
          <w:rFonts w:eastAsiaTheme="minorHAnsi"/>
          <w:sz w:val="28"/>
          <w:szCs w:val="28"/>
        </w:rPr>
        <w:t>:</w:t>
      </w:r>
    </w:p>
    <w:p w14:paraId="69584011" w14:textId="77777777" w:rsidR="00B751DE" w:rsidRPr="00AC723C" w:rsidRDefault="00000000" w:rsidP="00B751DE">
      <w:pPr>
        <w:spacing w:after="160"/>
        <w:jc w:val="center"/>
        <w:rPr>
          <w:rFonts w:eastAsiaTheme="minorEastAsia"/>
          <w:sz w:val="28"/>
          <w:szCs w:val="28"/>
        </w:rPr>
      </w:pPr>
      <m:oMathPara>
        <m:oMath>
          <m:sSub>
            <m:sSubPr>
              <m:ctrlPr>
                <w:rPr>
                  <w:rFonts w:ascii="Cambria Math" w:eastAsiaTheme="minorHAnsi" w:hAnsi="Cambria Math"/>
                  <w:i/>
                  <w:sz w:val="28"/>
                  <w:szCs w:val="28"/>
                </w:rPr>
              </m:ctrlPr>
            </m:sSubPr>
            <m:e>
              <m:r>
                <w:rPr>
                  <w:rFonts w:ascii="Cambria Math" w:eastAsiaTheme="minorHAnsi" w:hAnsi="Cambria Math"/>
                  <w:sz w:val="28"/>
                  <w:szCs w:val="28"/>
                  <w:lang w:val="en-US"/>
                </w:rPr>
                <m:t>S</m:t>
              </m:r>
            </m:e>
            <m:sub>
              <m:r>
                <w:rPr>
                  <w:rFonts w:ascii="Cambria Math" w:eastAsiaTheme="minorHAnsi" w:hAnsi="Cambria Math"/>
                  <w:sz w:val="28"/>
                  <w:szCs w:val="28"/>
                </w:rPr>
                <m:t>0</m:t>
              </m:r>
            </m:sub>
          </m:sSub>
          <m:r>
            <w:rPr>
              <w:rFonts w:ascii="Cambria Math" w:eastAsiaTheme="minorHAnsi" w:hAnsi="Cambria Math"/>
              <w:sz w:val="28"/>
              <w:szCs w:val="28"/>
            </w:rPr>
            <m:t>=π</m:t>
          </m:r>
          <m:sSup>
            <m:sSupPr>
              <m:ctrlPr>
                <w:rPr>
                  <w:rFonts w:ascii="Cambria Math" w:eastAsiaTheme="minorHAnsi" w:hAnsi="Cambria Math"/>
                  <w:i/>
                  <w:sz w:val="28"/>
                  <w:szCs w:val="28"/>
                </w:rPr>
              </m:ctrlPr>
            </m:sSupPr>
            <m:e>
              <m:sSub>
                <m:sSubPr>
                  <m:ctrlPr>
                    <w:rPr>
                      <w:rFonts w:ascii="Cambria Math" w:eastAsiaTheme="minorHAnsi" w:hAnsi="Cambria Math"/>
                      <w:i/>
                      <w:sz w:val="28"/>
                      <w:szCs w:val="28"/>
                    </w:rPr>
                  </m:ctrlPr>
                </m:sSubPr>
                <m:e>
                  <m:r>
                    <w:rPr>
                      <w:rFonts w:ascii="Cambria Math" w:eastAsiaTheme="minorHAnsi" w:hAnsi="Cambria Math"/>
                      <w:sz w:val="28"/>
                      <w:szCs w:val="28"/>
                    </w:rPr>
                    <m:t>ρ</m:t>
                  </m:r>
                </m:e>
                <m:sub>
                  <m:r>
                    <w:rPr>
                      <w:rFonts w:ascii="Cambria Math" w:eastAsiaTheme="minorHAnsi" w:hAnsi="Cambria Math"/>
                      <w:sz w:val="28"/>
                      <w:szCs w:val="28"/>
                    </w:rPr>
                    <m:t>0</m:t>
                  </m:r>
                </m:sub>
              </m:sSub>
            </m:e>
            <m:sup>
              <m:r>
                <w:rPr>
                  <w:rFonts w:ascii="Cambria Math" w:eastAsiaTheme="minorHAnsi" w:hAnsi="Cambria Math"/>
                  <w:sz w:val="28"/>
                  <w:szCs w:val="28"/>
                </w:rPr>
                <m:t>2</m:t>
              </m:r>
            </m:sup>
          </m:sSup>
        </m:oMath>
      </m:oMathPara>
    </w:p>
    <w:p w14:paraId="799EC4E2" w14:textId="77777777" w:rsidR="00AC723C" w:rsidRPr="00AC723C" w:rsidRDefault="00000000" w:rsidP="00AC723C">
      <w:pPr>
        <w:spacing w:after="160"/>
        <w:jc w:val="center"/>
        <w:rPr>
          <w:rFonts w:eastAsiaTheme="minorEastAsia"/>
          <w:sz w:val="28"/>
          <w:szCs w:val="28"/>
        </w:rPr>
      </w:pPr>
      <m:oMathPara>
        <m:oMath>
          <m:sSub>
            <m:sSubPr>
              <m:ctrlPr>
                <w:rPr>
                  <w:rFonts w:ascii="Cambria Math" w:eastAsiaTheme="minorHAnsi" w:hAnsi="Cambria Math"/>
                  <w:i/>
                  <w:sz w:val="28"/>
                  <w:szCs w:val="28"/>
                </w:rPr>
              </m:ctrlPr>
            </m:sSubPr>
            <m:e>
              <m:r>
                <w:rPr>
                  <w:rFonts w:ascii="Cambria Math" w:eastAsiaTheme="minorHAnsi" w:hAnsi="Cambria Math"/>
                  <w:sz w:val="28"/>
                  <w:szCs w:val="28"/>
                  <w:lang w:val="en-US"/>
                </w:rPr>
                <m:t>S</m:t>
              </m:r>
            </m:e>
            <m:sub>
              <m:r>
                <w:rPr>
                  <w:rFonts w:ascii="Cambria Math" w:eastAsiaTheme="minorHAnsi" w:hAnsi="Cambria Math"/>
                  <w:sz w:val="28"/>
                  <w:szCs w:val="28"/>
                </w:rPr>
                <m:t>d</m:t>
              </m:r>
            </m:sub>
          </m:sSub>
          <m:r>
            <w:rPr>
              <w:rFonts w:ascii="Cambria Math" w:eastAsiaTheme="minorHAnsi" w:hAnsi="Cambria Math"/>
              <w:sz w:val="28"/>
              <w:szCs w:val="28"/>
            </w:rPr>
            <m:t>=π</m:t>
          </m:r>
          <m:sSup>
            <m:sSupPr>
              <m:ctrlPr>
                <w:rPr>
                  <w:rFonts w:ascii="Cambria Math" w:eastAsiaTheme="minorHAnsi" w:hAnsi="Cambria Math"/>
                  <w:i/>
                  <w:sz w:val="28"/>
                  <w:szCs w:val="28"/>
                </w:rPr>
              </m:ctrlPr>
            </m:sSupPr>
            <m:e>
              <m:sSub>
                <m:sSubPr>
                  <m:ctrlPr>
                    <w:rPr>
                      <w:rFonts w:ascii="Cambria Math" w:eastAsiaTheme="minorHAnsi" w:hAnsi="Cambria Math"/>
                      <w:i/>
                      <w:sz w:val="28"/>
                      <w:szCs w:val="28"/>
                    </w:rPr>
                  </m:ctrlPr>
                </m:sSubPr>
                <m:e>
                  <m:r>
                    <w:rPr>
                      <w:rFonts w:ascii="Cambria Math" w:eastAsiaTheme="minorHAnsi" w:hAnsi="Cambria Math"/>
                      <w:sz w:val="28"/>
                      <w:szCs w:val="28"/>
                    </w:rPr>
                    <m:t>ρ</m:t>
                  </m:r>
                </m:e>
                <m:sub>
                  <m:r>
                    <w:rPr>
                      <w:rFonts w:ascii="Cambria Math" w:eastAsiaTheme="minorHAnsi" w:hAnsi="Cambria Math"/>
                      <w:sz w:val="28"/>
                      <w:szCs w:val="28"/>
                    </w:rPr>
                    <m:t>d</m:t>
                  </m:r>
                </m:sub>
              </m:sSub>
            </m:e>
            <m:sup>
              <m:r>
                <w:rPr>
                  <w:rFonts w:ascii="Cambria Math" w:eastAsiaTheme="minorHAnsi" w:hAnsi="Cambria Math"/>
                  <w:sz w:val="28"/>
                  <w:szCs w:val="28"/>
                </w:rPr>
                <m:t>2</m:t>
              </m:r>
            </m:sup>
          </m:sSup>
        </m:oMath>
      </m:oMathPara>
    </w:p>
    <w:p w14:paraId="5AF403D7" w14:textId="77777777" w:rsidR="00AC723C" w:rsidRDefault="00AC723C" w:rsidP="00AC723C">
      <w:pPr>
        <w:spacing w:after="160"/>
        <w:jc w:val="both"/>
        <w:rPr>
          <w:rFonts w:eastAsiaTheme="minorHAnsi"/>
          <w:sz w:val="28"/>
          <w:szCs w:val="28"/>
        </w:rPr>
      </w:pPr>
      <w:r>
        <w:rPr>
          <w:rFonts w:eastAsiaTheme="minorEastAsia"/>
          <w:sz w:val="28"/>
          <w:szCs w:val="28"/>
        </w:rPr>
        <w:t xml:space="preserve">Планетата  </w:t>
      </w:r>
      <w:r w:rsidRPr="002D49F3">
        <w:rPr>
          <w:rFonts w:eastAsiaTheme="minorHAnsi"/>
          <w:sz w:val="28"/>
          <w:szCs w:val="28"/>
        </w:rPr>
        <w:t>TOI-178</w:t>
      </w:r>
      <w:r>
        <w:rPr>
          <w:rFonts w:eastAsiaTheme="minorHAnsi"/>
          <w:sz w:val="28"/>
          <w:szCs w:val="28"/>
          <w:lang w:val="en-US"/>
        </w:rPr>
        <w:t>e</w:t>
      </w:r>
      <w:r>
        <w:rPr>
          <w:rFonts w:eastAsiaTheme="minorHAnsi"/>
          <w:sz w:val="28"/>
          <w:szCs w:val="28"/>
        </w:rPr>
        <w:t xml:space="preserve"> свети с отразена светлина от централната звезда. При голямата близост до звездата, </w:t>
      </w:r>
      <w:r w:rsidR="0050721C">
        <w:rPr>
          <w:rFonts w:eastAsiaTheme="minorHAnsi"/>
          <w:sz w:val="28"/>
          <w:szCs w:val="28"/>
        </w:rPr>
        <w:t xml:space="preserve">осветената страна на </w:t>
      </w:r>
      <w:r>
        <w:rPr>
          <w:rFonts w:eastAsiaTheme="minorHAnsi"/>
          <w:sz w:val="28"/>
          <w:szCs w:val="28"/>
        </w:rPr>
        <w:t xml:space="preserve">тази планета е </w:t>
      </w:r>
      <w:r w:rsidR="0050721C">
        <w:rPr>
          <w:rFonts w:eastAsiaTheme="minorHAnsi"/>
          <w:sz w:val="28"/>
          <w:szCs w:val="28"/>
        </w:rPr>
        <w:t>силно нагрята и освен че отразява част от светлината, тя също има и собствено излъчване главно в дълговълновата част от спектъра. Но тъй като  наблюденията са направен със син филтър, ние ще пренебрегнем това и ще считаме, че планетата свети изцяло с отразена от звездата светлина.</w:t>
      </w:r>
    </w:p>
    <w:p w14:paraId="5E44451E" w14:textId="77777777" w:rsidR="0050721C" w:rsidRDefault="0050721C" w:rsidP="0050721C">
      <w:pPr>
        <w:spacing w:after="160"/>
        <w:jc w:val="both"/>
        <w:rPr>
          <w:rFonts w:eastAsiaTheme="minorHAnsi"/>
          <w:sz w:val="28"/>
          <w:szCs w:val="28"/>
        </w:rPr>
      </w:pPr>
      <w:r>
        <w:rPr>
          <w:rFonts w:eastAsiaTheme="minorHAnsi"/>
          <w:sz w:val="28"/>
          <w:szCs w:val="28"/>
        </w:rPr>
        <w:tab/>
        <w:t xml:space="preserve">Планетата </w:t>
      </w:r>
      <w:r w:rsidRPr="002D49F3">
        <w:rPr>
          <w:rFonts w:eastAsiaTheme="minorHAnsi"/>
          <w:sz w:val="28"/>
          <w:szCs w:val="28"/>
        </w:rPr>
        <w:t>TOI-178</w:t>
      </w:r>
      <w:r>
        <w:rPr>
          <w:rFonts w:eastAsiaTheme="minorHAnsi"/>
          <w:sz w:val="28"/>
          <w:szCs w:val="28"/>
          <w:lang w:val="en-US"/>
        </w:rPr>
        <w:t xml:space="preserve">d </w:t>
      </w:r>
      <w:r>
        <w:rPr>
          <w:rFonts w:eastAsiaTheme="minorHAnsi"/>
          <w:sz w:val="28"/>
          <w:szCs w:val="28"/>
        </w:rPr>
        <w:t xml:space="preserve">закрива част от светлината на звездата, идваща към планетата </w:t>
      </w:r>
      <w:r w:rsidRPr="0050721C">
        <w:rPr>
          <w:rFonts w:eastAsiaTheme="minorHAnsi"/>
          <w:sz w:val="28"/>
          <w:szCs w:val="28"/>
        </w:rPr>
        <w:t>TOI-178e</w:t>
      </w:r>
      <w:r>
        <w:rPr>
          <w:rFonts w:eastAsiaTheme="minorHAnsi"/>
          <w:sz w:val="28"/>
          <w:szCs w:val="28"/>
        </w:rPr>
        <w:t xml:space="preserve"> в случая, когато тя е в опозиция. Намираме отоншението </w:t>
      </w:r>
      <w:r w:rsidR="0052351D">
        <w:rPr>
          <w:rFonts w:eastAsiaTheme="minorHAnsi"/>
          <w:sz w:val="28"/>
          <w:szCs w:val="28"/>
        </w:rPr>
        <w:t xml:space="preserve">закриваната част от звездната светлина към цялата светлина от звездата, попадаща върху </w:t>
      </w:r>
      <w:r w:rsidRPr="0050721C">
        <w:rPr>
          <w:rFonts w:eastAsiaTheme="minorHAnsi"/>
          <w:sz w:val="28"/>
          <w:szCs w:val="28"/>
        </w:rPr>
        <w:t>TOI-178e</w:t>
      </w:r>
      <w:r>
        <w:rPr>
          <w:rFonts w:eastAsiaTheme="minorHAnsi"/>
          <w:sz w:val="28"/>
          <w:szCs w:val="28"/>
        </w:rPr>
        <w:t xml:space="preserve"> в </w:t>
      </w:r>
      <w:r w:rsidR="0052351D">
        <w:rPr>
          <w:rFonts w:eastAsiaTheme="minorHAnsi"/>
          <w:sz w:val="28"/>
          <w:szCs w:val="28"/>
        </w:rPr>
        <w:t xml:space="preserve">случай, че тя не е в опозиция относно планетата </w:t>
      </w:r>
      <w:r w:rsidR="0052351D" w:rsidRPr="002D49F3">
        <w:rPr>
          <w:rFonts w:eastAsiaTheme="minorHAnsi"/>
          <w:sz w:val="28"/>
          <w:szCs w:val="28"/>
        </w:rPr>
        <w:t>TOI-178</w:t>
      </w:r>
      <w:r w:rsidR="0052351D">
        <w:rPr>
          <w:rFonts w:eastAsiaTheme="minorHAnsi"/>
          <w:sz w:val="28"/>
          <w:szCs w:val="28"/>
          <w:lang w:val="en-US"/>
        </w:rPr>
        <w:t>d</w:t>
      </w:r>
      <w:r>
        <w:rPr>
          <w:rFonts w:eastAsiaTheme="minorHAnsi"/>
          <w:sz w:val="28"/>
          <w:szCs w:val="28"/>
        </w:rPr>
        <w:t>:</w:t>
      </w:r>
    </w:p>
    <w:p w14:paraId="7C1C6CF5" w14:textId="77777777" w:rsidR="001F2989" w:rsidRDefault="00916F97" w:rsidP="001F2989">
      <w:pPr>
        <w:spacing w:after="160"/>
        <w:jc w:val="both"/>
        <w:rPr>
          <w:rFonts w:eastAsiaTheme="minorHAnsi"/>
          <w:sz w:val="28"/>
          <w:szCs w:val="28"/>
        </w:rPr>
      </w:pPr>
      <m:oMathPara>
        <m:oMath>
          <m:r>
            <w:rPr>
              <w:rFonts w:ascii="Cambria Math" w:eastAsiaTheme="minorHAnsi" w:hAnsi="Cambria Math"/>
              <w:sz w:val="28"/>
              <w:szCs w:val="28"/>
            </w:rPr>
            <m:t>k=</m:t>
          </m:r>
          <m:f>
            <m:fPr>
              <m:ctrlPr>
                <w:rPr>
                  <w:rFonts w:ascii="Cambria Math" w:eastAsiaTheme="minorHAnsi" w:hAnsi="Cambria Math"/>
                  <w:i/>
                  <w:sz w:val="28"/>
                  <w:szCs w:val="28"/>
                </w:rPr>
              </m:ctrlPr>
            </m:fPr>
            <m:num>
              <m:sSub>
                <m:sSubPr>
                  <m:ctrlPr>
                    <w:rPr>
                      <w:rFonts w:ascii="Cambria Math" w:eastAsiaTheme="minorHAnsi" w:hAnsi="Cambria Math"/>
                      <w:i/>
                      <w:sz w:val="28"/>
                      <w:szCs w:val="28"/>
                    </w:rPr>
                  </m:ctrlPr>
                </m:sSubPr>
                <m:e>
                  <m:r>
                    <w:rPr>
                      <w:rFonts w:ascii="Cambria Math" w:eastAsiaTheme="minorHAnsi" w:hAnsi="Cambria Math"/>
                      <w:sz w:val="28"/>
                      <w:szCs w:val="28"/>
                      <w:lang w:val="en-US"/>
                    </w:rPr>
                    <m:t>S</m:t>
                  </m:r>
                </m:e>
                <m:sub>
                  <m:r>
                    <w:rPr>
                      <w:rFonts w:ascii="Cambria Math" w:eastAsiaTheme="minorHAnsi" w:hAnsi="Cambria Math"/>
                      <w:sz w:val="28"/>
                      <w:szCs w:val="28"/>
                    </w:rPr>
                    <m:t>d</m:t>
                  </m:r>
                </m:sub>
              </m:sSub>
            </m:num>
            <m:den>
              <m:sSub>
                <m:sSubPr>
                  <m:ctrlPr>
                    <w:rPr>
                      <w:rFonts w:ascii="Cambria Math" w:eastAsiaTheme="minorHAnsi" w:hAnsi="Cambria Math"/>
                      <w:i/>
                      <w:sz w:val="28"/>
                      <w:szCs w:val="28"/>
                    </w:rPr>
                  </m:ctrlPr>
                </m:sSubPr>
                <m:e>
                  <m:r>
                    <w:rPr>
                      <w:rFonts w:ascii="Cambria Math" w:eastAsiaTheme="minorHAnsi" w:hAnsi="Cambria Math"/>
                      <w:sz w:val="28"/>
                      <w:szCs w:val="28"/>
                      <w:lang w:val="en-US"/>
                    </w:rPr>
                    <m:t>S</m:t>
                  </m:r>
                </m:e>
                <m:sub>
                  <m:r>
                    <w:rPr>
                      <w:rFonts w:ascii="Cambria Math" w:eastAsiaTheme="minorHAnsi" w:hAnsi="Cambria Math"/>
                      <w:sz w:val="28"/>
                      <w:szCs w:val="28"/>
                    </w:rPr>
                    <m:t>0</m:t>
                  </m:r>
                </m:sub>
              </m:sSub>
            </m:den>
          </m:f>
          <m:r>
            <w:rPr>
              <w:rFonts w:ascii="Cambria Math" w:eastAsiaTheme="minorHAnsi" w:hAnsi="Cambria Math"/>
              <w:sz w:val="28"/>
              <w:szCs w:val="28"/>
            </w:rPr>
            <m:t>≈0.008=0.8%</m:t>
          </m:r>
        </m:oMath>
      </m:oMathPara>
    </w:p>
    <w:p w14:paraId="698CE3C5" w14:textId="77777777" w:rsidR="0050721C" w:rsidRDefault="001F2989" w:rsidP="001F2989">
      <w:pPr>
        <w:spacing w:after="160"/>
        <w:jc w:val="both"/>
        <w:rPr>
          <w:rFonts w:eastAsiaTheme="minorHAnsi"/>
          <w:sz w:val="28"/>
          <w:szCs w:val="28"/>
        </w:rPr>
      </w:pPr>
      <w:r>
        <w:rPr>
          <w:rFonts w:eastAsiaTheme="minorHAnsi"/>
          <w:sz w:val="28"/>
          <w:szCs w:val="28"/>
        </w:rPr>
        <w:t>Намалението на видимия</w:t>
      </w:r>
      <w:r w:rsidRPr="002D49F3">
        <w:rPr>
          <w:rFonts w:eastAsiaTheme="minorHAnsi"/>
          <w:sz w:val="28"/>
          <w:szCs w:val="28"/>
        </w:rPr>
        <w:t xml:space="preserve"> блясък на планетата TOI-178</w:t>
      </w:r>
      <w:r w:rsidRPr="002D49F3">
        <w:rPr>
          <w:rFonts w:eastAsiaTheme="minorHAnsi"/>
          <w:sz w:val="28"/>
          <w:szCs w:val="28"/>
          <w:lang w:val="en-US"/>
        </w:rPr>
        <w:t>e</w:t>
      </w:r>
      <w:r>
        <w:rPr>
          <w:rFonts w:eastAsiaTheme="minorHAnsi"/>
          <w:sz w:val="28"/>
          <w:szCs w:val="28"/>
        </w:rPr>
        <w:t xml:space="preserve"> е около 0.8%.</w:t>
      </w:r>
    </w:p>
    <w:p w14:paraId="5D0AE4A4" w14:textId="77777777" w:rsidR="00B67037" w:rsidRPr="00D25F43" w:rsidRDefault="00B67037" w:rsidP="00D25F43">
      <w:pPr>
        <w:jc w:val="both"/>
        <w:rPr>
          <w:rFonts w:eastAsiaTheme="minorHAnsi"/>
          <w:i/>
          <w:sz w:val="28"/>
          <w:szCs w:val="28"/>
          <w:u w:val="single"/>
        </w:rPr>
      </w:pPr>
      <w:r>
        <w:rPr>
          <w:rFonts w:eastAsiaTheme="minorHAnsi"/>
          <w:sz w:val="28"/>
          <w:szCs w:val="28"/>
        </w:rPr>
        <w:tab/>
      </w:r>
      <w:r w:rsidRPr="00D25F43">
        <w:rPr>
          <w:rFonts w:eastAsiaTheme="minorHAnsi"/>
          <w:i/>
          <w:sz w:val="28"/>
          <w:szCs w:val="28"/>
          <w:u w:val="single"/>
        </w:rPr>
        <w:t xml:space="preserve">Критерии за оценяване </w:t>
      </w:r>
      <w:r w:rsidR="0076089C" w:rsidRPr="00D25F43">
        <w:rPr>
          <w:rFonts w:eastAsiaTheme="minorHAnsi"/>
          <w:i/>
          <w:sz w:val="28"/>
          <w:szCs w:val="28"/>
          <w:u w:val="single"/>
        </w:rPr>
        <w:t>(общо 15 т.):</w:t>
      </w:r>
    </w:p>
    <w:p w14:paraId="05F24CE3" w14:textId="77777777" w:rsidR="0076089C" w:rsidRPr="00D25F43" w:rsidRDefault="0076089C" w:rsidP="00D25F43">
      <w:pPr>
        <w:jc w:val="both"/>
        <w:rPr>
          <w:rFonts w:eastAsiaTheme="minorHAnsi"/>
          <w:i/>
          <w:sz w:val="28"/>
          <w:szCs w:val="28"/>
        </w:rPr>
      </w:pPr>
      <w:r w:rsidRPr="00D25F43">
        <w:rPr>
          <w:rFonts w:eastAsiaTheme="minorHAnsi"/>
          <w:i/>
          <w:sz w:val="28"/>
          <w:szCs w:val="28"/>
        </w:rPr>
        <w:tab/>
      </w:r>
      <w:r w:rsidR="00D25F43" w:rsidRPr="00D25F43">
        <w:rPr>
          <w:rFonts w:eastAsiaTheme="minorHAnsi"/>
          <w:i/>
          <w:sz w:val="28"/>
          <w:szCs w:val="28"/>
        </w:rPr>
        <w:t>А) За правилен математически метод – 4 т.</w:t>
      </w:r>
    </w:p>
    <w:p w14:paraId="3B7C43C2" w14:textId="77777777" w:rsidR="00D25F43" w:rsidRPr="00D25F43" w:rsidRDefault="00D25F43" w:rsidP="00D25F43">
      <w:pPr>
        <w:jc w:val="both"/>
        <w:rPr>
          <w:rFonts w:eastAsiaTheme="minorHAnsi"/>
          <w:i/>
          <w:sz w:val="28"/>
          <w:szCs w:val="28"/>
        </w:rPr>
      </w:pPr>
      <w:r w:rsidRPr="00D25F43">
        <w:rPr>
          <w:rFonts w:eastAsiaTheme="minorHAnsi"/>
          <w:i/>
          <w:sz w:val="28"/>
          <w:szCs w:val="28"/>
        </w:rPr>
        <w:tab/>
        <w:t>За верен краен отговор – 1 т.</w:t>
      </w:r>
    </w:p>
    <w:p w14:paraId="29403229" w14:textId="77777777" w:rsidR="00D25F43" w:rsidRPr="00D25F43" w:rsidRDefault="00D25F43" w:rsidP="00D25F43">
      <w:pPr>
        <w:jc w:val="both"/>
        <w:rPr>
          <w:rFonts w:eastAsiaTheme="minorHAnsi"/>
          <w:i/>
          <w:sz w:val="28"/>
          <w:szCs w:val="28"/>
        </w:rPr>
      </w:pPr>
      <w:r w:rsidRPr="00D25F43">
        <w:rPr>
          <w:rFonts w:eastAsiaTheme="minorHAnsi"/>
          <w:i/>
          <w:sz w:val="28"/>
          <w:szCs w:val="28"/>
        </w:rPr>
        <w:tab/>
        <w:t>Б) За правилен метод на решаване на проблема – 2 т.</w:t>
      </w:r>
    </w:p>
    <w:p w14:paraId="1ED109B7" w14:textId="77777777" w:rsidR="00D25F43" w:rsidRPr="00D25F43" w:rsidRDefault="00D25F43" w:rsidP="00D25F43">
      <w:pPr>
        <w:jc w:val="both"/>
        <w:rPr>
          <w:rFonts w:eastAsiaTheme="minorHAnsi"/>
          <w:i/>
          <w:sz w:val="28"/>
          <w:szCs w:val="28"/>
        </w:rPr>
      </w:pPr>
      <w:r w:rsidRPr="00D25F43">
        <w:rPr>
          <w:rFonts w:eastAsiaTheme="minorHAnsi"/>
          <w:i/>
          <w:sz w:val="28"/>
          <w:szCs w:val="28"/>
        </w:rPr>
        <w:tab/>
        <w:t>За алгебрични пресмятания – 2 т.</w:t>
      </w:r>
    </w:p>
    <w:p w14:paraId="546E7B82" w14:textId="77777777" w:rsidR="00D25F43" w:rsidRPr="00D25F43" w:rsidRDefault="00D25F43" w:rsidP="00D25F43">
      <w:pPr>
        <w:jc w:val="both"/>
        <w:rPr>
          <w:rFonts w:eastAsiaTheme="minorHAnsi"/>
          <w:i/>
          <w:sz w:val="28"/>
          <w:szCs w:val="28"/>
        </w:rPr>
      </w:pPr>
      <w:r w:rsidRPr="00D25F43">
        <w:rPr>
          <w:rFonts w:eastAsiaTheme="minorHAnsi"/>
          <w:i/>
          <w:sz w:val="28"/>
          <w:szCs w:val="28"/>
        </w:rPr>
        <w:tab/>
        <w:t>За верен краен резултат – 1 т.</w:t>
      </w:r>
    </w:p>
    <w:p w14:paraId="2D8515C0" w14:textId="77777777" w:rsidR="00D25F43" w:rsidRPr="00D25F43" w:rsidRDefault="00D25F43" w:rsidP="00D25F43">
      <w:pPr>
        <w:jc w:val="both"/>
        <w:rPr>
          <w:rFonts w:eastAsiaTheme="minorHAnsi"/>
          <w:i/>
          <w:sz w:val="28"/>
          <w:szCs w:val="28"/>
        </w:rPr>
      </w:pPr>
      <w:r w:rsidRPr="00D25F43">
        <w:rPr>
          <w:rFonts w:eastAsiaTheme="minorHAnsi"/>
          <w:i/>
          <w:sz w:val="28"/>
          <w:szCs w:val="28"/>
        </w:rPr>
        <w:tab/>
        <w:t>В) За правилна представа и идея за решаване – 2 т.</w:t>
      </w:r>
    </w:p>
    <w:p w14:paraId="65A03353" w14:textId="77777777" w:rsidR="00D25F43" w:rsidRPr="00D25F43" w:rsidRDefault="00D25F43" w:rsidP="00D25F43">
      <w:pPr>
        <w:jc w:val="both"/>
        <w:rPr>
          <w:rFonts w:eastAsiaTheme="minorHAnsi"/>
          <w:i/>
          <w:sz w:val="28"/>
          <w:szCs w:val="28"/>
        </w:rPr>
      </w:pPr>
      <w:r w:rsidRPr="00D25F43">
        <w:rPr>
          <w:rFonts w:eastAsiaTheme="minorHAnsi"/>
          <w:i/>
          <w:sz w:val="28"/>
          <w:szCs w:val="28"/>
        </w:rPr>
        <w:tab/>
        <w:t>За алгебрични пресмятания – 2 т.</w:t>
      </w:r>
    </w:p>
    <w:p w14:paraId="4DDDE96B" w14:textId="77777777" w:rsidR="005331FC" w:rsidRPr="00D25F43" w:rsidRDefault="00D25F43" w:rsidP="00D25F43">
      <w:pPr>
        <w:jc w:val="both"/>
        <w:rPr>
          <w:rFonts w:eastAsiaTheme="minorHAnsi"/>
          <w:i/>
          <w:sz w:val="28"/>
          <w:szCs w:val="28"/>
        </w:rPr>
      </w:pPr>
      <w:r w:rsidRPr="00D25F43">
        <w:rPr>
          <w:rFonts w:eastAsiaTheme="minorHAnsi"/>
          <w:i/>
          <w:sz w:val="28"/>
          <w:szCs w:val="28"/>
        </w:rPr>
        <w:tab/>
        <w:t>За верен краен резултат – 1 т.</w:t>
      </w:r>
    </w:p>
    <w:p w14:paraId="555087C9" w14:textId="77777777" w:rsidR="00D25F43" w:rsidRDefault="00D25F43" w:rsidP="00D25F43">
      <w:pPr>
        <w:jc w:val="both"/>
        <w:rPr>
          <w:rFonts w:eastAsiaTheme="minorHAnsi"/>
          <w:sz w:val="28"/>
          <w:szCs w:val="28"/>
        </w:rPr>
      </w:pPr>
    </w:p>
    <w:p w14:paraId="0D7602AA" w14:textId="77777777" w:rsidR="00D25F43" w:rsidRPr="007E1473" w:rsidRDefault="00D25F43" w:rsidP="00D25F43">
      <w:pPr>
        <w:jc w:val="both"/>
        <w:rPr>
          <w:rFonts w:eastAsiaTheme="minorHAnsi"/>
          <w:sz w:val="28"/>
          <w:szCs w:val="28"/>
        </w:rPr>
      </w:pPr>
    </w:p>
    <w:p w14:paraId="0350E2AB" w14:textId="77777777" w:rsidR="00EA6ACC" w:rsidRPr="002D49F3" w:rsidRDefault="00EA6ACC" w:rsidP="009E216D">
      <w:pPr>
        <w:ind w:firstLine="720"/>
        <w:jc w:val="both"/>
        <w:rPr>
          <w:rFonts w:eastAsiaTheme="minorHAnsi"/>
          <w:b/>
          <w:sz w:val="28"/>
          <w:szCs w:val="28"/>
        </w:rPr>
      </w:pPr>
      <w:r w:rsidRPr="002D49F3">
        <w:rPr>
          <w:rFonts w:eastAsiaTheme="minorHAnsi"/>
          <w:b/>
          <w:sz w:val="28"/>
          <w:szCs w:val="28"/>
        </w:rPr>
        <w:t>Справочни данни:</w:t>
      </w:r>
    </w:p>
    <w:p w14:paraId="5114625B" w14:textId="77777777" w:rsidR="00EA6ACC" w:rsidRPr="002D49F3" w:rsidRDefault="00EA6ACC" w:rsidP="009E216D">
      <w:pPr>
        <w:ind w:firstLine="720"/>
        <w:jc w:val="both"/>
        <w:rPr>
          <w:rFonts w:eastAsiaTheme="minorHAnsi"/>
          <w:sz w:val="28"/>
          <w:szCs w:val="28"/>
          <w:lang w:val="en-US"/>
        </w:rPr>
      </w:pPr>
      <w:r w:rsidRPr="002D49F3">
        <w:rPr>
          <w:rFonts w:eastAsiaTheme="minorHAnsi"/>
          <w:sz w:val="28"/>
          <w:szCs w:val="28"/>
        </w:rPr>
        <w:t xml:space="preserve">Радиус на Земята – 6371 </w:t>
      </w:r>
      <w:r w:rsidRPr="002D49F3">
        <w:rPr>
          <w:rFonts w:eastAsiaTheme="minorHAnsi"/>
          <w:sz w:val="28"/>
          <w:szCs w:val="28"/>
          <w:lang w:val="en-US"/>
        </w:rPr>
        <w:t>km</w:t>
      </w:r>
    </w:p>
    <w:p w14:paraId="160E2BA8" w14:textId="77777777" w:rsidR="00EA6ACC" w:rsidRPr="002D49F3" w:rsidRDefault="00EA6ACC" w:rsidP="009E216D">
      <w:pPr>
        <w:ind w:firstLine="720"/>
        <w:jc w:val="both"/>
        <w:rPr>
          <w:rFonts w:eastAsiaTheme="minorHAnsi"/>
          <w:sz w:val="28"/>
          <w:szCs w:val="28"/>
          <w:lang w:val="en-US"/>
        </w:rPr>
      </w:pPr>
      <w:r w:rsidRPr="002D49F3">
        <w:rPr>
          <w:rFonts w:eastAsiaTheme="minorHAnsi"/>
          <w:sz w:val="28"/>
          <w:szCs w:val="28"/>
        </w:rPr>
        <w:t xml:space="preserve">Радиус на Слънцето – 696 000 </w:t>
      </w:r>
      <w:r w:rsidRPr="002D49F3">
        <w:rPr>
          <w:rFonts w:eastAsiaTheme="minorHAnsi"/>
          <w:sz w:val="28"/>
          <w:szCs w:val="28"/>
          <w:lang w:val="en-US"/>
        </w:rPr>
        <w:t>km</w:t>
      </w:r>
    </w:p>
    <w:p w14:paraId="38AD9A68" w14:textId="77777777" w:rsidR="00EA6ACC" w:rsidRPr="002D49F3" w:rsidRDefault="00EA6ACC" w:rsidP="009E216D">
      <w:pPr>
        <w:ind w:firstLine="720"/>
        <w:jc w:val="both"/>
        <w:rPr>
          <w:rFonts w:eastAsiaTheme="minorHAnsi"/>
          <w:sz w:val="28"/>
          <w:szCs w:val="28"/>
          <w:lang w:val="en-US"/>
        </w:rPr>
      </w:pPr>
      <w:r w:rsidRPr="002D49F3">
        <w:rPr>
          <w:rFonts w:eastAsiaTheme="minorHAnsi"/>
          <w:sz w:val="28"/>
          <w:szCs w:val="28"/>
        </w:rPr>
        <w:t xml:space="preserve">Астрономическа единица – </w:t>
      </w:r>
      <w:r w:rsidRPr="002D49F3">
        <w:rPr>
          <w:rFonts w:eastAsiaTheme="minorHAnsi"/>
          <w:sz w:val="28"/>
          <w:szCs w:val="28"/>
          <w:lang w:val="en-US"/>
        </w:rPr>
        <w:t>1 au</w:t>
      </w:r>
      <w:r w:rsidRPr="002D49F3">
        <w:rPr>
          <w:rFonts w:eastAsiaTheme="minorHAnsi"/>
          <w:sz w:val="28"/>
          <w:szCs w:val="28"/>
        </w:rPr>
        <w:t xml:space="preserve"> </w:t>
      </w:r>
      <w:r w:rsidRPr="002D49F3">
        <w:rPr>
          <w:rFonts w:eastAsiaTheme="minorHAnsi"/>
          <w:sz w:val="28"/>
          <w:szCs w:val="28"/>
          <w:lang w:val="en-US"/>
        </w:rPr>
        <w:t>=149.6 × 10</w:t>
      </w:r>
      <w:r w:rsidRPr="002D49F3">
        <w:rPr>
          <w:rFonts w:eastAsiaTheme="minorHAnsi"/>
          <w:sz w:val="28"/>
          <w:szCs w:val="28"/>
          <w:vertAlign w:val="superscript"/>
          <w:lang w:val="en-US"/>
        </w:rPr>
        <w:t>6</w:t>
      </w:r>
      <w:r w:rsidRPr="002D49F3">
        <w:rPr>
          <w:rFonts w:eastAsiaTheme="minorHAnsi"/>
          <w:sz w:val="28"/>
          <w:szCs w:val="28"/>
          <w:lang w:val="en-US"/>
        </w:rPr>
        <w:t xml:space="preserve"> km</w:t>
      </w:r>
    </w:p>
    <w:p w14:paraId="77096178" w14:textId="77777777" w:rsidR="00E7285A" w:rsidRPr="002D49F3" w:rsidRDefault="00E7285A" w:rsidP="002D49F3">
      <w:pPr>
        <w:rPr>
          <w:b/>
          <w:sz w:val="28"/>
          <w:szCs w:val="28"/>
        </w:rPr>
      </w:pPr>
    </w:p>
    <w:p w14:paraId="3DED22B1" w14:textId="77777777" w:rsidR="00EA6ACC" w:rsidRPr="002D49F3" w:rsidRDefault="00EA6ACC" w:rsidP="009E216D">
      <w:pPr>
        <w:ind w:firstLine="720"/>
        <w:jc w:val="both"/>
        <w:rPr>
          <w:b/>
          <w:sz w:val="28"/>
          <w:szCs w:val="28"/>
        </w:rPr>
      </w:pPr>
      <w:r w:rsidRPr="002D49F3">
        <w:rPr>
          <w:b/>
          <w:sz w:val="28"/>
          <w:szCs w:val="28"/>
        </w:rPr>
        <w:t>4 задача. Минтака на лунния лимб</w:t>
      </w:r>
    </w:p>
    <w:p w14:paraId="4D58C1EF" w14:textId="77777777" w:rsidR="009E216D" w:rsidRDefault="00EA6ACC" w:rsidP="009E216D">
      <w:pPr>
        <w:ind w:firstLine="720"/>
        <w:jc w:val="both"/>
        <w:rPr>
          <w:sz w:val="28"/>
          <w:szCs w:val="28"/>
        </w:rPr>
      </w:pPr>
      <w:r w:rsidRPr="002D49F3">
        <w:rPr>
          <w:sz w:val="28"/>
          <w:szCs w:val="28"/>
        </w:rPr>
        <w:t>Звездата Минтака има екваториални координати α = 05</w:t>
      </w:r>
      <w:r w:rsidRPr="007120B1">
        <w:rPr>
          <w:sz w:val="28"/>
          <w:szCs w:val="28"/>
          <w:vertAlign w:val="superscript"/>
        </w:rPr>
        <w:t>h</w:t>
      </w:r>
      <w:r w:rsidRPr="002D49F3">
        <w:rPr>
          <w:sz w:val="28"/>
          <w:szCs w:val="28"/>
        </w:rPr>
        <w:t xml:space="preserve"> 32</w:t>
      </w:r>
      <w:r w:rsidRPr="007120B1">
        <w:rPr>
          <w:sz w:val="28"/>
          <w:szCs w:val="28"/>
          <w:vertAlign w:val="superscript"/>
        </w:rPr>
        <w:t>m</w:t>
      </w:r>
      <w:r w:rsidRPr="002D49F3">
        <w:rPr>
          <w:sz w:val="28"/>
          <w:szCs w:val="28"/>
        </w:rPr>
        <w:t xml:space="preserve"> 00</w:t>
      </w:r>
      <w:r w:rsidRPr="007120B1">
        <w:rPr>
          <w:sz w:val="28"/>
          <w:szCs w:val="28"/>
          <w:vertAlign w:val="superscript"/>
        </w:rPr>
        <w:t>s</w:t>
      </w:r>
      <w:r w:rsidRPr="002D49F3">
        <w:rPr>
          <w:sz w:val="28"/>
          <w:szCs w:val="28"/>
        </w:rPr>
        <w:t xml:space="preserve">, </w:t>
      </w:r>
      <w:r w:rsidR="009E216D">
        <w:rPr>
          <w:sz w:val="28"/>
          <w:szCs w:val="28"/>
        </w:rPr>
        <w:t xml:space="preserve">               </w:t>
      </w:r>
      <w:r w:rsidR="007120B1">
        <w:rPr>
          <w:sz w:val="28"/>
          <w:szCs w:val="28"/>
        </w:rPr>
        <w:t xml:space="preserve">             </w:t>
      </w:r>
      <w:r w:rsidR="009E216D">
        <w:rPr>
          <w:sz w:val="28"/>
          <w:szCs w:val="28"/>
        </w:rPr>
        <w:t xml:space="preserve"> </w:t>
      </w:r>
      <w:r w:rsidRPr="002D49F3">
        <w:rPr>
          <w:sz w:val="28"/>
          <w:szCs w:val="28"/>
        </w:rPr>
        <w:t xml:space="preserve">δ = </w:t>
      </w:r>
      <w:r w:rsidR="009E216D" w:rsidRPr="002D49F3">
        <w:rPr>
          <w:rFonts w:eastAsiaTheme="minorHAnsi"/>
          <w:sz w:val="28"/>
          <w:szCs w:val="28"/>
        </w:rPr>
        <w:t>–</w:t>
      </w:r>
      <w:r w:rsidR="009E216D">
        <w:rPr>
          <w:rFonts w:eastAsiaTheme="minorHAnsi"/>
          <w:sz w:val="28"/>
          <w:szCs w:val="28"/>
        </w:rPr>
        <w:t xml:space="preserve"> </w:t>
      </w:r>
      <w:r w:rsidRPr="002D49F3">
        <w:rPr>
          <w:sz w:val="28"/>
          <w:szCs w:val="28"/>
        </w:rPr>
        <w:t>0°17′ 56″. В да</w:t>
      </w:r>
      <w:r w:rsidR="00DD058E">
        <w:rPr>
          <w:sz w:val="28"/>
          <w:szCs w:val="28"/>
        </w:rPr>
        <w:t xml:space="preserve">ден момент четирима наблюдатели, намиращи се в </w:t>
      </w:r>
      <w:r w:rsidRPr="002D49F3">
        <w:rPr>
          <w:sz w:val="28"/>
          <w:szCs w:val="28"/>
        </w:rPr>
        <w:t>положения 1, 2, 3 и 4 по земната повърхност</w:t>
      </w:r>
      <w:r w:rsidR="00DD058E">
        <w:rPr>
          <w:sz w:val="28"/>
          <w:szCs w:val="28"/>
        </w:rPr>
        <w:t>,</w:t>
      </w:r>
      <w:r w:rsidRPr="002D49F3">
        <w:rPr>
          <w:sz w:val="28"/>
          <w:szCs w:val="28"/>
        </w:rPr>
        <w:t xml:space="preserve"> </w:t>
      </w:r>
      <w:r w:rsidR="00DD058E">
        <w:rPr>
          <w:sz w:val="28"/>
          <w:szCs w:val="28"/>
        </w:rPr>
        <w:t>виждат</w:t>
      </w:r>
      <w:r w:rsidRPr="002D49F3">
        <w:rPr>
          <w:sz w:val="28"/>
          <w:szCs w:val="28"/>
        </w:rPr>
        <w:t xml:space="preserve"> едновременно Минтака, точно на лунния лимб (видимия ръб на лунния диск по небето). </w:t>
      </w:r>
    </w:p>
    <w:p w14:paraId="6114BB4C" w14:textId="77777777" w:rsidR="009E216D" w:rsidRDefault="00EA6ACC" w:rsidP="009E216D">
      <w:pPr>
        <w:ind w:firstLine="720"/>
        <w:jc w:val="both"/>
        <w:rPr>
          <w:sz w:val="28"/>
          <w:szCs w:val="28"/>
        </w:rPr>
      </w:pPr>
      <w:r w:rsidRPr="002D49F3">
        <w:rPr>
          <w:sz w:val="28"/>
          <w:szCs w:val="28"/>
        </w:rPr>
        <w:t>За наблюдател 1 (географска дължина 100° 00′ E) Минтака е в зенит и докосва най-южната точка на лунния диск.</w:t>
      </w:r>
    </w:p>
    <w:p w14:paraId="73624BC4" w14:textId="77777777" w:rsidR="0017252F" w:rsidRDefault="00EA6ACC" w:rsidP="009E216D">
      <w:pPr>
        <w:ind w:firstLine="720"/>
        <w:jc w:val="both"/>
        <w:rPr>
          <w:sz w:val="28"/>
          <w:szCs w:val="28"/>
        </w:rPr>
      </w:pPr>
      <w:r w:rsidRPr="002D49F3">
        <w:rPr>
          <w:sz w:val="28"/>
          <w:szCs w:val="28"/>
        </w:rPr>
        <w:t>За наблюдател 2 Минтака докосва най-северната точ</w:t>
      </w:r>
      <w:r w:rsidR="00213440">
        <w:rPr>
          <w:sz w:val="28"/>
          <w:szCs w:val="28"/>
        </w:rPr>
        <w:t>к</w:t>
      </w:r>
      <w:r w:rsidRPr="002D49F3">
        <w:rPr>
          <w:sz w:val="28"/>
          <w:szCs w:val="28"/>
        </w:rPr>
        <w:t>а на лунния диск.</w:t>
      </w:r>
    </w:p>
    <w:p w14:paraId="1D019365" w14:textId="77777777" w:rsidR="0017252F" w:rsidRDefault="00EA6ACC" w:rsidP="009E216D">
      <w:pPr>
        <w:ind w:firstLine="720"/>
        <w:jc w:val="both"/>
        <w:rPr>
          <w:sz w:val="28"/>
          <w:szCs w:val="28"/>
        </w:rPr>
      </w:pPr>
      <w:r w:rsidRPr="002D49F3">
        <w:rPr>
          <w:sz w:val="28"/>
          <w:szCs w:val="28"/>
        </w:rPr>
        <w:t>За наблюдател 3 Минтака докосва най-източната точ</w:t>
      </w:r>
      <w:r w:rsidR="00213440">
        <w:rPr>
          <w:sz w:val="28"/>
          <w:szCs w:val="28"/>
        </w:rPr>
        <w:t>к</w:t>
      </w:r>
      <w:r w:rsidRPr="002D49F3">
        <w:rPr>
          <w:sz w:val="28"/>
          <w:szCs w:val="28"/>
        </w:rPr>
        <w:t>а на лунния диск.</w:t>
      </w:r>
    </w:p>
    <w:p w14:paraId="60804076" w14:textId="77777777" w:rsidR="00EA6ACC" w:rsidRDefault="00EA6ACC" w:rsidP="009E216D">
      <w:pPr>
        <w:ind w:firstLine="720"/>
        <w:jc w:val="both"/>
        <w:rPr>
          <w:sz w:val="28"/>
          <w:szCs w:val="28"/>
        </w:rPr>
      </w:pPr>
      <w:r w:rsidRPr="002D49F3">
        <w:rPr>
          <w:sz w:val="28"/>
          <w:szCs w:val="28"/>
        </w:rPr>
        <w:t>За наблюдател 4 Минтака докосва най-западната точ</w:t>
      </w:r>
      <w:r w:rsidR="00213440">
        <w:rPr>
          <w:sz w:val="28"/>
          <w:szCs w:val="28"/>
        </w:rPr>
        <w:t>к</w:t>
      </w:r>
      <w:r w:rsidRPr="002D49F3">
        <w:rPr>
          <w:sz w:val="28"/>
          <w:szCs w:val="28"/>
        </w:rPr>
        <w:t>а на лунния диск.</w:t>
      </w:r>
    </w:p>
    <w:p w14:paraId="3335E69B" w14:textId="77777777" w:rsidR="00EA6ACC" w:rsidRPr="002D49F3" w:rsidRDefault="00EA6ACC" w:rsidP="009E216D">
      <w:pPr>
        <w:ind w:firstLine="720"/>
        <w:jc w:val="both"/>
        <w:rPr>
          <w:b/>
          <w:sz w:val="28"/>
          <w:szCs w:val="28"/>
        </w:rPr>
      </w:pPr>
      <w:r w:rsidRPr="002D49F3">
        <w:rPr>
          <w:b/>
          <w:sz w:val="28"/>
          <w:szCs w:val="28"/>
        </w:rPr>
        <w:t>А)</w:t>
      </w:r>
      <w:r w:rsidRPr="002D49F3">
        <w:rPr>
          <w:sz w:val="28"/>
          <w:szCs w:val="28"/>
        </w:rPr>
        <w:t xml:space="preserve"> Изчислете географските координати на наблюдател 2. </w:t>
      </w:r>
      <w:r w:rsidRPr="002D49F3">
        <w:rPr>
          <w:b/>
          <w:sz w:val="28"/>
          <w:szCs w:val="28"/>
        </w:rPr>
        <w:t>(4т.)</w:t>
      </w:r>
    </w:p>
    <w:p w14:paraId="35DC85D3" w14:textId="77777777" w:rsidR="00EA6ACC" w:rsidRPr="002D49F3" w:rsidRDefault="00EA6ACC" w:rsidP="009E216D">
      <w:pPr>
        <w:ind w:firstLine="720"/>
        <w:jc w:val="both"/>
        <w:rPr>
          <w:b/>
          <w:sz w:val="28"/>
          <w:szCs w:val="28"/>
        </w:rPr>
      </w:pPr>
      <w:r w:rsidRPr="002D49F3">
        <w:rPr>
          <w:b/>
          <w:sz w:val="28"/>
          <w:szCs w:val="28"/>
        </w:rPr>
        <w:t>Б)</w:t>
      </w:r>
      <w:r w:rsidRPr="002D49F3">
        <w:rPr>
          <w:sz w:val="28"/>
          <w:szCs w:val="28"/>
        </w:rPr>
        <w:t xml:space="preserve"> Изчислете максимално точно географските координати на наблюдатели 3 и 4. </w:t>
      </w:r>
      <w:r w:rsidRPr="002D49F3">
        <w:rPr>
          <w:b/>
          <w:sz w:val="28"/>
          <w:szCs w:val="28"/>
        </w:rPr>
        <w:t>(4т.)</w:t>
      </w:r>
    </w:p>
    <w:p w14:paraId="6806CE5C" w14:textId="77777777" w:rsidR="00EA6ACC" w:rsidRPr="002D49F3" w:rsidRDefault="00EA6ACC" w:rsidP="009E216D">
      <w:pPr>
        <w:ind w:firstLine="720"/>
        <w:jc w:val="both"/>
        <w:rPr>
          <w:b/>
          <w:sz w:val="28"/>
          <w:szCs w:val="28"/>
        </w:rPr>
      </w:pPr>
      <w:r w:rsidRPr="002D49F3">
        <w:rPr>
          <w:b/>
          <w:sz w:val="28"/>
          <w:szCs w:val="28"/>
        </w:rPr>
        <w:t xml:space="preserve">В) </w:t>
      </w:r>
      <w:r w:rsidRPr="002D49F3">
        <w:rPr>
          <w:sz w:val="28"/>
          <w:szCs w:val="28"/>
        </w:rPr>
        <w:t>В същия момент за наблюдател 1 дадена звезда X (деклинация</w:t>
      </w:r>
      <w:r w:rsidR="00213440">
        <w:rPr>
          <w:sz w:val="28"/>
          <w:szCs w:val="28"/>
        </w:rPr>
        <w:t xml:space="preserve">                        </w:t>
      </w:r>
      <w:r w:rsidRPr="002D49F3">
        <w:rPr>
          <w:sz w:val="28"/>
          <w:szCs w:val="28"/>
        </w:rPr>
        <w:t xml:space="preserve"> δ = +00°15′ 15″.) докосва северния край на лунния диск, а за наблюдател 2 </w:t>
      </w:r>
      <w:r w:rsidR="00213440">
        <w:rPr>
          <w:sz w:val="28"/>
          <w:szCs w:val="28"/>
        </w:rPr>
        <w:t>друга</w:t>
      </w:r>
      <w:r w:rsidRPr="002D49F3">
        <w:rPr>
          <w:sz w:val="28"/>
          <w:szCs w:val="28"/>
        </w:rPr>
        <w:t xml:space="preserve"> звезда Y докосва южния край на лунния диск. Определете екваториалните координати на звезда</w:t>
      </w:r>
      <w:r w:rsidR="00213440">
        <w:rPr>
          <w:sz w:val="28"/>
          <w:szCs w:val="28"/>
        </w:rPr>
        <w:t>та</w:t>
      </w:r>
      <w:r w:rsidRPr="002D49F3">
        <w:rPr>
          <w:sz w:val="28"/>
          <w:szCs w:val="28"/>
        </w:rPr>
        <w:t xml:space="preserve"> Y. </w:t>
      </w:r>
      <w:r w:rsidRPr="002D49F3">
        <w:rPr>
          <w:b/>
          <w:sz w:val="28"/>
          <w:szCs w:val="28"/>
        </w:rPr>
        <w:t>(4т.)</w:t>
      </w:r>
    </w:p>
    <w:p w14:paraId="68279009" w14:textId="77777777" w:rsidR="00EA6ACC" w:rsidRPr="002D49F3" w:rsidRDefault="00EA6ACC" w:rsidP="009E216D">
      <w:pPr>
        <w:ind w:firstLine="720"/>
        <w:jc w:val="both"/>
        <w:rPr>
          <w:b/>
          <w:sz w:val="28"/>
          <w:szCs w:val="28"/>
        </w:rPr>
      </w:pPr>
      <w:r w:rsidRPr="002D49F3">
        <w:rPr>
          <w:b/>
          <w:sz w:val="28"/>
          <w:szCs w:val="28"/>
        </w:rPr>
        <w:t xml:space="preserve">Г) </w:t>
      </w:r>
      <w:r w:rsidRPr="002D49F3">
        <w:rPr>
          <w:sz w:val="28"/>
          <w:szCs w:val="28"/>
        </w:rPr>
        <w:t>Ако Луната е в първа четвърт, изчислете датата и приблизителния час за наблюдател 1</w:t>
      </w:r>
      <w:r w:rsidR="009035B2">
        <w:rPr>
          <w:sz w:val="28"/>
          <w:szCs w:val="28"/>
        </w:rPr>
        <w:t xml:space="preserve"> в този момент</w:t>
      </w:r>
      <w:r w:rsidRPr="002D49F3">
        <w:rPr>
          <w:sz w:val="28"/>
          <w:szCs w:val="28"/>
        </w:rPr>
        <w:t xml:space="preserve">. </w:t>
      </w:r>
      <w:r w:rsidRPr="002D49F3">
        <w:rPr>
          <w:b/>
          <w:sz w:val="28"/>
          <w:szCs w:val="28"/>
        </w:rPr>
        <w:t>(3т.)</w:t>
      </w:r>
    </w:p>
    <w:p w14:paraId="50CDA9B2" w14:textId="77777777" w:rsidR="00EA6ACC" w:rsidRPr="002D49F3" w:rsidRDefault="00EA6ACC" w:rsidP="009E216D">
      <w:pPr>
        <w:ind w:firstLine="720"/>
        <w:jc w:val="both"/>
        <w:rPr>
          <w:sz w:val="28"/>
          <w:szCs w:val="28"/>
        </w:rPr>
      </w:pPr>
      <w:r w:rsidRPr="002D49F3">
        <w:rPr>
          <w:sz w:val="28"/>
          <w:szCs w:val="28"/>
        </w:rPr>
        <w:t xml:space="preserve">Приемете, че Земята и Луната </w:t>
      </w:r>
      <w:r w:rsidR="009035B2">
        <w:rPr>
          <w:sz w:val="28"/>
          <w:szCs w:val="28"/>
        </w:rPr>
        <w:t xml:space="preserve">имат съвършена кълбовидна форма и </w:t>
      </w:r>
      <w:r w:rsidRPr="002D49F3">
        <w:rPr>
          <w:sz w:val="28"/>
          <w:szCs w:val="28"/>
        </w:rPr>
        <w:t xml:space="preserve"> радиуси 6370 km и 1738 km.</w:t>
      </w:r>
    </w:p>
    <w:p w14:paraId="7CF3F83D" w14:textId="77777777" w:rsidR="00EA6ACC" w:rsidRDefault="00EA6ACC" w:rsidP="002D49F3">
      <w:pPr>
        <w:ind w:firstLine="720"/>
        <w:rPr>
          <w:sz w:val="28"/>
          <w:szCs w:val="28"/>
        </w:rPr>
      </w:pPr>
    </w:p>
    <w:p w14:paraId="36872F8D" w14:textId="77777777" w:rsidR="00835C0D" w:rsidRPr="00835C0D" w:rsidRDefault="00835C0D" w:rsidP="00835C0D">
      <w:pPr>
        <w:ind w:firstLine="720"/>
        <w:rPr>
          <w:b/>
          <w:sz w:val="28"/>
          <w:szCs w:val="28"/>
        </w:rPr>
      </w:pPr>
      <w:r w:rsidRPr="00835C0D">
        <w:rPr>
          <w:b/>
          <w:sz w:val="28"/>
          <w:szCs w:val="28"/>
        </w:rPr>
        <w:t>Решение:</w:t>
      </w:r>
    </w:p>
    <w:p w14:paraId="7B380392" w14:textId="77777777" w:rsidR="00835C0D" w:rsidRPr="00835C0D" w:rsidRDefault="00835C0D" w:rsidP="007A134B">
      <w:pPr>
        <w:jc w:val="center"/>
        <w:rPr>
          <w:b/>
          <w:sz w:val="28"/>
          <w:szCs w:val="28"/>
          <w:lang w:val="en-US"/>
        </w:rPr>
      </w:pPr>
      <w:r w:rsidRPr="00835C0D">
        <w:rPr>
          <w:b/>
          <w:noProof/>
          <w:sz w:val="28"/>
          <w:szCs w:val="28"/>
          <w:lang w:val="en-US"/>
        </w:rPr>
        <w:drawing>
          <wp:inline distT="0" distB="0" distL="0" distR="0" wp14:anchorId="46D8183E" wp14:editId="6B26D205">
            <wp:extent cx="5341620" cy="1690372"/>
            <wp:effectExtent l="0" t="0" r="0" b="5080"/>
            <wp:docPr id="3" name="Picture 1" descr="D:\Astro_olymp\2022_podbor\mladsha_lun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tro_olymp\2022_podbor\mladsha_luna_1.png"/>
                    <pic:cNvPicPr>
                      <a:picLocks noChangeAspect="1" noChangeArrowheads="1"/>
                    </pic:cNvPicPr>
                  </pic:nvPicPr>
                  <pic:blipFill>
                    <a:blip r:embed="rId8" cstate="print"/>
                    <a:srcRect/>
                    <a:stretch>
                      <a:fillRect/>
                    </a:stretch>
                  </pic:blipFill>
                  <pic:spPr bwMode="auto">
                    <a:xfrm>
                      <a:off x="0" y="0"/>
                      <a:ext cx="5369175" cy="1699092"/>
                    </a:xfrm>
                    <a:prstGeom prst="rect">
                      <a:avLst/>
                    </a:prstGeom>
                    <a:noFill/>
                    <a:ln w="9525">
                      <a:noFill/>
                      <a:miter lim="800000"/>
                      <a:headEnd/>
                      <a:tailEnd/>
                    </a:ln>
                  </pic:spPr>
                </pic:pic>
              </a:graphicData>
            </a:graphic>
          </wp:inline>
        </w:drawing>
      </w:r>
    </w:p>
    <w:p w14:paraId="2EEDDF97" w14:textId="77777777" w:rsidR="00835C0D" w:rsidRPr="00835C0D" w:rsidRDefault="00835C0D" w:rsidP="007A134B">
      <w:pPr>
        <w:ind w:firstLine="720"/>
        <w:jc w:val="both"/>
        <w:rPr>
          <w:sz w:val="28"/>
          <w:szCs w:val="28"/>
        </w:rPr>
      </w:pPr>
      <w:r w:rsidRPr="00835C0D">
        <w:rPr>
          <w:b/>
          <w:sz w:val="28"/>
          <w:szCs w:val="28"/>
          <w:lang w:val="en-US"/>
        </w:rPr>
        <w:t>A)</w:t>
      </w:r>
      <w:r w:rsidRPr="00835C0D">
        <w:rPr>
          <w:sz w:val="28"/>
          <w:szCs w:val="28"/>
          <w:lang w:val="en-US"/>
        </w:rPr>
        <w:t xml:space="preserve"> </w:t>
      </w:r>
      <w:r w:rsidRPr="00835C0D">
        <w:rPr>
          <w:sz w:val="28"/>
          <w:szCs w:val="28"/>
        </w:rPr>
        <w:t xml:space="preserve">За удобство първо ще решим за случая с деклинация </w:t>
      </w:r>
      <w:r w:rsidRPr="00835C0D">
        <w:rPr>
          <w:sz w:val="28"/>
          <w:szCs w:val="28"/>
          <w:lang w:val="en-US"/>
        </w:rPr>
        <w:t xml:space="preserve">0 </w:t>
      </w:r>
      <w:r w:rsidRPr="00835C0D">
        <w:rPr>
          <w:sz w:val="28"/>
          <w:szCs w:val="28"/>
        </w:rPr>
        <w:t>и после ще отместим резултатите, отчитайки разстоянието от Минтака до небесния екватор от 17</w:t>
      </w:r>
      <w:r w:rsidRPr="00835C0D">
        <w:rPr>
          <w:sz w:val="28"/>
          <w:szCs w:val="28"/>
          <w:lang w:val="en-US"/>
        </w:rPr>
        <w:t>′</w:t>
      </w:r>
      <w:r w:rsidRPr="00835C0D">
        <w:rPr>
          <w:sz w:val="28"/>
          <w:szCs w:val="28"/>
        </w:rPr>
        <w:t xml:space="preserve"> 56″.</w:t>
      </w:r>
    </w:p>
    <w:p w14:paraId="76A77EE4" w14:textId="77777777" w:rsidR="00835C0D" w:rsidRPr="00835C0D" w:rsidRDefault="00835C0D" w:rsidP="007A134B">
      <w:pPr>
        <w:ind w:firstLine="720"/>
        <w:jc w:val="both"/>
        <w:rPr>
          <w:sz w:val="28"/>
          <w:szCs w:val="28"/>
        </w:rPr>
      </w:pPr>
      <w:r w:rsidRPr="00835C0D">
        <w:rPr>
          <w:sz w:val="28"/>
          <w:szCs w:val="28"/>
        </w:rPr>
        <w:t>На първата фигура гледаме Земя-Луна перпендикулярно, от равнината на земния екватор. Лъчите от Минтака са успоредни и проектират сянка на Луната от Минтака върху Земята</w:t>
      </w:r>
      <w:r w:rsidRPr="00835C0D">
        <w:rPr>
          <w:sz w:val="28"/>
          <w:szCs w:val="28"/>
          <w:lang w:val="en-US"/>
        </w:rPr>
        <w:t xml:space="preserve"> (</w:t>
      </w:r>
      <w:r w:rsidRPr="00835C0D">
        <w:rPr>
          <w:sz w:val="28"/>
          <w:szCs w:val="28"/>
        </w:rPr>
        <w:t xml:space="preserve">радиус </w:t>
      </w:r>
      <w:r w:rsidRPr="00835C0D">
        <w:rPr>
          <w:sz w:val="28"/>
          <w:szCs w:val="28"/>
          <w:lang w:val="en-US"/>
        </w:rPr>
        <w:t>R)</w:t>
      </w:r>
      <w:r w:rsidRPr="00835C0D">
        <w:rPr>
          <w:sz w:val="28"/>
          <w:szCs w:val="28"/>
        </w:rPr>
        <w:t>. Точка 2 ще се проектира 1 лунен диаметър (</w:t>
      </w:r>
      <w:r w:rsidRPr="00835C0D">
        <w:rPr>
          <w:sz w:val="28"/>
          <w:szCs w:val="28"/>
          <w:lang w:val="en-US"/>
        </w:rPr>
        <w:t>D</w:t>
      </w:r>
      <w:r w:rsidRPr="00835C0D">
        <w:rPr>
          <w:sz w:val="28"/>
          <w:szCs w:val="28"/>
          <w:vertAlign w:val="subscript"/>
          <w:lang w:val="en-US"/>
        </w:rPr>
        <w:t xml:space="preserve">L </w:t>
      </w:r>
      <w:r w:rsidRPr="00835C0D">
        <w:rPr>
          <w:sz w:val="28"/>
          <w:szCs w:val="28"/>
          <w:lang w:val="en-US"/>
        </w:rPr>
        <w:t>= 3476 km</w:t>
      </w:r>
      <w:r w:rsidRPr="00835C0D">
        <w:rPr>
          <w:sz w:val="28"/>
          <w:szCs w:val="28"/>
        </w:rPr>
        <w:t>) над екватора. Географската ширина намираме от</w:t>
      </w:r>
    </w:p>
    <w:p w14:paraId="12BBE545" w14:textId="77777777" w:rsidR="00835C0D" w:rsidRPr="00835C0D" w:rsidRDefault="00000000" w:rsidP="00835C0D">
      <w:pPr>
        <w:ind w:firstLine="720"/>
        <w:rPr>
          <w:sz w:val="28"/>
          <w:szCs w:val="28"/>
        </w:rPr>
      </w:pPr>
      <m:oMathPara>
        <m:oMath>
          <m:func>
            <m:funcPr>
              <m:ctrlPr>
                <w:rPr>
                  <w:rFonts w:ascii="Cambria Math" w:hAnsi="Cambria Math"/>
                  <w:sz w:val="28"/>
                  <w:szCs w:val="28"/>
                </w:rPr>
              </m:ctrlPr>
            </m:funcPr>
            <m:fName>
              <m:r>
                <m:rPr>
                  <m:sty m:val="p"/>
                </m:rPr>
                <w:rPr>
                  <w:rFonts w:ascii="Cambria Math" w:hAnsi="Cambria Math"/>
                  <w:sz w:val="28"/>
                  <w:szCs w:val="28"/>
                </w:rPr>
                <m:t>sin</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2</m:t>
                      </m:r>
                    </m:sub>
                  </m:sSub>
                </m:e>
              </m:d>
              <m:ctrlPr>
                <w:rPr>
                  <w:rFonts w:ascii="Cambria Math" w:hAnsi="Cambria Math"/>
                  <w:i/>
                  <w:sz w:val="28"/>
                  <w:szCs w:val="28"/>
                </w:rPr>
              </m:ctrlPr>
            </m:e>
          </m:func>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L</m:t>
              </m:r>
            </m:sub>
          </m:sSub>
          <m:r>
            <w:rPr>
              <w:rFonts w:ascii="Cambria Math" w:hAnsi="Cambria Math"/>
              <w:sz w:val="28"/>
              <w:szCs w:val="28"/>
            </w:rPr>
            <m:t>/R</m:t>
          </m:r>
        </m:oMath>
      </m:oMathPara>
    </w:p>
    <w:p w14:paraId="4D574608" w14:textId="77777777" w:rsidR="00835C0D" w:rsidRPr="00835C0D" w:rsidRDefault="00835C0D" w:rsidP="007A134B">
      <w:pPr>
        <w:ind w:firstLine="720"/>
        <w:jc w:val="both"/>
        <w:rPr>
          <w:sz w:val="28"/>
          <w:szCs w:val="28"/>
        </w:rPr>
      </w:pPr>
      <w:r w:rsidRPr="00835C0D">
        <w:rPr>
          <w:sz w:val="28"/>
          <w:szCs w:val="28"/>
        </w:rPr>
        <w:t xml:space="preserve">Получаваме </w:t>
      </w:r>
      <w:r w:rsidRPr="00835C0D">
        <w:rPr>
          <w:sz w:val="28"/>
          <w:szCs w:val="28"/>
          <w:lang w:val="en-US"/>
        </w:rPr>
        <w:t>φ</w:t>
      </w:r>
      <w:r w:rsidRPr="00835C0D">
        <w:rPr>
          <w:sz w:val="28"/>
          <w:szCs w:val="28"/>
          <w:vertAlign w:val="subscript"/>
        </w:rPr>
        <w:t>2</w:t>
      </w:r>
      <w:r w:rsidRPr="00835C0D">
        <w:rPr>
          <w:sz w:val="28"/>
          <w:szCs w:val="28"/>
          <w:lang w:val="en-US"/>
        </w:rPr>
        <w:t xml:space="preserve"> = </w:t>
      </w:r>
      <w:r w:rsidRPr="00835C0D">
        <w:rPr>
          <w:sz w:val="28"/>
          <w:szCs w:val="28"/>
        </w:rPr>
        <w:t>+33</w:t>
      </w:r>
      <w:r w:rsidRPr="00835C0D">
        <w:rPr>
          <w:sz w:val="28"/>
          <w:szCs w:val="28"/>
          <w:lang w:val="en-US"/>
        </w:rPr>
        <w:t>°</w:t>
      </w:r>
      <w:r w:rsidRPr="00835C0D">
        <w:rPr>
          <w:sz w:val="28"/>
          <w:szCs w:val="28"/>
        </w:rPr>
        <w:t>04′ 17″</w:t>
      </w:r>
      <w:r w:rsidRPr="00835C0D">
        <w:rPr>
          <w:sz w:val="28"/>
          <w:szCs w:val="28"/>
          <w:lang w:val="en-US"/>
        </w:rPr>
        <w:t>N.</w:t>
      </w:r>
      <w:r w:rsidRPr="00835C0D">
        <w:rPr>
          <w:sz w:val="28"/>
          <w:szCs w:val="28"/>
        </w:rPr>
        <w:t xml:space="preserve"> За да приложим разликата, отместваме със 17</w:t>
      </w:r>
      <w:r w:rsidRPr="00835C0D">
        <w:rPr>
          <w:sz w:val="28"/>
          <w:szCs w:val="28"/>
          <w:lang w:val="en-US"/>
        </w:rPr>
        <w:t>′</w:t>
      </w:r>
      <w:r w:rsidRPr="00835C0D">
        <w:rPr>
          <w:sz w:val="28"/>
          <w:szCs w:val="28"/>
        </w:rPr>
        <w:t xml:space="preserve"> 56″ на юг и получаваме </w:t>
      </w:r>
      <w:r w:rsidRPr="00835C0D">
        <w:rPr>
          <w:sz w:val="28"/>
          <w:szCs w:val="28"/>
          <w:lang w:val="en-US"/>
        </w:rPr>
        <w:t>φ</w:t>
      </w:r>
      <w:r w:rsidRPr="00835C0D">
        <w:rPr>
          <w:sz w:val="28"/>
          <w:szCs w:val="28"/>
          <w:vertAlign w:val="subscript"/>
        </w:rPr>
        <w:t>2</w:t>
      </w:r>
      <w:r w:rsidRPr="00835C0D">
        <w:rPr>
          <w:sz w:val="28"/>
          <w:szCs w:val="28"/>
          <w:lang w:val="en-US"/>
        </w:rPr>
        <w:t xml:space="preserve"> = </w:t>
      </w:r>
      <w:r w:rsidRPr="00835C0D">
        <w:rPr>
          <w:sz w:val="28"/>
          <w:szCs w:val="28"/>
        </w:rPr>
        <w:t>+32</w:t>
      </w:r>
      <w:r w:rsidRPr="00835C0D">
        <w:rPr>
          <w:sz w:val="28"/>
          <w:szCs w:val="28"/>
          <w:lang w:val="en-US"/>
        </w:rPr>
        <w:t>°</w:t>
      </w:r>
      <w:r w:rsidRPr="00835C0D">
        <w:rPr>
          <w:sz w:val="28"/>
          <w:szCs w:val="28"/>
        </w:rPr>
        <w:t>46′ 21″</w:t>
      </w:r>
      <w:r w:rsidRPr="00835C0D">
        <w:rPr>
          <w:sz w:val="28"/>
          <w:szCs w:val="28"/>
          <w:lang w:val="en-US"/>
        </w:rPr>
        <w:t>N.</w:t>
      </w:r>
      <w:r w:rsidRPr="00835C0D">
        <w:rPr>
          <w:sz w:val="28"/>
          <w:szCs w:val="28"/>
        </w:rPr>
        <w:tab/>
      </w:r>
      <w:r w:rsidRPr="00835C0D">
        <w:rPr>
          <w:b/>
          <w:sz w:val="28"/>
          <w:szCs w:val="28"/>
        </w:rPr>
        <w:t>(4т.)</w:t>
      </w:r>
    </w:p>
    <w:p w14:paraId="28268310" w14:textId="77777777" w:rsidR="00835C0D" w:rsidRPr="00835C0D" w:rsidRDefault="00835C0D" w:rsidP="007A134B">
      <w:pPr>
        <w:jc w:val="center"/>
        <w:rPr>
          <w:b/>
          <w:sz w:val="28"/>
          <w:szCs w:val="28"/>
        </w:rPr>
      </w:pPr>
      <w:r w:rsidRPr="00835C0D">
        <w:rPr>
          <w:b/>
          <w:noProof/>
          <w:sz w:val="28"/>
          <w:szCs w:val="28"/>
          <w:lang w:val="en-US"/>
        </w:rPr>
        <w:drawing>
          <wp:inline distT="0" distB="0" distL="0" distR="0" wp14:anchorId="4B53FF4E" wp14:editId="707625FB">
            <wp:extent cx="5379720" cy="1610577"/>
            <wp:effectExtent l="0" t="0" r="0" b="8890"/>
            <wp:docPr id="4" name="Picture 3" descr="D:\Astro_olymp\2022_podbor\mladsha_lun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tro_olymp\2022_podbor\mladsha_luna_2.png"/>
                    <pic:cNvPicPr>
                      <a:picLocks noChangeAspect="1" noChangeArrowheads="1"/>
                    </pic:cNvPicPr>
                  </pic:nvPicPr>
                  <pic:blipFill>
                    <a:blip r:embed="rId9" cstate="print"/>
                    <a:srcRect/>
                    <a:stretch>
                      <a:fillRect/>
                    </a:stretch>
                  </pic:blipFill>
                  <pic:spPr bwMode="auto">
                    <a:xfrm>
                      <a:off x="0" y="0"/>
                      <a:ext cx="5397543" cy="1615913"/>
                    </a:xfrm>
                    <a:prstGeom prst="rect">
                      <a:avLst/>
                    </a:prstGeom>
                    <a:noFill/>
                    <a:ln w="9525">
                      <a:noFill/>
                      <a:miter lim="800000"/>
                      <a:headEnd/>
                      <a:tailEnd/>
                    </a:ln>
                  </pic:spPr>
                </pic:pic>
              </a:graphicData>
            </a:graphic>
          </wp:inline>
        </w:drawing>
      </w:r>
    </w:p>
    <w:p w14:paraId="687ED4B4" w14:textId="77777777" w:rsidR="00835C0D" w:rsidRPr="00835C0D" w:rsidRDefault="00835C0D" w:rsidP="007A134B">
      <w:pPr>
        <w:ind w:firstLine="720"/>
        <w:jc w:val="both"/>
        <w:rPr>
          <w:sz w:val="28"/>
          <w:szCs w:val="28"/>
          <w:lang w:val="en-US"/>
        </w:rPr>
      </w:pPr>
      <w:r w:rsidRPr="00835C0D">
        <w:rPr>
          <w:b/>
          <w:sz w:val="28"/>
          <w:szCs w:val="28"/>
        </w:rPr>
        <w:t>Б</w:t>
      </w:r>
      <w:r w:rsidRPr="00835C0D">
        <w:rPr>
          <w:b/>
          <w:sz w:val="28"/>
          <w:szCs w:val="28"/>
          <w:lang w:val="en-US"/>
        </w:rPr>
        <w:t>)</w:t>
      </w:r>
      <w:r w:rsidRPr="00835C0D">
        <w:rPr>
          <w:sz w:val="28"/>
          <w:szCs w:val="28"/>
          <w:lang w:val="en-US"/>
        </w:rPr>
        <w:t xml:space="preserve"> </w:t>
      </w:r>
      <w:r w:rsidRPr="00835C0D">
        <w:rPr>
          <w:sz w:val="28"/>
          <w:szCs w:val="28"/>
        </w:rPr>
        <w:t xml:space="preserve">По същия начин от </w:t>
      </w:r>
      <w:r w:rsidRPr="00835C0D">
        <w:rPr>
          <w:sz w:val="28"/>
          <w:szCs w:val="28"/>
          <w:lang w:val="en-US"/>
        </w:rPr>
        <w:t>A)</w:t>
      </w:r>
      <w:r w:rsidRPr="00835C0D">
        <w:rPr>
          <w:sz w:val="28"/>
          <w:szCs w:val="28"/>
        </w:rPr>
        <w:t>, но използвайки радиуса на Луната (вместо диаметъра)</w:t>
      </w:r>
      <w:r w:rsidRPr="00835C0D">
        <w:rPr>
          <w:sz w:val="28"/>
          <w:szCs w:val="28"/>
          <w:lang w:val="en-US"/>
        </w:rPr>
        <w:t xml:space="preserve"> </w:t>
      </w:r>
      <w:r w:rsidRPr="00835C0D">
        <w:rPr>
          <w:sz w:val="28"/>
          <w:szCs w:val="28"/>
        </w:rPr>
        <w:t xml:space="preserve">намираме ширината на точки 3 и 4. Получаваме </w:t>
      </w:r>
      <w:r w:rsidRPr="00835C0D">
        <w:rPr>
          <w:sz w:val="28"/>
          <w:szCs w:val="28"/>
          <w:lang w:val="en-US"/>
        </w:rPr>
        <w:t>φ</w:t>
      </w:r>
      <w:r w:rsidRPr="00835C0D">
        <w:rPr>
          <w:sz w:val="28"/>
          <w:szCs w:val="28"/>
          <w:vertAlign w:val="subscript"/>
        </w:rPr>
        <w:t>34</w:t>
      </w:r>
      <w:r w:rsidRPr="00835C0D">
        <w:rPr>
          <w:sz w:val="28"/>
          <w:szCs w:val="28"/>
          <w:lang w:val="en-US"/>
        </w:rPr>
        <w:t xml:space="preserve"> = </w:t>
      </w:r>
      <w:r w:rsidRPr="00835C0D">
        <w:rPr>
          <w:sz w:val="28"/>
          <w:szCs w:val="28"/>
        </w:rPr>
        <w:t>+15</w:t>
      </w:r>
      <w:r w:rsidRPr="00835C0D">
        <w:rPr>
          <w:sz w:val="28"/>
          <w:szCs w:val="28"/>
          <w:lang w:val="en-US"/>
        </w:rPr>
        <w:t>°</w:t>
      </w:r>
      <w:r w:rsidRPr="00835C0D">
        <w:rPr>
          <w:sz w:val="28"/>
          <w:szCs w:val="28"/>
        </w:rPr>
        <w:t>50′ 00″</w:t>
      </w:r>
      <w:r w:rsidRPr="00835C0D">
        <w:rPr>
          <w:sz w:val="28"/>
          <w:szCs w:val="28"/>
          <w:lang w:val="en-US"/>
        </w:rPr>
        <w:t>N</w:t>
      </w:r>
      <w:r w:rsidRPr="00835C0D">
        <w:rPr>
          <w:sz w:val="28"/>
          <w:szCs w:val="28"/>
        </w:rPr>
        <w:t>. След това използваме втория чертеж, за да определим разликата Δλ</w:t>
      </w:r>
      <w:r w:rsidRPr="00835C0D">
        <w:rPr>
          <w:sz w:val="28"/>
          <w:szCs w:val="28"/>
          <w:lang w:val="en-US"/>
        </w:rPr>
        <w:t xml:space="preserve"> </w:t>
      </w:r>
      <w:r w:rsidRPr="00835C0D">
        <w:rPr>
          <w:sz w:val="28"/>
          <w:szCs w:val="28"/>
        </w:rPr>
        <w:t xml:space="preserve">на географската дължина спрямо 100-тния меридиан. На чертежа виждаме разреза на паралела с ширина </w:t>
      </w:r>
      <w:r w:rsidRPr="00835C0D">
        <w:rPr>
          <w:sz w:val="28"/>
          <w:szCs w:val="28"/>
          <w:lang w:val="en-US"/>
        </w:rPr>
        <w:t>φ</w:t>
      </w:r>
      <w:r w:rsidRPr="00835C0D">
        <w:rPr>
          <w:sz w:val="28"/>
          <w:szCs w:val="28"/>
          <w:vertAlign w:val="subscript"/>
        </w:rPr>
        <w:t>34</w:t>
      </w:r>
      <w:r w:rsidRPr="00835C0D">
        <w:rPr>
          <w:sz w:val="28"/>
          <w:szCs w:val="28"/>
        </w:rPr>
        <w:t xml:space="preserve">. Той има радиус </w:t>
      </w:r>
      <w:proofErr w:type="spellStart"/>
      <w:r w:rsidRPr="00835C0D">
        <w:rPr>
          <w:i/>
          <w:sz w:val="28"/>
          <w:szCs w:val="28"/>
          <w:lang w:val="en-US"/>
        </w:rPr>
        <w:t>R</w:t>
      </w:r>
      <w:r w:rsidRPr="00835C0D">
        <w:rPr>
          <w:sz w:val="28"/>
          <w:szCs w:val="28"/>
          <w:lang w:val="en-US"/>
        </w:rPr>
        <w:t>cos</w:t>
      </w:r>
      <w:proofErr w:type="spellEnd"/>
      <w:r w:rsidRPr="00835C0D">
        <w:rPr>
          <w:sz w:val="28"/>
          <w:szCs w:val="28"/>
          <w:lang w:val="en-US"/>
        </w:rPr>
        <w:t>(φ</w:t>
      </w:r>
      <w:r w:rsidRPr="00835C0D">
        <w:rPr>
          <w:sz w:val="28"/>
          <w:szCs w:val="28"/>
          <w:vertAlign w:val="subscript"/>
        </w:rPr>
        <w:t>34</w:t>
      </w:r>
      <w:r w:rsidRPr="00835C0D">
        <w:rPr>
          <w:sz w:val="28"/>
          <w:szCs w:val="28"/>
          <w:lang w:val="en-US"/>
        </w:rPr>
        <w:t xml:space="preserve">). </w:t>
      </w:r>
      <w:r w:rsidRPr="00835C0D">
        <w:rPr>
          <w:sz w:val="28"/>
          <w:szCs w:val="28"/>
        </w:rPr>
        <w:t>Разликата Δλ намираме от:</w:t>
      </w:r>
      <w:r w:rsidRPr="00835C0D">
        <w:rPr>
          <w:sz w:val="28"/>
          <w:szCs w:val="28"/>
        </w:rPr>
        <w:br/>
      </w:r>
      <m:oMathPara>
        <m:oMath>
          <m:func>
            <m:funcPr>
              <m:ctrlPr>
                <w:rPr>
                  <w:rFonts w:ascii="Cambria Math" w:hAnsi="Cambria Math"/>
                  <w:sz w:val="28"/>
                  <w:szCs w:val="28"/>
                </w:rPr>
              </m:ctrlPr>
            </m:funcPr>
            <m:fName>
              <m:r>
                <m:rPr>
                  <m:sty m:val="p"/>
                </m:rPr>
                <w:rPr>
                  <w:rFonts w:ascii="Cambria Math" w:hAnsi="Cambria Math"/>
                  <w:sz w:val="28"/>
                  <w:szCs w:val="28"/>
                </w:rPr>
                <m:t>sin</m:t>
              </m:r>
            </m:fName>
            <m:e>
              <m:d>
                <m:dPr>
                  <m:ctrlPr>
                    <w:rPr>
                      <w:rFonts w:ascii="Cambria Math" w:hAnsi="Cambria Math"/>
                      <w:i/>
                      <w:sz w:val="28"/>
                      <w:szCs w:val="28"/>
                    </w:rPr>
                  </m:ctrlPr>
                </m:dPr>
                <m:e>
                  <m:r>
                    <w:rPr>
                      <w:rFonts w:ascii="Cambria Math" w:hAnsi="Cambria Math"/>
                      <w:sz w:val="28"/>
                      <w:szCs w:val="28"/>
                    </w:rPr>
                    <m:t>Δλ</m:t>
                  </m:r>
                </m:e>
              </m:d>
              <m:ctrlPr>
                <w:rPr>
                  <w:rFonts w:ascii="Cambria Math" w:hAnsi="Cambria Math"/>
                  <w:i/>
                  <w:sz w:val="28"/>
                  <w:szCs w:val="28"/>
                </w:rPr>
              </m:ctrlPr>
            </m:e>
          </m:func>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L</m:t>
                  </m:r>
                </m:sub>
              </m:sSub>
            </m:num>
            <m:den>
              <m:r>
                <w:rPr>
                  <w:rFonts w:ascii="Cambria Math" w:hAnsi="Cambria Math"/>
                  <w:sz w:val="28"/>
                  <w:szCs w:val="28"/>
                </w:rPr>
                <m:t>Rcos(</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34</m:t>
                  </m:r>
                </m:sub>
              </m:sSub>
              <m:r>
                <w:rPr>
                  <w:rFonts w:ascii="Cambria Math" w:hAnsi="Cambria Math"/>
                  <w:sz w:val="28"/>
                  <w:szCs w:val="28"/>
                </w:rPr>
                <m:t>)</m:t>
              </m:r>
            </m:den>
          </m:f>
        </m:oMath>
      </m:oMathPara>
    </w:p>
    <w:p w14:paraId="64B2D9B3" w14:textId="77777777" w:rsidR="00835C0D" w:rsidRPr="00835C0D" w:rsidRDefault="00835C0D" w:rsidP="007A134B">
      <w:pPr>
        <w:ind w:firstLine="720"/>
        <w:jc w:val="both"/>
        <w:rPr>
          <w:sz w:val="28"/>
          <w:szCs w:val="28"/>
        </w:rPr>
      </w:pPr>
      <w:r w:rsidRPr="00835C0D">
        <w:rPr>
          <w:sz w:val="28"/>
          <w:szCs w:val="28"/>
        </w:rPr>
        <w:t>Получаваме Δλ = 16</w:t>
      </w:r>
      <w:r w:rsidRPr="00835C0D">
        <w:rPr>
          <w:sz w:val="28"/>
          <w:szCs w:val="28"/>
          <w:lang w:val="en-US"/>
        </w:rPr>
        <w:t>°</w:t>
      </w:r>
      <w:r w:rsidRPr="00835C0D">
        <w:rPr>
          <w:sz w:val="28"/>
          <w:szCs w:val="28"/>
        </w:rPr>
        <w:t>28′, откъдето λ</w:t>
      </w:r>
      <w:r w:rsidRPr="00835C0D">
        <w:rPr>
          <w:sz w:val="28"/>
          <w:szCs w:val="28"/>
          <w:vertAlign w:val="subscript"/>
        </w:rPr>
        <w:t>3</w:t>
      </w:r>
      <w:r w:rsidRPr="00835C0D">
        <w:rPr>
          <w:sz w:val="28"/>
          <w:szCs w:val="28"/>
        </w:rPr>
        <w:t xml:space="preserve"> = 116</w:t>
      </w:r>
      <w:r w:rsidRPr="00835C0D">
        <w:rPr>
          <w:sz w:val="28"/>
          <w:szCs w:val="28"/>
          <w:lang w:val="en-US"/>
        </w:rPr>
        <w:t>°</w:t>
      </w:r>
      <w:r w:rsidRPr="00835C0D">
        <w:rPr>
          <w:sz w:val="28"/>
          <w:szCs w:val="28"/>
        </w:rPr>
        <w:t>28′ Е, λ</w:t>
      </w:r>
      <w:r w:rsidRPr="00835C0D">
        <w:rPr>
          <w:sz w:val="28"/>
          <w:szCs w:val="28"/>
          <w:vertAlign w:val="subscript"/>
        </w:rPr>
        <w:t>4</w:t>
      </w:r>
      <w:r w:rsidRPr="00835C0D">
        <w:rPr>
          <w:sz w:val="28"/>
          <w:szCs w:val="28"/>
        </w:rPr>
        <w:t xml:space="preserve"> = 83</w:t>
      </w:r>
      <w:r w:rsidRPr="00835C0D">
        <w:rPr>
          <w:sz w:val="28"/>
          <w:szCs w:val="28"/>
          <w:lang w:val="en-US"/>
        </w:rPr>
        <w:t>°</w:t>
      </w:r>
      <w:r w:rsidRPr="00835C0D">
        <w:rPr>
          <w:sz w:val="28"/>
          <w:szCs w:val="28"/>
        </w:rPr>
        <w:t xml:space="preserve">32′ Е. Тези стойности са почти неотместени при корекцията с 18′, а стойността за географската ширина можем да коригираме пропорционално, с около 15′, т.е. е приблизително </w:t>
      </w:r>
      <w:r w:rsidRPr="00835C0D">
        <w:rPr>
          <w:sz w:val="28"/>
          <w:szCs w:val="28"/>
          <w:lang w:val="en-US"/>
        </w:rPr>
        <w:t>φ</w:t>
      </w:r>
      <w:r w:rsidRPr="00835C0D">
        <w:rPr>
          <w:sz w:val="28"/>
          <w:szCs w:val="28"/>
          <w:vertAlign w:val="subscript"/>
        </w:rPr>
        <w:t>34</w:t>
      </w:r>
      <w:r w:rsidRPr="00835C0D">
        <w:rPr>
          <w:sz w:val="28"/>
          <w:szCs w:val="28"/>
          <w:lang w:val="en-US"/>
        </w:rPr>
        <w:t xml:space="preserve"> = </w:t>
      </w:r>
      <w:r w:rsidRPr="00835C0D">
        <w:rPr>
          <w:sz w:val="28"/>
          <w:szCs w:val="28"/>
        </w:rPr>
        <w:t>+15</w:t>
      </w:r>
      <w:r w:rsidRPr="00835C0D">
        <w:rPr>
          <w:sz w:val="28"/>
          <w:szCs w:val="28"/>
          <w:lang w:val="en-US"/>
        </w:rPr>
        <w:t>°</w:t>
      </w:r>
      <w:r w:rsidRPr="00835C0D">
        <w:rPr>
          <w:sz w:val="28"/>
          <w:szCs w:val="28"/>
        </w:rPr>
        <w:t>35′</w:t>
      </w:r>
      <w:r w:rsidRPr="00835C0D">
        <w:rPr>
          <w:sz w:val="28"/>
          <w:szCs w:val="28"/>
        </w:rPr>
        <w:tab/>
      </w:r>
      <w:r w:rsidRPr="00835C0D">
        <w:rPr>
          <w:b/>
          <w:sz w:val="28"/>
          <w:szCs w:val="28"/>
        </w:rPr>
        <w:t>(4т.)</w:t>
      </w:r>
    </w:p>
    <w:p w14:paraId="3C569FD7" w14:textId="77777777" w:rsidR="00835C0D" w:rsidRPr="00835C0D" w:rsidRDefault="00835C0D" w:rsidP="007A134B">
      <w:pPr>
        <w:ind w:firstLine="720"/>
        <w:jc w:val="both"/>
        <w:rPr>
          <w:sz w:val="28"/>
          <w:szCs w:val="28"/>
        </w:rPr>
      </w:pPr>
      <w:r w:rsidRPr="00835C0D">
        <w:rPr>
          <w:b/>
          <w:sz w:val="28"/>
          <w:szCs w:val="28"/>
        </w:rPr>
        <w:t xml:space="preserve">В) </w:t>
      </w:r>
      <w:r w:rsidRPr="00835C0D">
        <w:rPr>
          <w:sz w:val="28"/>
          <w:szCs w:val="28"/>
        </w:rPr>
        <w:t xml:space="preserve">Минтака и звездата </w:t>
      </w:r>
      <w:r w:rsidRPr="00835C0D">
        <w:rPr>
          <w:sz w:val="28"/>
          <w:szCs w:val="28"/>
          <w:lang w:val="en-US"/>
        </w:rPr>
        <w:t xml:space="preserve">X </w:t>
      </w:r>
      <w:r w:rsidRPr="00835C0D">
        <w:rPr>
          <w:sz w:val="28"/>
          <w:szCs w:val="28"/>
        </w:rPr>
        <w:t>са едновременно в срещуположни краища на лунния диск за положение 1, така че ъгловото разстояние между двете дава видимия ъглов размер на Луната θ</w:t>
      </w:r>
      <w:r w:rsidRPr="00835C0D">
        <w:rPr>
          <w:sz w:val="28"/>
          <w:szCs w:val="28"/>
          <w:vertAlign w:val="subscript"/>
          <w:lang w:val="en-US"/>
        </w:rPr>
        <w:t>L</w:t>
      </w:r>
      <w:r w:rsidRPr="00835C0D">
        <w:rPr>
          <w:sz w:val="28"/>
          <w:szCs w:val="28"/>
          <w:lang w:val="en-US"/>
        </w:rPr>
        <w:t xml:space="preserve">. </w:t>
      </w:r>
      <w:r w:rsidRPr="00835C0D">
        <w:rPr>
          <w:sz w:val="28"/>
          <w:szCs w:val="28"/>
        </w:rPr>
        <w:t>Двете звезди са ориентирани север-юг по небето, така че са с еднакви ректасцензии. От разликата в деклинациите им намираме θ</w:t>
      </w:r>
      <w:r w:rsidRPr="00835C0D">
        <w:rPr>
          <w:sz w:val="28"/>
          <w:szCs w:val="28"/>
          <w:vertAlign w:val="subscript"/>
          <w:lang w:val="en-US"/>
        </w:rPr>
        <w:t>L</w:t>
      </w:r>
      <w:r w:rsidRPr="00835C0D">
        <w:rPr>
          <w:sz w:val="28"/>
          <w:szCs w:val="28"/>
          <w:vertAlign w:val="subscript"/>
        </w:rPr>
        <w:t xml:space="preserve"> </w:t>
      </w:r>
      <w:r w:rsidRPr="00835C0D">
        <w:rPr>
          <w:sz w:val="28"/>
          <w:szCs w:val="28"/>
        </w:rPr>
        <w:t>= 33′ 11″</w:t>
      </w:r>
      <w:r w:rsidRPr="00835C0D">
        <w:rPr>
          <w:sz w:val="28"/>
          <w:szCs w:val="28"/>
          <w:lang w:val="en-US"/>
        </w:rPr>
        <w:t>= 0.0096526 rad.</w:t>
      </w:r>
      <w:r w:rsidRPr="00835C0D">
        <w:rPr>
          <w:sz w:val="28"/>
          <w:szCs w:val="28"/>
        </w:rPr>
        <w:t xml:space="preserve"> Оттук намираме разстоянието до Луната:</w:t>
      </w:r>
    </w:p>
    <w:p w14:paraId="623EBF97" w14:textId="77777777" w:rsidR="00835C0D" w:rsidRPr="00835C0D" w:rsidRDefault="00000000" w:rsidP="00835C0D">
      <w:pPr>
        <w:ind w:firstLine="720"/>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L</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L</m:t>
                  </m:r>
                </m:sub>
              </m:sSub>
            </m:num>
            <m:den>
              <m:sSub>
                <m:sSubPr>
                  <m:ctrlPr>
                    <w:rPr>
                      <w:rFonts w:ascii="Cambria Math" w:hAnsi="Cambria Math"/>
                      <w:i/>
                      <w:sz w:val="28"/>
                      <w:szCs w:val="28"/>
                    </w:rPr>
                  </m:ctrlPr>
                </m:sSubPr>
                <m:e>
                  <m:r>
                    <m:rPr>
                      <m:sty m:val="p"/>
                    </m:rPr>
                    <w:rPr>
                      <w:rFonts w:ascii="Cambria Math" w:hAnsi="Cambria Math"/>
                      <w:sz w:val="28"/>
                      <w:szCs w:val="28"/>
                    </w:rPr>
                    <m:t>θ</m:t>
                  </m:r>
                </m:e>
                <m:sub>
                  <m:r>
                    <w:rPr>
                      <w:rFonts w:ascii="Cambria Math" w:hAnsi="Cambria Math"/>
                      <w:sz w:val="28"/>
                      <w:szCs w:val="28"/>
                    </w:rPr>
                    <m:t>L</m:t>
                  </m:r>
                </m:sub>
              </m:sSub>
            </m:den>
          </m:f>
          <m:r>
            <w:rPr>
              <w:rFonts w:ascii="Cambria Math" w:hAnsi="Cambria Math"/>
              <w:sz w:val="28"/>
              <w:szCs w:val="28"/>
            </w:rPr>
            <m:t xml:space="preserve">=360100 </m:t>
          </m:r>
          <m:r>
            <m:rPr>
              <m:sty m:val="p"/>
            </m:rPr>
            <w:rPr>
              <w:rFonts w:ascii="Cambria Math" w:hAnsi="Cambria Math"/>
              <w:sz w:val="28"/>
              <w:szCs w:val="28"/>
            </w:rPr>
            <m:t>km</m:t>
          </m:r>
        </m:oMath>
      </m:oMathPara>
    </w:p>
    <w:p w14:paraId="1C48DE72" w14:textId="77777777" w:rsidR="00835C0D" w:rsidRPr="00835C0D" w:rsidRDefault="00835C0D" w:rsidP="007A134B">
      <w:pPr>
        <w:ind w:firstLine="720"/>
        <w:jc w:val="both"/>
        <w:rPr>
          <w:sz w:val="28"/>
          <w:szCs w:val="28"/>
        </w:rPr>
      </w:pPr>
      <w:r w:rsidRPr="00835C0D">
        <w:rPr>
          <w:sz w:val="28"/>
          <w:szCs w:val="28"/>
        </w:rPr>
        <w:t xml:space="preserve">Това е разстоянието от екватора (наблюдател 1) до центъра на Луната. Наблюдател 2 е по-далече. Разликата в разстоянията е </w:t>
      </w:r>
    </w:p>
    <w:p w14:paraId="328A860B" w14:textId="77777777" w:rsidR="00835C0D" w:rsidRPr="00835C0D" w:rsidRDefault="00835C0D" w:rsidP="007A134B">
      <w:pPr>
        <w:ind w:firstLine="720"/>
        <w:jc w:val="both"/>
        <w:rPr>
          <w:sz w:val="28"/>
          <w:szCs w:val="28"/>
          <w:lang w:val="en-US"/>
        </w:rPr>
      </w:pPr>
      <m:oMathPara>
        <m:oMath>
          <m:r>
            <w:rPr>
              <w:rFonts w:ascii="Cambria Math" w:hAnsi="Cambria Math"/>
              <w:sz w:val="28"/>
              <w:szCs w:val="28"/>
            </w:rPr>
            <m:t>∆r=R</m:t>
          </m:r>
          <m:d>
            <m:dPr>
              <m:ctrlPr>
                <w:rPr>
                  <w:rFonts w:ascii="Cambria Math" w:hAnsi="Cambria Math"/>
                  <w:i/>
                  <w:sz w:val="28"/>
                  <w:szCs w:val="28"/>
                </w:rPr>
              </m:ctrlPr>
            </m:dPr>
            <m:e>
              <m:r>
                <w:rPr>
                  <w:rFonts w:ascii="Cambria Math" w:hAnsi="Cambria Math"/>
                  <w:sz w:val="28"/>
                  <w:szCs w:val="28"/>
                </w:rPr>
                <m:t>1-</m:t>
              </m:r>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2</m:t>
                          </m:r>
                        </m:sub>
                      </m:sSub>
                    </m:e>
                  </m:d>
                  <m:ctrlPr>
                    <w:rPr>
                      <w:rFonts w:ascii="Cambria Math" w:hAnsi="Cambria Math"/>
                      <w:i/>
                      <w:sz w:val="28"/>
                      <w:szCs w:val="28"/>
                    </w:rPr>
                  </m:ctrlPr>
                </m:e>
              </m:func>
            </m:e>
          </m:d>
          <m:r>
            <w:rPr>
              <w:rFonts w:ascii="Cambria Math" w:hAnsi="Cambria Math"/>
              <w:sz w:val="28"/>
              <w:szCs w:val="28"/>
            </w:rPr>
            <m:t xml:space="preserve">=1030 </m:t>
          </m:r>
          <m:r>
            <m:rPr>
              <m:sty m:val="p"/>
            </m:rPr>
            <w:rPr>
              <w:rFonts w:ascii="Cambria Math" w:hAnsi="Cambria Math"/>
              <w:sz w:val="28"/>
              <w:szCs w:val="28"/>
            </w:rPr>
            <m:t>km</m:t>
          </m:r>
        </m:oMath>
      </m:oMathPara>
    </w:p>
    <w:p w14:paraId="07452A8B" w14:textId="77777777" w:rsidR="00835C0D" w:rsidRPr="00835C0D" w:rsidRDefault="00835C0D" w:rsidP="007A134B">
      <w:pPr>
        <w:ind w:firstLine="720"/>
        <w:jc w:val="both"/>
        <w:rPr>
          <w:sz w:val="28"/>
          <w:szCs w:val="28"/>
        </w:rPr>
      </w:pPr>
      <w:r w:rsidRPr="00835C0D">
        <w:rPr>
          <w:sz w:val="28"/>
          <w:szCs w:val="28"/>
        </w:rPr>
        <w:t xml:space="preserve">Гледано от положение 2, от разстояние 361 130 </w:t>
      </w:r>
      <w:r w:rsidRPr="00835C0D">
        <w:rPr>
          <w:sz w:val="28"/>
          <w:szCs w:val="28"/>
          <w:lang w:val="en-US"/>
        </w:rPr>
        <w:t xml:space="preserve">km, </w:t>
      </w:r>
      <w:r w:rsidRPr="00835C0D">
        <w:rPr>
          <w:sz w:val="28"/>
          <w:szCs w:val="28"/>
        </w:rPr>
        <w:t xml:space="preserve">Луната ще има ъглов размер 33′ 05″ и деклинацията на звездата </w:t>
      </w:r>
      <w:r w:rsidRPr="00835C0D">
        <w:rPr>
          <w:sz w:val="28"/>
          <w:szCs w:val="28"/>
          <w:lang w:val="en-US"/>
        </w:rPr>
        <w:t xml:space="preserve">Y </w:t>
      </w:r>
      <w:r w:rsidRPr="00835C0D">
        <w:rPr>
          <w:sz w:val="28"/>
          <w:szCs w:val="28"/>
        </w:rPr>
        <w:t>ще е -0</w:t>
      </w:r>
      <w:r w:rsidRPr="00835C0D">
        <w:rPr>
          <w:sz w:val="28"/>
          <w:szCs w:val="28"/>
          <w:lang w:val="en-US"/>
        </w:rPr>
        <w:t>0°</w:t>
      </w:r>
      <w:r w:rsidRPr="00835C0D">
        <w:rPr>
          <w:sz w:val="28"/>
          <w:szCs w:val="28"/>
        </w:rPr>
        <w:t>17′ 56″- 33′ 05″ = -0</w:t>
      </w:r>
      <w:r w:rsidRPr="00835C0D">
        <w:rPr>
          <w:sz w:val="28"/>
          <w:szCs w:val="28"/>
          <w:lang w:val="en-US"/>
        </w:rPr>
        <w:t>0°</w:t>
      </w:r>
      <w:r w:rsidRPr="00835C0D">
        <w:rPr>
          <w:sz w:val="28"/>
          <w:szCs w:val="28"/>
        </w:rPr>
        <w:t>51′ 01″</w:t>
      </w:r>
      <w:r w:rsidRPr="00835C0D">
        <w:rPr>
          <w:sz w:val="28"/>
          <w:szCs w:val="28"/>
        </w:rPr>
        <w:tab/>
      </w:r>
      <w:r w:rsidRPr="00835C0D">
        <w:rPr>
          <w:b/>
          <w:sz w:val="28"/>
          <w:szCs w:val="28"/>
        </w:rPr>
        <w:t>(4т.)</w:t>
      </w:r>
    </w:p>
    <w:p w14:paraId="037DC21C" w14:textId="77777777" w:rsidR="00835C0D" w:rsidRPr="00835C0D" w:rsidRDefault="00835C0D" w:rsidP="007A134B">
      <w:pPr>
        <w:ind w:firstLine="720"/>
        <w:jc w:val="both"/>
        <w:rPr>
          <w:sz w:val="28"/>
          <w:szCs w:val="28"/>
        </w:rPr>
      </w:pPr>
      <w:r w:rsidRPr="00835C0D">
        <w:rPr>
          <w:b/>
          <w:sz w:val="28"/>
          <w:szCs w:val="28"/>
        </w:rPr>
        <w:t xml:space="preserve">Г) </w:t>
      </w:r>
      <w:r w:rsidRPr="00835C0D">
        <w:rPr>
          <w:sz w:val="28"/>
          <w:szCs w:val="28"/>
        </w:rPr>
        <w:t>Ако Луната е в първа четвърт, Слънцето е 90 градуса на запад, на ректасцензия около 23</w:t>
      </w:r>
      <w:r w:rsidRPr="00835C0D">
        <w:rPr>
          <w:sz w:val="28"/>
          <w:szCs w:val="28"/>
          <w:lang w:val="en-US"/>
        </w:rPr>
        <w:t>h</w:t>
      </w:r>
      <w:r w:rsidRPr="00835C0D">
        <w:rPr>
          <w:sz w:val="28"/>
          <w:szCs w:val="28"/>
        </w:rPr>
        <w:t xml:space="preserve"> 32</w:t>
      </w:r>
      <w:r w:rsidRPr="00835C0D">
        <w:rPr>
          <w:sz w:val="28"/>
          <w:szCs w:val="28"/>
          <w:lang w:val="en-US"/>
        </w:rPr>
        <w:t>m</w:t>
      </w:r>
      <w:r w:rsidRPr="00835C0D">
        <w:rPr>
          <w:sz w:val="28"/>
          <w:szCs w:val="28"/>
        </w:rPr>
        <w:t xml:space="preserve">. Слънцето изминава </w:t>
      </w:r>
      <w:r w:rsidRPr="00835C0D">
        <w:rPr>
          <w:sz w:val="28"/>
          <w:szCs w:val="28"/>
          <w:lang w:val="en-US"/>
        </w:rPr>
        <w:t xml:space="preserve">1h </w:t>
      </w:r>
      <w:r w:rsidRPr="00835C0D">
        <w:rPr>
          <w:sz w:val="28"/>
          <w:szCs w:val="28"/>
        </w:rPr>
        <w:t>средно за 2 седмици, така че би трябвало да е около 1 седмица преди пролетното равноденствие (около 13-14 март).</w:t>
      </w:r>
    </w:p>
    <w:p w14:paraId="0A8C54B6" w14:textId="77777777" w:rsidR="00835C0D" w:rsidRDefault="00835C0D" w:rsidP="007A134B">
      <w:pPr>
        <w:ind w:firstLine="720"/>
        <w:jc w:val="both"/>
        <w:rPr>
          <w:b/>
          <w:sz w:val="28"/>
          <w:szCs w:val="28"/>
        </w:rPr>
      </w:pPr>
      <w:r w:rsidRPr="00835C0D">
        <w:rPr>
          <w:sz w:val="28"/>
          <w:szCs w:val="28"/>
        </w:rPr>
        <w:t>За наблюдател 1 Луната е в зенит и Слънцето е около 6</w:t>
      </w:r>
      <w:r w:rsidRPr="00835C0D">
        <w:rPr>
          <w:sz w:val="28"/>
          <w:szCs w:val="28"/>
          <w:lang w:val="en-US"/>
        </w:rPr>
        <w:t xml:space="preserve">h </w:t>
      </w:r>
      <w:r w:rsidRPr="00835C0D">
        <w:rPr>
          <w:sz w:val="28"/>
          <w:szCs w:val="28"/>
        </w:rPr>
        <w:t>след горна кулминация, т.е. е около 18</w:t>
      </w:r>
      <w:r w:rsidRPr="00835C0D">
        <w:rPr>
          <w:sz w:val="28"/>
          <w:szCs w:val="28"/>
          <w:lang w:val="en-US"/>
        </w:rPr>
        <w:t>h.</w:t>
      </w:r>
      <w:r w:rsidRPr="00835C0D">
        <w:rPr>
          <w:sz w:val="28"/>
          <w:szCs w:val="28"/>
        </w:rPr>
        <w:tab/>
      </w:r>
      <w:r w:rsidRPr="00835C0D">
        <w:rPr>
          <w:b/>
          <w:sz w:val="28"/>
          <w:szCs w:val="28"/>
        </w:rPr>
        <w:t>(3т.)</w:t>
      </w:r>
    </w:p>
    <w:p w14:paraId="449A87DC" w14:textId="77777777" w:rsidR="00367773" w:rsidRPr="00835C0D" w:rsidRDefault="00367773" w:rsidP="007A134B">
      <w:pPr>
        <w:ind w:firstLine="720"/>
        <w:jc w:val="both"/>
        <w:rPr>
          <w:sz w:val="28"/>
          <w:szCs w:val="28"/>
        </w:rPr>
      </w:pPr>
    </w:p>
    <w:p w14:paraId="775AD02B" w14:textId="77777777" w:rsidR="00835C0D" w:rsidRPr="00835C0D" w:rsidRDefault="00835C0D" w:rsidP="00835C0D">
      <w:pPr>
        <w:ind w:firstLine="720"/>
        <w:rPr>
          <w:sz w:val="28"/>
          <w:szCs w:val="28"/>
          <w:lang w:val="en-US"/>
        </w:rPr>
      </w:pPr>
    </w:p>
    <w:p w14:paraId="71F10C3C" w14:textId="77777777" w:rsidR="00835C0D" w:rsidRPr="00835C0D" w:rsidRDefault="00835C0D" w:rsidP="00835C0D">
      <w:pPr>
        <w:ind w:firstLine="720"/>
        <w:rPr>
          <w:b/>
          <w:sz w:val="28"/>
          <w:szCs w:val="28"/>
        </w:rPr>
      </w:pPr>
    </w:p>
    <w:p w14:paraId="476F5B7F" w14:textId="77777777" w:rsidR="00835C0D" w:rsidRDefault="00835C0D" w:rsidP="002D49F3">
      <w:pPr>
        <w:ind w:firstLine="720"/>
        <w:rPr>
          <w:sz w:val="28"/>
          <w:szCs w:val="28"/>
        </w:rPr>
      </w:pPr>
    </w:p>
    <w:p w14:paraId="1616012A" w14:textId="77777777" w:rsidR="00835C0D" w:rsidRPr="002D49F3" w:rsidRDefault="00835C0D" w:rsidP="002D49F3">
      <w:pPr>
        <w:ind w:firstLine="720"/>
        <w:rPr>
          <w:sz w:val="28"/>
          <w:szCs w:val="28"/>
        </w:rPr>
      </w:pPr>
    </w:p>
    <w:sectPr w:rsidR="00835C0D" w:rsidRPr="002D4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5840"/>
    <w:multiLevelType w:val="hybridMultilevel"/>
    <w:tmpl w:val="8DA6B852"/>
    <w:lvl w:ilvl="0" w:tplc="04090001">
      <w:start w:val="1"/>
      <w:numFmt w:val="bullet"/>
      <w:lvlText w:val=""/>
      <w:lvlJc w:val="left"/>
      <w:pPr>
        <w:ind w:left="410" w:hanging="360"/>
      </w:pPr>
      <w:rPr>
        <w:rFonts w:ascii="Symbol" w:hAnsi="Symbol" w:hint="default"/>
      </w:rPr>
    </w:lvl>
    <w:lvl w:ilvl="1" w:tplc="04020003" w:tentative="1">
      <w:start w:val="1"/>
      <w:numFmt w:val="bullet"/>
      <w:lvlText w:val="o"/>
      <w:lvlJc w:val="left"/>
      <w:pPr>
        <w:ind w:left="1130" w:hanging="360"/>
      </w:pPr>
      <w:rPr>
        <w:rFonts w:ascii="Courier New" w:hAnsi="Courier New" w:cs="Courier New" w:hint="default"/>
      </w:rPr>
    </w:lvl>
    <w:lvl w:ilvl="2" w:tplc="04020005" w:tentative="1">
      <w:start w:val="1"/>
      <w:numFmt w:val="bullet"/>
      <w:lvlText w:val=""/>
      <w:lvlJc w:val="left"/>
      <w:pPr>
        <w:ind w:left="1850" w:hanging="360"/>
      </w:pPr>
      <w:rPr>
        <w:rFonts w:ascii="Wingdings" w:hAnsi="Wingdings" w:hint="default"/>
      </w:rPr>
    </w:lvl>
    <w:lvl w:ilvl="3" w:tplc="04020001" w:tentative="1">
      <w:start w:val="1"/>
      <w:numFmt w:val="bullet"/>
      <w:lvlText w:val=""/>
      <w:lvlJc w:val="left"/>
      <w:pPr>
        <w:ind w:left="2570" w:hanging="360"/>
      </w:pPr>
      <w:rPr>
        <w:rFonts w:ascii="Symbol" w:hAnsi="Symbol" w:hint="default"/>
      </w:rPr>
    </w:lvl>
    <w:lvl w:ilvl="4" w:tplc="04020003" w:tentative="1">
      <w:start w:val="1"/>
      <w:numFmt w:val="bullet"/>
      <w:lvlText w:val="o"/>
      <w:lvlJc w:val="left"/>
      <w:pPr>
        <w:ind w:left="3290" w:hanging="360"/>
      </w:pPr>
      <w:rPr>
        <w:rFonts w:ascii="Courier New" w:hAnsi="Courier New" w:cs="Courier New" w:hint="default"/>
      </w:rPr>
    </w:lvl>
    <w:lvl w:ilvl="5" w:tplc="04020005" w:tentative="1">
      <w:start w:val="1"/>
      <w:numFmt w:val="bullet"/>
      <w:lvlText w:val=""/>
      <w:lvlJc w:val="left"/>
      <w:pPr>
        <w:ind w:left="4010" w:hanging="360"/>
      </w:pPr>
      <w:rPr>
        <w:rFonts w:ascii="Wingdings" w:hAnsi="Wingdings" w:hint="default"/>
      </w:rPr>
    </w:lvl>
    <w:lvl w:ilvl="6" w:tplc="04020001" w:tentative="1">
      <w:start w:val="1"/>
      <w:numFmt w:val="bullet"/>
      <w:lvlText w:val=""/>
      <w:lvlJc w:val="left"/>
      <w:pPr>
        <w:ind w:left="4730" w:hanging="360"/>
      </w:pPr>
      <w:rPr>
        <w:rFonts w:ascii="Symbol" w:hAnsi="Symbol" w:hint="default"/>
      </w:rPr>
    </w:lvl>
    <w:lvl w:ilvl="7" w:tplc="04020003" w:tentative="1">
      <w:start w:val="1"/>
      <w:numFmt w:val="bullet"/>
      <w:lvlText w:val="o"/>
      <w:lvlJc w:val="left"/>
      <w:pPr>
        <w:ind w:left="5450" w:hanging="360"/>
      </w:pPr>
      <w:rPr>
        <w:rFonts w:ascii="Courier New" w:hAnsi="Courier New" w:cs="Courier New" w:hint="default"/>
      </w:rPr>
    </w:lvl>
    <w:lvl w:ilvl="8" w:tplc="04020005" w:tentative="1">
      <w:start w:val="1"/>
      <w:numFmt w:val="bullet"/>
      <w:lvlText w:val=""/>
      <w:lvlJc w:val="left"/>
      <w:pPr>
        <w:ind w:left="6170" w:hanging="360"/>
      </w:pPr>
      <w:rPr>
        <w:rFonts w:ascii="Wingdings" w:hAnsi="Wingdings" w:hint="default"/>
      </w:rPr>
    </w:lvl>
  </w:abstractNum>
  <w:abstractNum w:abstractNumId="1" w15:restartNumberingAfterBreak="0">
    <w:nsid w:val="5E0A6075"/>
    <w:multiLevelType w:val="hybridMultilevel"/>
    <w:tmpl w:val="6CD22D5A"/>
    <w:lvl w:ilvl="0" w:tplc="519A013A">
      <w:numFmt w:val="bullet"/>
      <w:lvlText w:val="-"/>
      <w:lvlJc w:val="left"/>
      <w:pPr>
        <w:ind w:left="410" w:hanging="360"/>
      </w:pPr>
      <w:rPr>
        <w:rFonts w:ascii="Calibri" w:eastAsiaTheme="minorHAnsi" w:hAnsi="Calibri" w:cs="Calibri" w:hint="default"/>
      </w:rPr>
    </w:lvl>
    <w:lvl w:ilvl="1" w:tplc="04020003">
      <w:start w:val="1"/>
      <w:numFmt w:val="bullet"/>
      <w:lvlText w:val="o"/>
      <w:lvlJc w:val="left"/>
      <w:pPr>
        <w:ind w:left="1130" w:hanging="360"/>
      </w:pPr>
      <w:rPr>
        <w:rFonts w:ascii="Courier New" w:hAnsi="Courier New" w:cs="Courier New" w:hint="default"/>
      </w:rPr>
    </w:lvl>
    <w:lvl w:ilvl="2" w:tplc="04020005" w:tentative="1">
      <w:start w:val="1"/>
      <w:numFmt w:val="bullet"/>
      <w:lvlText w:val=""/>
      <w:lvlJc w:val="left"/>
      <w:pPr>
        <w:ind w:left="1850" w:hanging="360"/>
      </w:pPr>
      <w:rPr>
        <w:rFonts w:ascii="Wingdings" w:hAnsi="Wingdings" w:hint="default"/>
      </w:rPr>
    </w:lvl>
    <w:lvl w:ilvl="3" w:tplc="04020001" w:tentative="1">
      <w:start w:val="1"/>
      <w:numFmt w:val="bullet"/>
      <w:lvlText w:val=""/>
      <w:lvlJc w:val="left"/>
      <w:pPr>
        <w:ind w:left="2570" w:hanging="360"/>
      </w:pPr>
      <w:rPr>
        <w:rFonts w:ascii="Symbol" w:hAnsi="Symbol" w:hint="default"/>
      </w:rPr>
    </w:lvl>
    <w:lvl w:ilvl="4" w:tplc="04020003" w:tentative="1">
      <w:start w:val="1"/>
      <w:numFmt w:val="bullet"/>
      <w:lvlText w:val="o"/>
      <w:lvlJc w:val="left"/>
      <w:pPr>
        <w:ind w:left="3290" w:hanging="360"/>
      </w:pPr>
      <w:rPr>
        <w:rFonts w:ascii="Courier New" w:hAnsi="Courier New" w:cs="Courier New" w:hint="default"/>
      </w:rPr>
    </w:lvl>
    <w:lvl w:ilvl="5" w:tplc="04020005" w:tentative="1">
      <w:start w:val="1"/>
      <w:numFmt w:val="bullet"/>
      <w:lvlText w:val=""/>
      <w:lvlJc w:val="left"/>
      <w:pPr>
        <w:ind w:left="4010" w:hanging="360"/>
      </w:pPr>
      <w:rPr>
        <w:rFonts w:ascii="Wingdings" w:hAnsi="Wingdings" w:hint="default"/>
      </w:rPr>
    </w:lvl>
    <w:lvl w:ilvl="6" w:tplc="04020001" w:tentative="1">
      <w:start w:val="1"/>
      <w:numFmt w:val="bullet"/>
      <w:lvlText w:val=""/>
      <w:lvlJc w:val="left"/>
      <w:pPr>
        <w:ind w:left="4730" w:hanging="360"/>
      </w:pPr>
      <w:rPr>
        <w:rFonts w:ascii="Symbol" w:hAnsi="Symbol" w:hint="default"/>
      </w:rPr>
    </w:lvl>
    <w:lvl w:ilvl="7" w:tplc="04020003" w:tentative="1">
      <w:start w:val="1"/>
      <w:numFmt w:val="bullet"/>
      <w:lvlText w:val="o"/>
      <w:lvlJc w:val="left"/>
      <w:pPr>
        <w:ind w:left="5450" w:hanging="360"/>
      </w:pPr>
      <w:rPr>
        <w:rFonts w:ascii="Courier New" w:hAnsi="Courier New" w:cs="Courier New" w:hint="default"/>
      </w:rPr>
    </w:lvl>
    <w:lvl w:ilvl="8" w:tplc="04020005" w:tentative="1">
      <w:start w:val="1"/>
      <w:numFmt w:val="bullet"/>
      <w:lvlText w:val=""/>
      <w:lvlJc w:val="left"/>
      <w:pPr>
        <w:ind w:left="6170" w:hanging="360"/>
      </w:pPr>
      <w:rPr>
        <w:rFonts w:ascii="Wingdings" w:hAnsi="Wingdings" w:hint="default"/>
      </w:rPr>
    </w:lvl>
  </w:abstractNum>
  <w:abstractNum w:abstractNumId="2" w15:restartNumberingAfterBreak="0">
    <w:nsid w:val="6BC07E10"/>
    <w:multiLevelType w:val="hybridMultilevel"/>
    <w:tmpl w:val="0598E3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7C202AD7"/>
    <w:multiLevelType w:val="hybridMultilevel"/>
    <w:tmpl w:val="860AA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306864">
    <w:abstractNumId w:val="3"/>
  </w:num>
  <w:num w:numId="2" w16cid:durableId="1493446124">
    <w:abstractNumId w:val="1"/>
  </w:num>
  <w:num w:numId="3" w16cid:durableId="1467578680">
    <w:abstractNumId w:val="0"/>
  </w:num>
  <w:num w:numId="4" w16cid:durableId="1686858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8DC"/>
    <w:rsid w:val="000140CD"/>
    <w:rsid w:val="000762D7"/>
    <w:rsid w:val="00080F1B"/>
    <w:rsid w:val="0014352C"/>
    <w:rsid w:val="00165E9C"/>
    <w:rsid w:val="0017252F"/>
    <w:rsid w:val="001A2EFF"/>
    <w:rsid w:val="001F2989"/>
    <w:rsid w:val="00213440"/>
    <w:rsid w:val="002A683F"/>
    <w:rsid w:val="002D49F3"/>
    <w:rsid w:val="0035371C"/>
    <w:rsid w:val="00367773"/>
    <w:rsid w:val="00384C43"/>
    <w:rsid w:val="0050721C"/>
    <w:rsid w:val="0052351D"/>
    <w:rsid w:val="00531435"/>
    <w:rsid w:val="005331FC"/>
    <w:rsid w:val="0057729D"/>
    <w:rsid w:val="005E5A0F"/>
    <w:rsid w:val="00611DBC"/>
    <w:rsid w:val="007120B1"/>
    <w:rsid w:val="0076089C"/>
    <w:rsid w:val="00770BC1"/>
    <w:rsid w:val="007A134B"/>
    <w:rsid w:val="007E1473"/>
    <w:rsid w:val="00835C0D"/>
    <w:rsid w:val="008F2D5F"/>
    <w:rsid w:val="009035B2"/>
    <w:rsid w:val="00916F97"/>
    <w:rsid w:val="0093055F"/>
    <w:rsid w:val="00974B3F"/>
    <w:rsid w:val="00980686"/>
    <w:rsid w:val="009D48DC"/>
    <w:rsid w:val="009E216D"/>
    <w:rsid w:val="00A3260F"/>
    <w:rsid w:val="00A540FD"/>
    <w:rsid w:val="00A7235F"/>
    <w:rsid w:val="00A860E8"/>
    <w:rsid w:val="00AA24BF"/>
    <w:rsid w:val="00AC2DDA"/>
    <w:rsid w:val="00AC723C"/>
    <w:rsid w:val="00AE1A5D"/>
    <w:rsid w:val="00AE789C"/>
    <w:rsid w:val="00AF616E"/>
    <w:rsid w:val="00B356DB"/>
    <w:rsid w:val="00B67037"/>
    <w:rsid w:val="00B751DE"/>
    <w:rsid w:val="00BD5120"/>
    <w:rsid w:val="00C710D0"/>
    <w:rsid w:val="00CA5DBD"/>
    <w:rsid w:val="00CC5FC2"/>
    <w:rsid w:val="00D25F43"/>
    <w:rsid w:val="00D35052"/>
    <w:rsid w:val="00DD058E"/>
    <w:rsid w:val="00DD672F"/>
    <w:rsid w:val="00E2346D"/>
    <w:rsid w:val="00E458A4"/>
    <w:rsid w:val="00E7285A"/>
    <w:rsid w:val="00EA6ACC"/>
    <w:rsid w:val="00F37547"/>
    <w:rsid w:val="00FF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88DB"/>
  <w15:chartTrackingRefBased/>
  <w15:docId w15:val="{F524DBAA-C337-4EF0-BBA7-669B758A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DC"/>
    <w:pPr>
      <w:spacing w:after="0" w:line="240" w:lineRule="auto"/>
    </w:pPr>
    <w:rPr>
      <w:rFonts w:ascii="Times New Roman" w:eastAsia="Times New Roman" w:hAnsi="Times New Roman" w:cs="Times New Roman"/>
      <w:sz w:val="24"/>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D48DC"/>
    <w:pPr>
      <w:jc w:val="center"/>
    </w:pPr>
    <w:rPr>
      <w:b/>
      <w:lang w:val="ru-RU" w:eastAsia="bg-BG"/>
    </w:rPr>
  </w:style>
  <w:style w:type="character" w:customStyle="1" w:styleId="TitleChar">
    <w:name w:val="Title Char"/>
    <w:basedOn w:val="DefaultParagraphFont"/>
    <w:link w:val="Title"/>
    <w:rsid w:val="009D48DC"/>
    <w:rPr>
      <w:rFonts w:ascii="Times New Roman" w:eastAsia="Times New Roman" w:hAnsi="Times New Roman" w:cs="Times New Roman"/>
      <w:b/>
      <w:sz w:val="24"/>
      <w:szCs w:val="24"/>
      <w:lang w:val="ru-RU" w:eastAsia="bg-BG"/>
    </w:rPr>
  </w:style>
  <w:style w:type="table" w:styleId="TableGrid">
    <w:name w:val="Table Grid"/>
    <w:basedOn w:val="TableNormal"/>
    <w:uiPriority w:val="39"/>
    <w:rsid w:val="00EA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46D"/>
    <w:pPr>
      <w:ind w:left="720"/>
      <w:contextualSpacing/>
    </w:pPr>
  </w:style>
  <w:style w:type="character" w:styleId="PlaceholderText">
    <w:name w:val="Placeholder Text"/>
    <w:basedOn w:val="DefaultParagraphFont"/>
    <w:uiPriority w:val="99"/>
    <w:semiHidden/>
    <w:rsid w:val="00F375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4657-A323-4CF6-8171-40D863CE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2576</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NAOP</dc:creator>
  <cp:keywords/>
  <dc:description/>
  <cp:lastModifiedBy>Никола Каравасилев</cp:lastModifiedBy>
  <cp:revision>40</cp:revision>
  <dcterms:created xsi:type="dcterms:W3CDTF">2022-07-14T08:47:00Z</dcterms:created>
  <dcterms:modified xsi:type="dcterms:W3CDTF">2022-07-15T00:36:00Z</dcterms:modified>
</cp:coreProperties>
</file>