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DB236" w14:textId="77777777" w:rsidR="00524928" w:rsidRPr="002764E5" w:rsidRDefault="00524928" w:rsidP="00524928">
      <w:pPr>
        <w:jc w:val="center"/>
        <w:rPr>
          <w:b/>
          <w:lang w:val="ru-RU"/>
        </w:rPr>
      </w:pPr>
      <w:r w:rsidRPr="002764E5">
        <w:rPr>
          <w:b/>
          <w:lang w:val="ru-RU"/>
        </w:rPr>
        <w:t>МИНИСТЕРСТВО НА ОБРАЗОВАНИЕТО И НАУКАТА</w:t>
      </w:r>
    </w:p>
    <w:p w14:paraId="69CA73E4" w14:textId="77777777" w:rsidR="00524928" w:rsidRPr="004C2448" w:rsidRDefault="00524928" w:rsidP="00524928">
      <w:pPr>
        <w:pBdr>
          <w:bottom w:val="single" w:sz="12" w:space="1" w:color="auto"/>
        </w:pBdr>
        <w:jc w:val="center"/>
        <w:rPr>
          <w:b/>
          <w:sz w:val="20"/>
          <w:szCs w:val="20"/>
        </w:rPr>
      </w:pPr>
      <w:r w:rsidRPr="004C2448">
        <w:rPr>
          <w:b/>
          <w:sz w:val="20"/>
          <w:szCs w:val="20"/>
        </w:rPr>
        <w:t>ЦЕНТРАЛНА КОМИСИЯ ЗА ОРГАНИЗИРАНЕ НА ОЛИМПИАДАТА ПО АСТРОНОМИЯ</w:t>
      </w:r>
    </w:p>
    <w:p w14:paraId="16CCED76" w14:textId="77777777" w:rsidR="00524928" w:rsidRPr="00E9364F" w:rsidRDefault="00524928" w:rsidP="00524928">
      <w:pPr>
        <w:jc w:val="center"/>
        <w:rPr>
          <w:b/>
          <w:lang w:val="ru-RU"/>
        </w:rPr>
      </w:pPr>
      <w:r>
        <w:rPr>
          <w:b/>
        </w:rPr>
        <w:t>Х</w:t>
      </w:r>
      <w:r w:rsidR="00ED16D6">
        <w:rPr>
          <w:b/>
          <w:lang w:val="en-US"/>
        </w:rPr>
        <w:t>IV</w:t>
      </w:r>
      <w:r w:rsidRPr="004C2448">
        <w:rPr>
          <w:b/>
        </w:rPr>
        <w:t xml:space="preserve"> НАЦИОНАЛНА ОЛИМПИАДА ПО АСТРОНОМИЯ</w:t>
      </w:r>
    </w:p>
    <w:p w14:paraId="4EBE9677" w14:textId="77777777" w:rsidR="00524928" w:rsidRPr="00E9364F" w:rsidRDefault="00524928" w:rsidP="00524928">
      <w:pPr>
        <w:jc w:val="center"/>
        <w:rPr>
          <w:b/>
          <w:lang w:val="ru-RU"/>
        </w:rPr>
      </w:pPr>
      <w:r w:rsidRPr="008C3C8D">
        <w:rPr>
          <w:b/>
          <w:lang w:val="en-US"/>
        </w:rPr>
        <w:t>http</w:t>
      </w:r>
      <w:r w:rsidRPr="00E9364F">
        <w:rPr>
          <w:b/>
          <w:lang w:val="ru-RU"/>
        </w:rPr>
        <w:t>://</w:t>
      </w:r>
      <w:r w:rsidRPr="008C3C8D">
        <w:rPr>
          <w:b/>
          <w:lang w:val="en-US"/>
        </w:rPr>
        <w:t>astro</w:t>
      </w:r>
      <w:r w:rsidRPr="00E9364F">
        <w:rPr>
          <w:b/>
          <w:lang w:val="ru-RU"/>
        </w:rPr>
        <w:t>-</w:t>
      </w:r>
      <w:r w:rsidRPr="008C3C8D">
        <w:rPr>
          <w:b/>
          <w:lang w:val="en-US"/>
        </w:rPr>
        <w:t>olymp</w:t>
      </w:r>
      <w:r w:rsidRPr="00E9364F">
        <w:rPr>
          <w:b/>
          <w:lang w:val="ru-RU"/>
        </w:rPr>
        <w:t>.</w:t>
      </w:r>
      <w:r w:rsidRPr="008C3C8D">
        <w:rPr>
          <w:b/>
          <w:lang w:val="en-US"/>
        </w:rPr>
        <w:t>org</w:t>
      </w:r>
    </w:p>
    <w:p w14:paraId="009F41D4" w14:textId="77777777" w:rsidR="00524928" w:rsidRPr="00E9364F" w:rsidRDefault="00524928" w:rsidP="00524928">
      <w:pPr>
        <w:jc w:val="center"/>
        <w:rPr>
          <w:b/>
          <w:lang w:val="ru-RU"/>
        </w:rPr>
      </w:pPr>
    </w:p>
    <w:p w14:paraId="23B3CDB9" w14:textId="3CE10138" w:rsidR="00524928" w:rsidRDefault="00524928" w:rsidP="005E0A52">
      <w:pPr>
        <w:jc w:val="center"/>
        <w:rPr>
          <w:b/>
          <w:i/>
        </w:rPr>
      </w:pPr>
      <w:r>
        <w:rPr>
          <w:b/>
        </w:rPr>
        <w:t>І</w:t>
      </w:r>
      <w:r w:rsidR="005E0A52">
        <w:rPr>
          <w:b/>
        </w:rPr>
        <w:t xml:space="preserve"> кръг – задачи и решения</w:t>
      </w:r>
    </w:p>
    <w:p w14:paraId="43E800A8" w14:textId="77777777" w:rsidR="002C4C90" w:rsidRDefault="002C4C90"/>
    <w:p w14:paraId="271EF966" w14:textId="7B33AD8D" w:rsidR="00DD6CA3" w:rsidRPr="004F517B" w:rsidRDefault="005E0A52" w:rsidP="004F517B">
      <w:pPr>
        <w:jc w:val="center"/>
        <w:rPr>
          <w:b/>
          <w:i/>
        </w:rPr>
      </w:pPr>
      <w:r>
        <w:rPr>
          <w:b/>
          <w:i/>
        </w:rPr>
        <w:t xml:space="preserve">Ученици от </w:t>
      </w:r>
      <w:r w:rsidR="00AD7856">
        <w:rPr>
          <w:b/>
          <w:i/>
        </w:rPr>
        <w:t>9-10</w:t>
      </w:r>
      <w:r>
        <w:rPr>
          <w:b/>
          <w:i/>
        </w:rPr>
        <w:t xml:space="preserve"> клас</w:t>
      </w:r>
    </w:p>
    <w:p w14:paraId="72D188EF" w14:textId="77777777" w:rsidR="00CF75D5" w:rsidRPr="00A13C21" w:rsidRDefault="00CF75D5" w:rsidP="00CF75D5">
      <w:pPr>
        <w:rPr>
          <w:rFonts w:ascii="Verdana" w:hAnsi="Verdana"/>
          <w:color w:val="000000"/>
          <w:spacing w:val="18"/>
          <w:sz w:val="18"/>
          <w:szCs w:val="18"/>
          <w:lang w:val="en-US" w:eastAsia="en-US"/>
        </w:rPr>
      </w:pPr>
    </w:p>
    <w:p w14:paraId="38D12422" w14:textId="717AD8A5" w:rsidR="00C65018" w:rsidRDefault="00AD7856" w:rsidP="00A13C21">
      <w:pPr>
        <w:ind w:firstLine="720"/>
        <w:jc w:val="both"/>
        <w:rPr>
          <w:lang w:val="ru-RU" w:eastAsia="en-US"/>
        </w:rPr>
      </w:pPr>
      <w:r>
        <w:rPr>
          <w:rFonts w:eastAsiaTheme="minorEastAsia"/>
          <w:b/>
          <w:bCs/>
          <w:lang w:val="ru-RU" w:eastAsia="en-US"/>
        </w:rPr>
        <w:t>1</w:t>
      </w:r>
      <w:r w:rsidR="00916D54" w:rsidRPr="00916D54">
        <w:rPr>
          <w:rFonts w:eastAsiaTheme="minorEastAsia"/>
          <w:b/>
          <w:bCs/>
          <w:lang w:val="ru-RU" w:eastAsia="en-US"/>
        </w:rPr>
        <w:t xml:space="preserve"> задача.</w:t>
      </w:r>
      <w:r>
        <w:rPr>
          <w:rFonts w:eastAsiaTheme="minorEastAsia"/>
          <w:b/>
          <w:bCs/>
          <w:lang w:val="ru-RU" w:eastAsia="en-US"/>
        </w:rPr>
        <w:t xml:space="preserve"> </w:t>
      </w:r>
      <w:r>
        <w:rPr>
          <w:rFonts w:eastAsiaTheme="minorEastAsia"/>
          <w:b/>
          <w:bCs/>
          <w:lang w:eastAsia="en-US"/>
        </w:rPr>
        <w:t>Юпитер.</w:t>
      </w:r>
      <w:r w:rsidR="00916D54" w:rsidRPr="00916D54">
        <w:rPr>
          <w:rFonts w:eastAsiaTheme="minorEastAsia"/>
          <w:b/>
          <w:bCs/>
          <w:lang w:val="ru-RU" w:eastAsia="en-US"/>
        </w:rPr>
        <w:t xml:space="preserve"> </w:t>
      </w:r>
      <w:r w:rsidRPr="00D16C42">
        <w:rPr>
          <w:lang w:val="en-US"/>
        </w:rPr>
        <w:t>Пет от планетите от Слънчевата система могат лесно да се видят с невъоръжено око на небето в различни периоди от време. За хората, които не се интересуват от астрономия, те не се различават от звездите.</w:t>
      </w:r>
    </w:p>
    <w:p w14:paraId="63B63ACE" w14:textId="6785AC22" w:rsidR="00C65018" w:rsidRPr="00C65018" w:rsidRDefault="00AD7856" w:rsidP="00A13C21">
      <w:pPr>
        <w:numPr>
          <w:ilvl w:val="0"/>
          <w:numId w:val="18"/>
        </w:numPr>
        <w:tabs>
          <w:tab w:val="left" w:pos="993"/>
        </w:tabs>
        <w:jc w:val="both"/>
      </w:pPr>
      <w:r w:rsidRPr="00D16C42">
        <w:rPr>
          <w:lang w:val="en-US"/>
        </w:rPr>
        <w:t>При ясно време опитайте се да намерите в небето Юпитер. Сега той може да се наблюдава вечер, сравнително високо в небето. Изглежда като много ярка звезда, значително по-ярка от всички останали.</w:t>
      </w:r>
    </w:p>
    <w:p w14:paraId="1517449D" w14:textId="4BA6BC03" w:rsidR="009D21D1" w:rsidRPr="00AD7856" w:rsidRDefault="0010194A" w:rsidP="00A13C21">
      <w:pPr>
        <w:numPr>
          <w:ilvl w:val="0"/>
          <w:numId w:val="18"/>
        </w:numPr>
        <w:tabs>
          <w:tab w:val="left" w:pos="993"/>
        </w:tabs>
        <w:jc w:val="both"/>
      </w:pPr>
      <w:r w:rsidRPr="00D16C42">
        <w:rPr>
          <w:noProof/>
          <w:lang w:val="en-US" w:eastAsia="en-US"/>
        </w:rPr>
        <w:drawing>
          <wp:anchor distT="0" distB="0" distL="114300" distR="114300" simplePos="0" relativeHeight="251686912" behindDoc="0" locked="0" layoutInCell="1" allowOverlap="1" wp14:anchorId="4B882A04" wp14:editId="5687A537">
            <wp:simplePos x="0" y="0"/>
            <wp:positionH relativeFrom="column">
              <wp:posOffset>779780</wp:posOffset>
            </wp:positionH>
            <wp:positionV relativeFrom="paragraph">
              <wp:posOffset>271780</wp:posOffset>
            </wp:positionV>
            <wp:extent cx="4269740" cy="5372100"/>
            <wp:effectExtent l="7620" t="0" r="5080" b="508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rney2_grA.jpg"/>
                    <pic:cNvPicPr/>
                  </pic:nvPicPr>
                  <pic:blipFill>
                    <a:blip r:embed="rId7">
                      <a:extLst>
                        <a:ext uri="{28A0092B-C50C-407E-A947-70E740481C1C}">
                          <a14:useLocalDpi xmlns:a14="http://schemas.microsoft.com/office/drawing/2010/main" val="0"/>
                        </a:ext>
                      </a:extLst>
                    </a:blip>
                    <a:stretch>
                      <a:fillRect/>
                    </a:stretch>
                  </pic:blipFill>
                  <pic:spPr>
                    <a:xfrm rot="16200000">
                      <a:off x="0" y="0"/>
                      <a:ext cx="4269740" cy="5372100"/>
                    </a:xfrm>
                    <a:prstGeom prst="rect">
                      <a:avLst/>
                    </a:prstGeom>
                  </pic:spPr>
                </pic:pic>
              </a:graphicData>
            </a:graphic>
            <wp14:sizeRelH relativeFrom="page">
              <wp14:pctWidth>0</wp14:pctWidth>
            </wp14:sizeRelH>
            <wp14:sizeRelV relativeFrom="page">
              <wp14:pctHeight>0</wp14:pctHeight>
            </wp14:sizeRelV>
          </wp:anchor>
        </w:drawing>
      </w:r>
      <w:r w:rsidR="00AD7856" w:rsidRPr="00D16C42">
        <w:rPr>
          <w:lang w:val="en-US"/>
        </w:rPr>
        <w:t xml:space="preserve">Нарисувайте приблизително положението на Юпитер върху </w:t>
      </w:r>
      <w:hyperlink r:id="rId8" w:history="1">
        <w:r w:rsidR="00AD7856" w:rsidRPr="00D16C42">
          <w:t>схемата</w:t>
        </w:r>
      </w:hyperlink>
      <w:r w:rsidR="00AD7856" w:rsidRPr="00D16C42">
        <w:rPr>
          <w:lang w:val="en-US"/>
        </w:rPr>
        <w:t xml:space="preserve"> на небето и наблюдателя, дадена в края. Отбележете в каква посока се вижда планетата.</w:t>
      </w:r>
    </w:p>
    <w:p w14:paraId="6535F0D1" w14:textId="67EB5EF5" w:rsidR="00AD7856" w:rsidRPr="00C2639A" w:rsidRDefault="00AD7856" w:rsidP="00A13C21">
      <w:pPr>
        <w:numPr>
          <w:ilvl w:val="0"/>
          <w:numId w:val="18"/>
        </w:numPr>
        <w:tabs>
          <w:tab w:val="left" w:pos="993"/>
        </w:tabs>
        <w:jc w:val="both"/>
      </w:pPr>
      <w:r>
        <w:rPr>
          <w:lang w:val="en-US"/>
        </w:rPr>
        <w:t xml:space="preserve">Нанесете положението </w:t>
      </w:r>
      <w:r w:rsidRPr="00D16C42">
        <w:rPr>
          <w:lang w:val="en-US"/>
        </w:rPr>
        <w:t xml:space="preserve">на Юпитер на приложената звездна </w:t>
      </w:r>
      <w:hyperlink r:id="rId9" w:history="1">
        <w:r w:rsidRPr="00D16C42">
          <w:t>карта</w:t>
        </w:r>
      </w:hyperlink>
      <w:r w:rsidRPr="00D16C42">
        <w:t>.</w:t>
      </w:r>
      <w:r w:rsidRPr="00D16C42">
        <w:rPr>
          <w:lang w:val="en-US"/>
        </w:rPr>
        <w:t xml:space="preserve"> Отбележете датата и часа на вашето наблюдение. В кое съзвездие се вижда Юпитер?</w:t>
      </w:r>
    </w:p>
    <w:p w14:paraId="30089D0B" w14:textId="0C38CB2D" w:rsidR="0010194A" w:rsidRPr="0010194A" w:rsidRDefault="0010194A" w:rsidP="00A13C21">
      <w:pPr>
        <w:tabs>
          <w:tab w:val="left" w:pos="993"/>
        </w:tabs>
        <w:jc w:val="both"/>
        <w:rPr>
          <w:lang w:val="ru-RU" w:eastAsia="en-US"/>
        </w:rPr>
      </w:pPr>
      <w:r w:rsidRPr="00D16C42">
        <w:rPr>
          <w:noProof/>
          <w:lang w:val="en-US" w:eastAsia="en-US"/>
        </w:rPr>
        <w:drawing>
          <wp:anchor distT="0" distB="0" distL="114300" distR="114300" simplePos="0" relativeHeight="251671552" behindDoc="0" locked="0" layoutInCell="1" allowOverlap="1" wp14:anchorId="3873F94D" wp14:editId="25AA2ACD">
            <wp:simplePos x="0" y="0"/>
            <wp:positionH relativeFrom="column">
              <wp:posOffset>1257300</wp:posOffset>
            </wp:positionH>
            <wp:positionV relativeFrom="paragraph">
              <wp:posOffset>4558030</wp:posOffset>
            </wp:positionV>
            <wp:extent cx="3314700" cy="1781175"/>
            <wp:effectExtent l="0" t="0" r="1270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p_posoka_pr.jpg"/>
                    <pic:cNvPicPr/>
                  </pic:nvPicPr>
                  <pic:blipFill>
                    <a:blip r:embed="rId10">
                      <a:extLst>
                        <a:ext uri="{28A0092B-C50C-407E-A947-70E740481C1C}">
                          <a14:useLocalDpi xmlns:a14="http://schemas.microsoft.com/office/drawing/2010/main" val="0"/>
                        </a:ext>
                      </a:extLst>
                    </a:blip>
                    <a:stretch>
                      <a:fillRect/>
                    </a:stretch>
                  </pic:blipFill>
                  <pic:spPr>
                    <a:xfrm>
                      <a:off x="0" y="0"/>
                      <a:ext cx="3314700" cy="1781175"/>
                    </a:xfrm>
                    <a:prstGeom prst="rect">
                      <a:avLst/>
                    </a:prstGeom>
                  </pic:spPr>
                </pic:pic>
              </a:graphicData>
            </a:graphic>
            <wp14:sizeRelH relativeFrom="page">
              <wp14:pctWidth>0</wp14:pctWidth>
            </wp14:sizeRelH>
            <wp14:sizeRelV relativeFrom="page">
              <wp14:pctHeight>0</wp14:pctHeight>
            </wp14:sizeRelV>
          </wp:anchor>
        </w:drawing>
      </w:r>
    </w:p>
    <w:p w14:paraId="6D2B1F8A" w14:textId="7B264DFD" w:rsidR="00A0214F" w:rsidRPr="00F07DEC" w:rsidRDefault="00A0214F" w:rsidP="00A13C21">
      <w:pPr>
        <w:ind w:firstLine="720"/>
        <w:jc w:val="both"/>
        <w:rPr>
          <w:b/>
        </w:rPr>
      </w:pPr>
      <w:r w:rsidRPr="00F07DEC">
        <w:rPr>
          <w:b/>
        </w:rPr>
        <w:lastRenderedPageBreak/>
        <w:t>Решение: </w:t>
      </w:r>
    </w:p>
    <w:p w14:paraId="6EAAB990" w14:textId="30908125" w:rsidR="00437A0C" w:rsidRPr="00D16C42" w:rsidRDefault="00437A0C" w:rsidP="00A13C21">
      <w:pPr>
        <w:widowControl w:val="0"/>
        <w:autoSpaceDE w:val="0"/>
        <w:autoSpaceDN w:val="0"/>
        <w:adjustRightInd w:val="0"/>
        <w:ind w:firstLine="720"/>
        <w:jc w:val="both"/>
        <w:rPr>
          <w:lang w:val="en-US"/>
        </w:rPr>
      </w:pPr>
      <w:r w:rsidRPr="00D16C42">
        <w:rPr>
          <w:lang w:val="en-US"/>
        </w:rPr>
        <w:t xml:space="preserve">Във вечерните часове на ноември и декември 2010 г. Юпитер се вижда на юг-югозапад. В зависимост от момента на наблюдението посоката към планетата може да е различна. По-рано вечерта Юпитер може да е на юг, а колкото по-късно става, толкова повече видимото положение на планетата се отклонява на югозапад и височината й над хоризонта намалява </w:t>
      </w:r>
      <w:r w:rsidRPr="00D16C42">
        <w:t>(</w:t>
      </w:r>
      <w:r w:rsidR="00DA179E">
        <w:t>виж схемата)</w:t>
      </w:r>
    </w:p>
    <w:p w14:paraId="4C759D25" w14:textId="79CCE52D" w:rsidR="00DA179E" w:rsidRDefault="005F05A3" w:rsidP="00A13C21">
      <w:pPr>
        <w:widowControl w:val="0"/>
        <w:autoSpaceDE w:val="0"/>
        <w:autoSpaceDN w:val="0"/>
        <w:adjustRightInd w:val="0"/>
        <w:jc w:val="both"/>
        <w:rPr>
          <w:lang w:val="en-US"/>
        </w:rPr>
      </w:pPr>
      <w:r>
        <w:rPr>
          <w:lang w:val="en-US"/>
        </w:rPr>
        <w:tab/>
      </w:r>
    </w:p>
    <w:p w14:paraId="2BFA1259" w14:textId="77777777" w:rsidR="00DA179E" w:rsidRDefault="00DA179E" w:rsidP="00A13C21">
      <w:pPr>
        <w:widowControl w:val="0"/>
        <w:autoSpaceDE w:val="0"/>
        <w:autoSpaceDN w:val="0"/>
        <w:adjustRightInd w:val="0"/>
        <w:jc w:val="both"/>
        <w:rPr>
          <w:lang w:val="en-US"/>
        </w:rPr>
      </w:pPr>
    </w:p>
    <w:p w14:paraId="7EF5BEDA" w14:textId="388751E3" w:rsidR="00BB25F8" w:rsidRPr="00D16C42" w:rsidRDefault="008544E7" w:rsidP="00A13C21">
      <w:pPr>
        <w:widowControl w:val="0"/>
        <w:autoSpaceDE w:val="0"/>
        <w:autoSpaceDN w:val="0"/>
        <w:adjustRightInd w:val="0"/>
        <w:jc w:val="both"/>
      </w:pPr>
      <w:r w:rsidRPr="00D16C42">
        <w:rPr>
          <w:noProof/>
          <w:lang w:val="en-US" w:eastAsia="en-US"/>
        </w:rPr>
        <w:drawing>
          <wp:anchor distT="0" distB="0" distL="114300" distR="114300" simplePos="0" relativeHeight="251674624" behindDoc="0" locked="0" layoutInCell="1" allowOverlap="1" wp14:anchorId="41784A25" wp14:editId="75CDCA5E">
            <wp:simplePos x="0" y="0"/>
            <wp:positionH relativeFrom="column">
              <wp:posOffset>228600</wp:posOffset>
            </wp:positionH>
            <wp:positionV relativeFrom="paragraph">
              <wp:posOffset>3512820</wp:posOffset>
            </wp:positionV>
            <wp:extent cx="5486400" cy="4359275"/>
            <wp:effectExtent l="0" t="0" r="0" b="952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up_Jorney2_gr.jpg"/>
                    <pic:cNvPicPr/>
                  </pic:nvPicPr>
                  <pic:blipFill>
                    <a:blip r:embed="rId11">
                      <a:extLst>
                        <a:ext uri="{28A0092B-C50C-407E-A947-70E740481C1C}">
                          <a14:useLocalDpi xmlns:a14="http://schemas.microsoft.com/office/drawing/2010/main" val="0"/>
                        </a:ext>
                      </a:extLst>
                    </a:blip>
                    <a:stretch>
                      <a:fillRect/>
                    </a:stretch>
                  </pic:blipFill>
                  <pic:spPr>
                    <a:xfrm>
                      <a:off x="0" y="0"/>
                      <a:ext cx="5486400" cy="4359275"/>
                    </a:xfrm>
                    <a:prstGeom prst="rect">
                      <a:avLst/>
                    </a:prstGeom>
                  </pic:spPr>
                </pic:pic>
              </a:graphicData>
            </a:graphic>
            <wp14:sizeRelH relativeFrom="page">
              <wp14:pctWidth>0</wp14:pctWidth>
            </wp14:sizeRelH>
            <wp14:sizeRelV relativeFrom="page">
              <wp14:pctHeight>0</wp14:pctHeight>
            </wp14:sizeRelV>
          </wp:anchor>
        </w:drawing>
      </w:r>
      <w:r w:rsidR="00DA179E" w:rsidRPr="00D16C42">
        <w:rPr>
          <w:noProof/>
          <w:lang w:val="en-US" w:eastAsia="en-US"/>
        </w:rPr>
        <w:drawing>
          <wp:anchor distT="0" distB="0" distL="114300" distR="114300" simplePos="0" relativeHeight="251673600" behindDoc="0" locked="0" layoutInCell="1" allowOverlap="1" wp14:anchorId="6C7EA18D" wp14:editId="27A3FA4A">
            <wp:simplePos x="0" y="0"/>
            <wp:positionH relativeFrom="column">
              <wp:posOffset>800100</wp:posOffset>
            </wp:positionH>
            <wp:positionV relativeFrom="paragraph">
              <wp:posOffset>-114300</wp:posOffset>
            </wp:positionV>
            <wp:extent cx="4368800" cy="234759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up_posoka_pr.jpg"/>
                    <pic:cNvPicPr/>
                  </pic:nvPicPr>
                  <pic:blipFill>
                    <a:blip r:embed="rId12">
                      <a:extLst>
                        <a:ext uri="{28A0092B-C50C-407E-A947-70E740481C1C}">
                          <a14:useLocalDpi xmlns:a14="http://schemas.microsoft.com/office/drawing/2010/main" val="0"/>
                        </a:ext>
                      </a:extLst>
                    </a:blip>
                    <a:stretch>
                      <a:fillRect/>
                    </a:stretch>
                  </pic:blipFill>
                  <pic:spPr>
                    <a:xfrm>
                      <a:off x="0" y="0"/>
                      <a:ext cx="4368800" cy="2347595"/>
                    </a:xfrm>
                    <a:prstGeom prst="rect">
                      <a:avLst/>
                    </a:prstGeom>
                  </pic:spPr>
                </pic:pic>
              </a:graphicData>
            </a:graphic>
            <wp14:sizeRelH relativeFrom="page">
              <wp14:pctWidth>0</wp14:pctWidth>
            </wp14:sizeRelH>
            <wp14:sizeRelV relativeFrom="page">
              <wp14:pctHeight>0</wp14:pctHeight>
            </wp14:sizeRelV>
          </wp:anchor>
        </w:drawing>
      </w:r>
      <w:r w:rsidR="00BB25F8">
        <w:rPr>
          <w:lang w:val="en-US"/>
        </w:rPr>
        <w:tab/>
      </w:r>
      <w:r w:rsidR="00BB25F8" w:rsidRPr="00D16C42">
        <w:rPr>
          <w:lang w:val="en-US"/>
        </w:rPr>
        <w:t xml:space="preserve">В зависимост от датата на наблюдението положението на Юпитер на фона на звездите може да е различно. На картата е показан видимият път на Юпитер през периода ноември – декември 2010 г. Планетата се намира в съзвездието Водолей близо до границата със съзвездието Риби. Не е грешка, ако се посочи и съзвездието Риби, защото планетата е близо до една от характерните конфигурации от звезди на това съзвездие </w:t>
      </w:r>
      <w:r w:rsidR="00BB25F8" w:rsidRPr="00D16C42">
        <w:t>(</w:t>
      </w:r>
      <w:r w:rsidR="00BB25F8">
        <w:t>виж картата).</w:t>
      </w:r>
    </w:p>
    <w:p w14:paraId="52CEB406" w14:textId="72D9816A" w:rsidR="00E145CB" w:rsidRDefault="00E145CB" w:rsidP="00A13C21">
      <w:pPr>
        <w:jc w:val="both"/>
        <w:rPr>
          <w:lang w:val="ru-RU" w:eastAsia="en-US"/>
        </w:rPr>
      </w:pPr>
    </w:p>
    <w:p w14:paraId="14E7E981" w14:textId="148ED2B0" w:rsidR="00EA507E" w:rsidRPr="005324B9" w:rsidRDefault="008544E7" w:rsidP="00A13C21">
      <w:pPr>
        <w:ind w:firstLine="720"/>
        <w:jc w:val="both"/>
        <w:rPr>
          <w:lang w:val="ru-RU" w:eastAsia="en-US"/>
        </w:rPr>
      </w:pPr>
      <w:r>
        <w:rPr>
          <w:b/>
          <w:bCs/>
          <w:color w:val="000000"/>
          <w:lang w:val="ru-RU" w:eastAsia="en-US"/>
        </w:rPr>
        <w:t>2</w:t>
      </w:r>
      <w:r w:rsidR="00EA507E" w:rsidRPr="00B344B3">
        <w:rPr>
          <w:b/>
          <w:bCs/>
          <w:color w:val="000000"/>
          <w:lang w:val="ru-RU" w:eastAsia="en-US"/>
        </w:rPr>
        <w:t xml:space="preserve"> задача. </w:t>
      </w:r>
      <w:r w:rsidR="005324B9" w:rsidRPr="00261180">
        <w:rPr>
          <w:b/>
          <w:bCs/>
          <w:lang w:val="en-US"/>
        </w:rPr>
        <w:t xml:space="preserve">Гуфи на Луната. </w:t>
      </w:r>
      <w:r w:rsidR="005324B9" w:rsidRPr="00261180">
        <w:rPr>
          <w:lang w:val="en-US"/>
        </w:rPr>
        <w:t>Любителят на приключения Гуфи решава да стане космически пътешественик и тръгва на стоп към Марс. По пътя спира за кратка почивка в центъра на видимата от Земята страна на Луната. На небето вижда Земята и  му става мъчно за верния му приятел Мики Маус. Дали той сега поглежда към Луната и дали се сеща за Гуфи? ...</w:t>
      </w:r>
    </w:p>
    <w:p w14:paraId="1933BB5E" w14:textId="4D5F4D2B" w:rsidR="00EA507E" w:rsidRPr="003F0C9B" w:rsidRDefault="005324B9" w:rsidP="00A13C21">
      <w:pPr>
        <w:numPr>
          <w:ilvl w:val="0"/>
          <w:numId w:val="18"/>
        </w:numPr>
        <w:tabs>
          <w:tab w:val="left" w:pos="993"/>
        </w:tabs>
        <w:jc w:val="both"/>
      </w:pPr>
      <w:r w:rsidRPr="00261180">
        <w:rPr>
          <w:lang w:val="en-US"/>
        </w:rPr>
        <w:t>Когато гледа в лунното небе как изглежда родната Земя, как Гуфи може да определи в каква фаза земните жители ще виждат Луната?</w:t>
      </w:r>
    </w:p>
    <w:p w14:paraId="70A7CFC6" w14:textId="221C1463" w:rsidR="00EA507E" w:rsidRDefault="005324B9" w:rsidP="00A13C21">
      <w:pPr>
        <w:jc w:val="both"/>
      </w:pPr>
      <w:r w:rsidRPr="00261180">
        <w:rPr>
          <w:noProof/>
          <w:lang w:val="en-US"/>
        </w:rPr>
        <w:drawing>
          <wp:anchor distT="0" distB="0" distL="114300" distR="114300" simplePos="0" relativeHeight="251687936" behindDoc="0" locked="0" layoutInCell="1" allowOverlap="1" wp14:anchorId="47030238" wp14:editId="2A46D203">
            <wp:simplePos x="0" y="0"/>
            <wp:positionH relativeFrom="column">
              <wp:posOffset>1714500</wp:posOffset>
            </wp:positionH>
            <wp:positionV relativeFrom="paragraph">
              <wp:posOffset>187325</wp:posOffset>
            </wp:positionV>
            <wp:extent cx="2311400" cy="2857500"/>
            <wp:effectExtent l="0" t="0" r="0" b="1270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E4813" w14:textId="462204B9" w:rsidR="005324B9" w:rsidRPr="00B344B3" w:rsidRDefault="005324B9" w:rsidP="00A13C21">
      <w:pPr>
        <w:jc w:val="both"/>
      </w:pPr>
    </w:p>
    <w:p w14:paraId="70DADBD5" w14:textId="77777777" w:rsidR="00EA507E" w:rsidRPr="00B344B3" w:rsidRDefault="00EA507E" w:rsidP="00A13C21">
      <w:pPr>
        <w:ind w:firstLine="708"/>
        <w:jc w:val="both"/>
      </w:pPr>
      <w:r w:rsidRPr="00B344B3">
        <w:rPr>
          <w:b/>
        </w:rPr>
        <w:t>Решение:</w:t>
      </w:r>
    </w:p>
    <w:p w14:paraId="75E8521B" w14:textId="7E3B60E6" w:rsidR="00C3707F" w:rsidRDefault="00C3707F" w:rsidP="00A13C21">
      <w:pPr>
        <w:widowControl w:val="0"/>
        <w:autoSpaceDE w:val="0"/>
        <w:autoSpaceDN w:val="0"/>
        <w:adjustRightInd w:val="0"/>
        <w:ind w:firstLine="708"/>
        <w:jc w:val="both"/>
        <w:rPr>
          <w:lang w:val="en-US"/>
        </w:rPr>
      </w:pPr>
      <w:r w:rsidRPr="00261180">
        <w:rPr>
          <w:lang w:val="en-US"/>
        </w:rPr>
        <w:t>Луната и Земята светят с отразена от Слънцето светлина. Когато земният наблюдател вижда Луната в пълнолуние, тя е обърната към него изцяло с осветената си от Слънцето страна.</w:t>
      </w:r>
      <w:r w:rsidR="00A13C21">
        <w:rPr>
          <w:lang w:val="en-US"/>
        </w:rPr>
        <w:t xml:space="preserve"> Т</w:t>
      </w:r>
      <w:r w:rsidRPr="00261180">
        <w:rPr>
          <w:lang w:val="en-US"/>
        </w:rPr>
        <w:t>огава Земята е обърната към лунния наблюдател с тъмната си, неосветена страна. Лунният наблюдател вижда Земята във фаза “новоземие”. По подобен начин можем да проследим как се изменят и следващите фази на Луната за земния наблюдател и фазите на Земята за лунния наблюдател. Така стигаме до извода, че наблюдаваната от Луната фаза на Земята в даден момент е противоположна на наблюдаваната от Земята фаза на Луната. Като знае това, гледайки как изглежда Земята от Луната, Гуфи може да определи как Луната ще изглежда за Мики Маус от Земята.</w:t>
      </w:r>
    </w:p>
    <w:p w14:paraId="0C824AE0" w14:textId="77777777" w:rsidR="00EA507E" w:rsidRPr="00E145CB" w:rsidRDefault="00EA507E" w:rsidP="00E145CB">
      <w:pPr>
        <w:rPr>
          <w:lang w:val="ru-RU" w:eastAsia="en-US"/>
        </w:rPr>
      </w:pPr>
    </w:p>
    <w:p w14:paraId="2CFDCF9E" w14:textId="270E8D13" w:rsidR="003E435C" w:rsidRPr="00240AA6" w:rsidRDefault="00240AA6" w:rsidP="00056777">
      <w:pPr>
        <w:widowControl w:val="0"/>
        <w:autoSpaceDE w:val="0"/>
        <w:autoSpaceDN w:val="0"/>
        <w:adjustRightInd w:val="0"/>
        <w:ind w:firstLine="708"/>
        <w:jc w:val="both"/>
        <w:rPr>
          <w:lang w:val="en-US"/>
        </w:rPr>
      </w:pPr>
      <w:r w:rsidRPr="00261180">
        <w:rPr>
          <w:noProof/>
          <w:lang w:val="en-US"/>
        </w:rPr>
        <w:drawing>
          <wp:anchor distT="0" distB="0" distL="114300" distR="114300" simplePos="0" relativeHeight="251688960" behindDoc="0" locked="0" layoutInCell="1" allowOverlap="1" wp14:anchorId="4DA928A0" wp14:editId="6C68BA5D">
            <wp:simplePos x="0" y="0"/>
            <wp:positionH relativeFrom="column">
              <wp:posOffset>2057400</wp:posOffset>
            </wp:positionH>
            <wp:positionV relativeFrom="paragraph">
              <wp:posOffset>970280</wp:posOffset>
            </wp:positionV>
            <wp:extent cx="1714500" cy="892175"/>
            <wp:effectExtent l="0" t="0" r="1270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89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0AA6">
        <w:rPr>
          <w:b/>
          <w:bCs/>
          <w:lang w:val="en-US"/>
        </w:rPr>
        <w:t xml:space="preserve">3 задача. </w:t>
      </w:r>
      <w:r w:rsidRPr="00240AA6">
        <w:rPr>
          <w:lang w:val="en-US"/>
        </w:rPr>
        <w:t> </w:t>
      </w:r>
      <w:r w:rsidRPr="00240AA6">
        <w:rPr>
          <w:b/>
          <w:bCs/>
          <w:lang w:val="en-US"/>
        </w:rPr>
        <w:t>Загадъчна рисунка.</w:t>
      </w:r>
      <w:r w:rsidRPr="00240AA6">
        <w:rPr>
          <w:lang w:val="en-US"/>
        </w:rPr>
        <w:t xml:space="preserve"> В 1610 г. великият италиански физик и астроном Галилео Галилей, изобретател на телескопа, е наблюдавал ярък обект от Слънчевата система. Телескопите на Галилей са давали твърде неясно изображение и той не е могъл да го разгледа добре. По-късно холандският физик Хюйгенс, наблюдавайки същия обект с по-добър телескоп, прави едно от големите си астрономически открития.</w:t>
      </w:r>
    </w:p>
    <w:p w14:paraId="1DABBB8D" w14:textId="77777777" w:rsidR="00240AA6" w:rsidRDefault="00240AA6" w:rsidP="00056777">
      <w:pPr>
        <w:widowControl w:val="0"/>
        <w:autoSpaceDE w:val="0"/>
        <w:autoSpaceDN w:val="0"/>
        <w:adjustRightInd w:val="0"/>
        <w:ind w:firstLine="708"/>
        <w:jc w:val="both"/>
        <w:rPr>
          <w:lang w:val="en-US"/>
        </w:rPr>
      </w:pPr>
      <w:r w:rsidRPr="00261180">
        <w:rPr>
          <w:lang w:val="en-US"/>
        </w:rPr>
        <w:t xml:space="preserve">Както се вижда от зарисовката на Галилео, на него му е изглеждало, че от двете страни на обекта има спътници, сякаш прилепнали към него. За учудване на учения, две години по-късно тези „спътници” изчезнали, а след още две години се появили отново. </w:t>
      </w:r>
    </w:p>
    <w:p w14:paraId="39C62D85" w14:textId="77777777" w:rsidR="00240AA6" w:rsidRDefault="00240AA6" w:rsidP="00056777">
      <w:pPr>
        <w:widowControl w:val="0"/>
        <w:autoSpaceDE w:val="0"/>
        <w:autoSpaceDN w:val="0"/>
        <w:adjustRightInd w:val="0"/>
        <w:ind w:firstLine="708"/>
        <w:jc w:val="both"/>
        <w:rPr>
          <w:lang w:val="en-US"/>
        </w:rPr>
      </w:pPr>
    </w:p>
    <w:p w14:paraId="6922E707" w14:textId="76C6A6B6" w:rsidR="00C226BC" w:rsidRPr="00C226BC" w:rsidRDefault="00C226BC" w:rsidP="00056777">
      <w:pPr>
        <w:numPr>
          <w:ilvl w:val="0"/>
          <w:numId w:val="18"/>
        </w:numPr>
        <w:tabs>
          <w:tab w:val="left" w:pos="993"/>
        </w:tabs>
        <w:jc w:val="both"/>
      </w:pPr>
      <w:r>
        <w:rPr>
          <w:lang w:val="en-US"/>
        </w:rPr>
        <w:t>Кой</w:t>
      </w:r>
      <w:r w:rsidRPr="00D16C42">
        <w:rPr>
          <w:lang w:val="en-US"/>
        </w:rPr>
        <w:t xml:space="preserve"> </w:t>
      </w:r>
      <w:r w:rsidRPr="00261180">
        <w:rPr>
          <w:lang w:val="en-US"/>
        </w:rPr>
        <w:t>е този обект? Нарисувайте как изглежда той при наблюдение със съвременни телескопи.</w:t>
      </w:r>
    </w:p>
    <w:p w14:paraId="3DF68F99" w14:textId="2DFB6366" w:rsidR="00C226BC" w:rsidRPr="00C65018" w:rsidRDefault="00C226BC" w:rsidP="00056777">
      <w:pPr>
        <w:numPr>
          <w:ilvl w:val="0"/>
          <w:numId w:val="18"/>
        </w:numPr>
        <w:tabs>
          <w:tab w:val="left" w:pos="993"/>
        </w:tabs>
        <w:jc w:val="both"/>
      </w:pPr>
      <w:r>
        <w:rPr>
          <w:lang w:val="en-US"/>
        </w:rPr>
        <w:t xml:space="preserve">Защо е </w:t>
      </w:r>
      <w:r w:rsidRPr="00261180">
        <w:rPr>
          <w:lang w:val="en-US"/>
        </w:rPr>
        <w:t>имало период, когато образуванията от двете страни на обекта временно са изчезнали от погледа на астронома и после пак са се появили?</w:t>
      </w:r>
    </w:p>
    <w:p w14:paraId="03070381" w14:textId="4D925ECA" w:rsidR="00240AA6" w:rsidRDefault="00240AA6" w:rsidP="00056777">
      <w:pPr>
        <w:jc w:val="both"/>
        <w:rPr>
          <w:b/>
        </w:rPr>
      </w:pPr>
    </w:p>
    <w:p w14:paraId="2012A1BD" w14:textId="77777777" w:rsidR="00D15852" w:rsidRPr="001D0AAA" w:rsidRDefault="00D15852" w:rsidP="00056777">
      <w:pPr>
        <w:ind w:firstLine="708"/>
        <w:jc w:val="both"/>
      </w:pPr>
      <w:r w:rsidRPr="001D0AAA">
        <w:rPr>
          <w:b/>
        </w:rPr>
        <w:t>Решение:</w:t>
      </w:r>
    </w:p>
    <w:p w14:paraId="38ECEA9C" w14:textId="792E56EB" w:rsidR="00C226BC" w:rsidRPr="00261180" w:rsidRDefault="00C226BC" w:rsidP="00056777">
      <w:pPr>
        <w:widowControl w:val="0"/>
        <w:autoSpaceDE w:val="0"/>
        <w:autoSpaceDN w:val="0"/>
        <w:adjustRightInd w:val="0"/>
        <w:ind w:firstLine="708"/>
        <w:jc w:val="both"/>
        <w:rPr>
          <w:lang w:val="en-US"/>
        </w:rPr>
      </w:pPr>
      <w:r w:rsidRPr="00261180">
        <w:rPr>
          <w:noProof/>
          <w:lang w:val="en-US"/>
        </w:rPr>
        <w:drawing>
          <wp:anchor distT="0" distB="0" distL="114300" distR="114300" simplePos="0" relativeHeight="251689984" behindDoc="0" locked="0" layoutInCell="1" allowOverlap="1" wp14:anchorId="6DCB95DF" wp14:editId="01C98038">
            <wp:simplePos x="0" y="0"/>
            <wp:positionH relativeFrom="column">
              <wp:posOffset>1828800</wp:posOffset>
            </wp:positionH>
            <wp:positionV relativeFrom="paragraph">
              <wp:posOffset>1441450</wp:posOffset>
            </wp:positionV>
            <wp:extent cx="2057400" cy="977900"/>
            <wp:effectExtent l="0" t="0" r="0" b="1270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1180">
        <w:rPr>
          <w:lang w:val="en-US"/>
        </w:rPr>
        <w:t>Галилео Галиелй е наблюдавал планетата Сатурн. Поради несъвършенството на телескопа си той не е могъл да различи добре пръстените на Сатурн, а и по онова време никой не е подозирал, че може да съществува подобно формирование, така че то не е могло да бъде нещо предварително познато за Галилей. Вече познати са били наскоро откритите от самия Галилей спътници на планетата Юпитер и вероятно затова той е решил, че вижда някакви необикновени спътници на Сатурн. При наблюдение със съвременни, даже неголеми училищни телескопи, Сатурн изглажда както е показано на рисунката.</w:t>
      </w:r>
    </w:p>
    <w:p w14:paraId="09F8B043" w14:textId="0BDF2145" w:rsidR="00C226BC" w:rsidRDefault="00056777" w:rsidP="00056777">
      <w:pPr>
        <w:widowControl w:val="0"/>
        <w:autoSpaceDE w:val="0"/>
        <w:autoSpaceDN w:val="0"/>
        <w:adjustRightInd w:val="0"/>
        <w:ind w:firstLine="460"/>
        <w:jc w:val="both"/>
        <w:rPr>
          <w:lang w:val="en-US"/>
        </w:rPr>
      </w:pPr>
      <w:r>
        <w:rPr>
          <w:noProof/>
          <w:lang w:val="en-US"/>
        </w:rPr>
        <w:drawing>
          <wp:anchor distT="0" distB="0" distL="114300" distR="114300" simplePos="0" relativeHeight="251691008" behindDoc="0" locked="0" layoutInCell="1" allowOverlap="1" wp14:anchorId="2A4887C9" wp14:editId="0A0C1901">
            <wp:simplePos x="0" y="0"/>
            <wp:positionH relativeFrom="column">
              <wp:posOffset>457200</wp:posOffset>
            </wp:positionH>
            <wp:positionV relativeFrom="paragraph">
              <wp:posOffset>2553970</wp:posOffset>
            </wp:positionV>
            <wp:extent cx="5283835" cy="2177415"/>
            <wp:effectExtent l="0" t="0" r="0" b="698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urnOrb.jpg"/>
                    <pic:cNvPicPr/>
                  </pic:nvPicPr>
                  <pic:blipFill>
                    <a:blip r:embed="rId16">
                      <a:extLst>
                        <a:ext uri="{28A0092B-C50C-407E-A947-70E740481C1C}">
                          <a14:useLocalDpi xmlns:a14="http://schemas.microsoft.com/office/drawing/2010/main" val="0"/>
                        </a:ext>
                      </a:extLst>
                    </a:blip>
                    <a:stretch>
                      <a:fillRect/>
                    </a:stretch>
                  </pic:blipFill>
                  <pic:spPr>
                    <a:xfrm>
                      <a:off x="0" y="0"/>
                      <a:ext cx="5283835" cy="2177415"/>
                    </a:xfrm>
                    <a:prstGeom prst="rect">
                      <a:avLst/>
                    </a:prstGeom>
                  </pic:spPr>
                </pic:pic>
              </a:graphicData>
            </a:graphic>
            <wp14:sizeRelH relativeFrom="page">
              <wp14:pctWidth>0</wp14:pctWidth>
            </wp14:sizeRelH>
            <wp14:sizeRelV relativeFrom="page">
              <wp14:pctHeight>0</wp14:pctHeight>
            </wp14:sizeRelV>
          </wp:anchor>
        </w:drawing>
      </w:r>
      <w:r w:rsidR="00C226BC" w:rsidRPr="00261180">
        <w:rPr>
          <w:lang w:val="en-US"/>
        </w:rPr>
        <w:t xml:space="preserve">Пръстените на Сатурн са в екваториалната равнина на планетата. Оста на въртене на Сатурн е наклонена на известен ъгъл, както впрочем и земната ос. При движението на Сатурн около Слънцето неговата екваториална равнина, съвпадаща с равнината на пръстените, остава успоредна сама на себе си. По тази причина при различни положения на Сатурн по орбитата му, равнината на неговите пръстени има различна ориентация спрямо земния наблюдател. Два пъти по време на един орбитален период на Сатурн (около 30 години) пръстените са разположени с тясната си страна, или ребром към нас – положения 1 и 2 на </w:t>
      </w:r>
      <w:hyperlink r:id="rId17" w:history="1">
        <w:r w:rsidR="00C226BC" w:rsidRPr="0008054D">
          <w:t>схемата</w:t>
        </w:r>
      </w:hyperlink>
      <w:r w:rsidR="00C226BC" w:rsidRPr="0008054D">
        <w:t>.</w:t>
      </w:r>
      <w:r w:rsidR="00C226BC" w:rsidRPr="00261180">
        <w:rPr>
          <w:lang w:val="en-US"/>
        </w:rPr>
        <w:t xml:space="preserve"> </w:t>
      </w:r>
    </w:p>
    <w:p w14:paraId="4EEDD53B" w14:textId="18BC5394" w:rsidR="00C226BC" w:rsidRDefault="00C226BC" w:rsidP="00056777">
      <w:pPr>
        <w:widowControl w:val="0"/>
        <w:autoSpaceDE w:val="0"/>
        <w:autoSpaceDN w:val="0"/>
        <w:adjustRightInd w:val="0"/>
        <w:jc w:val="both"/>
        <w:rPr>
          <w:lang w:val="en-US"/>
        </w:rPr>
      </w:pPr>
    </w:p>
    <w:p w14:paraId="151A1FD6" w14:textId="77777777" w:rsidR="00C226BC" w:rsidRDefault="00C226BC" w:rsidP="00056777">
      <w:pPr>
        <w:widowControl w:val="0"/>
        <w:autoSpaceDE w:val="0"/>
        <w:autoSpaceDN w:val="0"/>
        <w:adjustRightInd w:val="0"/>
        <w:ind w:firstLine="460"/>
        <w:jc w:val="both"/>
        <w:rPr>
          <w:lang w:val="en-US"/>
        </w:rPr>
      </w:pPr>
      <w:r w:rsidRPr="00261180">
        <w:rPr>
          <w:lang w:val="en-US"/>
        </w:rPr>
        <w:t>Понеже пръстените на Сатурн са изключително тънки, във времето около тези моменти те не могат да се наблюдават и сякаш “изчезват”. Галилео очевидно е видял за първи път пръстените малко преди такъв момент, после те са изчезнали от погледа му и след още малко време отново са се появили.</w:t>
      </w:r>
    </w:p>
    <w:p w14:paraId="6A6E6021" w14:textId="77777777" w:rsidR="009B4031" w:rsidRPr="00C226BC" w:rsidRDefault="009B4031" w:rsidP="00FB45F5">
      <w:pPr>
        <w:jc w:val="both"/>
        <w:rPr>
          <w:rFonts w:ascii="Times" w:hAnsi="Times"/>
          <w:sz w:val="20"/>
          <w:szCs w:val="20"/>
          <w:lang w:val="en-US" w:eastAsia="en-US"/>
        </w:rPr>
      </w:pPr>
    </w:p>
    <w:p w14:paraId="5095E9E3" w14:textId="77777777" w:rsidR="00056777" w:rsidRDefault="00056777" w:rsidP="00FC0478">
      <w:pPr>
        <w:widowControl w:val="0"/>
        <w:autoSpaceDE w:val="0"/>
        <w:autoSpaceDN w:val="0"/>
        <w:adjustRightInd w:val="0"/>
        <w:ind w:firstLine="460"/>
        <w:jc w:val="both"/>
        <w:rPr>
          <w:lang w:val="en-US"/>
        </w:rPr>
      </w:pPr>
      <w:r w:rsidRPr="00056777">
        <w:rPr>
          <w:b/>
          <w:bCs/>
          <w:lang w:val="en-US"/>
        </w:rPr>
        <w:t xml:space="preserve">4 задача. Слънчево петно. </w:t>
      </w:r>
      <w:r w:rsidRPr="00056777">
        <w:rPr>
          <w:lang w:val="en-US"/>
        </w:rPr>
        <w:t xml:space="preserve">На снимката виждате Слънцето с няколко слънчеви петна. По Слънцето често се появяват такива петна – области, в които газовете, макар и изключително горещи, все пак имат малко по-ниска температура, отколкото в останалите райони. </w:t>
      </w:r>
    </w:p>
    <w:p w14:paraId="489F413E" w14:textId="29C0483C" w:rsidR="00BA31F9" w:rsidRPr="00BA31F9" w:rsidRDefault="00BA31F9" w:rsidP="00FC0478">
      <w:pPr>
        <w:numPr>
          <w:ilvl w:val="0"/>
          <w:numId w:val="18"/>
        </w:numPr>
        <w:tabs>
          <w:tab w:val="left" w:pos="993"/>
        </w:tabs>
        <w:jc w:val="both"/>
      </w:pPr>
      <w:r>
        <w:rPr>
          <w:lang w:val="en-US"/>
        </w:rPr>
        <w:t>Потърсете</w:t>
      </w:r>
      <w:r w:rsidRPr="00261180">
        <w:rPr>
          <w:lang w:val="en-US"/>
        </w:rPr>
        <w:t xml:space="preserve"> </w:t>
      </w:r>
      <w:r w:rsidRPr="00056777">
        <w:rPr>
          <w:lang w:val="en-US"/>
        </w:rPr>
        <w:t>информация и определете колко пъти диаметърът на Земята е по-малък  от този на Слънцето.</w:t>
      </w:r>
    </w:p>
    <w:p w14:paraId="509FEEA0" w14:textId="348D2B05" w:rsidR="00BA31F9" w:rsidRPr="00BA31F9" w:rsidRDefault="00BA31F9" w:rsidP="00FC0478">
      <w:pPr>
        <w:numPr>
          <w:ilvl w:val="0"/>
          <w:numId w:val="18"/>
        </w:numPr>
        <w:tabs>
          <w:tab w:val="left" w:pos="993"/>
        </w:tabs>
        <w:jc w:val="both"/>
      </w:pPr>
      <w:r>
        <w:t xml:space="preserve">Измерете </w:t>
      </w:r>
      <w:r w:rsidRPr="00056777">
        <w:rPr>
          <w:lang w:val="en-US"/>
        </w:rPr>
        <w:t>с линийка по снимката диаметъра на Слънцето и диаметъра на най-голямото петно. Колко пъти това петно е по-малко по диаметър от Слънцето?</w:t>
      </w:r>
    </w:p>
    <w:p w14:paraId="26B83609" w14:textId="279C655A" w:rsidR="00BA31F9" w:rsidRPr="00BA31F9" w:rsidRDefault="00FC0478" w:rsidP="00FC0478">
      <w:pPr>
        <w:numPr>
          <w:ilvl w:val="0"/>
          <w:numId w:val="18"/>
        </w:numPr>
        <w:tabs>
          <w:tab w:val="left" w:pos="993"/>
        </w:tabs>
        <w:jc w:val="both"/>
      </w:pPr>
      <w:r w:rsidRPr="00261180">
        <w:rPr>
          <w:noProof/>
          <w:lang w:val="en-US"/>
        </w:rPr>
        <w:drawing>
          <wp:anchor distT="0" distB="0" distL="114300" distR="114300" simplePos="0" relativeHeight="251692032" behindDoc="0" locked="0" layoutInCell="1" allowOverlap="1" wp14:anchorId="41783C42" wp14:editId="541B35DF">
            <wp:simplePos x="0" y="0"/>
            <wp:positionH relativeFrom="column">
              <wp:posOffset>1028700</wp:posOffset>
            </wp:positionH>
            <wp:positionV relativeFrom="paragraph">
              <wp:posOffset>438785</wp:posOffset>
            </wp:positionV>
            <wp:extent cx="3773170" cy="3773170"/>
            <wp:effectExtent l="0" t="0" r="11430" b="1143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3170" cy="377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BA31F9">
        <w:t xml:space="preserve">Определете </w:t>
      </w:r>
      <w:r w:rsidR="00BA31F9" w:rsidRPr="00056777">
        <w:rPr>
          <w:lang w:val="en-US"/>
        </w:rPr>
        <w:t>кое е по-голямо – слънчевото петно или нашата Земя. Приблизително колко пъти?</w:t>
      </w:r>
    </w:p>
    <w:p w14:paraId="0FF19954" w14:textId="212BC7CA" w:rsidR="00BA31F9" w:rsidRDefault="00BA31F9" w:rsidP="00BA31F9">
      <w:pPr>
        <w:tabs>
          <w:tab w:val="left" w:pos="993"/>
        </w:tabs>
        <w:jc w:val="both"/>
        <w:rPr>
          <w:lang w:val="en-US"/>
        </w:rPr>
      </w:pPr>
    </w:p>
    <w:p w14:paraId="7352B499" w14:textId="459C3F70" w:rsidR="008403F9" w:rsidRDefault="00B46EFE" w:rsidP="00FC0478">
      <w:pPr>
        <w:widowControl w:val="0"/>
        <w:autoSpaceDE w:val="0"/>
        <w:autoSpaceDN w:val="0"/>
        <w:adjustRightInd w:val="0"/>
        <w:ind w:firstLine="720"/>
        <w:jc w:val="both"/>
        <w:rPr>
          <w:lang w:val="en-US"/>
        </w:rPr>
      </w:pPr>
      <w:r w:rsidRPr="00B46EFE">
        <w:rPr>
          <w:rFonts w:eastAsiaTheme="minorEastAsia"/>
          <w:b/>
          <w:bCs/>
          <w:lang w:val="ru-RU" w:eastAsia="en-US"/>
        </w:rPr>
        <w:t>Решение</w:t>
      </w:r>
      <w:r w:rsidR="00E40FDA">
        <w:rPr>
          <w:rFonts w:eastAsiaTheme="minorEastAsia"/>
          <w:b/>
          <w:bCs/>
          <w:lang w:val="ru-RU" w:eastAsia="en-US"/>
        </w:rPr>
        <w:t>:</w:t>
      </w:r>
      <w:r w:rsidRPr="00B46EFE">
        <w:rPr>
          <w:rFonts w:eastAsiaTheme="minorEastAsia"/>
          <w:b/>
          <w:bCs/>
          <w:lang w:val="ru-RU" w:eastAsia="en-US"/>
        </w:rPr>
        <w:t> </w:t>
      </w:r>
    </w:p>
    <w:p w14:paraId="2616B7E2" w14:textId="1CF854A3" w:rsidR="00FC0478" w:rsidRPr="00261180" w:rsidRDefault="00FC0478" w:rsidP="00FC0478">
      <w:pPr>
        <w:widowControl w:val="0"/>
        <w:autoSpaceDE w:val="0"/>
        <w:autoSpaceDN w:val="0"/>
        <w:adjustRightInd w:val="0"/>
        <w:ind w:firstLine="720"/>
        <w:jc w:val="both"/>
        <w:rPr>
          <w:lang w:val="en-US"/>
        </w:rPr>
      </w:pPr>
      <w:r w:rsidRPr="00261180">
        <w:rPr>
          <w:lang w:val="en-US"/>
        </w:rPr>
        <w:t xml:space="preserve">Слънцето има диаметър около 1 392 000 </w:t>
      </w:r>
      <w:r>
        <w:rPr>
          <w:lang w:val="en-US"/>
        </w:rPr>
        <w:t xml:space="preserve">км, а Земята – около 12 750 км. </w:t>
      </w:r>
      <w:r w:rsidRPr="00261180">
        <w:rPr>
          <w:lang w:val="en-US"/>
        </w:rPr>
        <w:t>Разделяме диаметъра на Слънцето на диаметъра на Земята:</w:t>
      </w:r>
    </w:p>
    <w:p w14:paraId="50992F91" w14:textId="77777777" w:rsidR="00FC0478" w:rsidRPr="00261180" w:rsidRDefault="00FC0478" w:rsidP="00FC0478">
      <w:pPr>
        <w:widowControl w:val="0"/>
        <w:autoSpaceDE w:val="0"/>
        <w:autoSpaceDN w:val="0"/>
        <w:adjustRightInd w:val="0"/>
        <w:jc w:val="center"/>
        <w:rPr>
          <w:lang w:val="en-US"/>
        </w:rPr>
      </w:pPr>
      <w:r w:rsidRPr="00261180">
        <w:rPr>
          <w:lang w:val="en-US"/>
        </w:rPr>
        <w:t>1 392 000 / 12 750 ≈ 109</w:t>
      </w:r>
    </w:p>
    <w:p w14:paraId="0D27DC05" w14:textId="3FA35AF5" w:rsidR="00FC0478" w:rsidRPr="00261180" w:rsidRDefault="00FC0478" w:rsidP="00FC0478">
      <w:pPr>
        <w:widowControl w:val="0"/>
        <w:autoSpaceDE w:val="0"/>
        <w:autoSpaceDN w:val="0"/>
        <w:adjustRightInd w:val="0"/>
        <w:ind w:firstLine="720"/>
        <w:jc w:val="both"/>
        <w:rPr>
          <w:lang w:val="en-US"/>
        </w:rPr>
      </w:pPr>
      <w:r w:rsidRPr="00261180">
        <w:rPr>
          <w:lang w:val="en-US"/>
        </w:rPr>
        <w:t>Земята е приблизително 109 пъти по-малка от Слънцето по диаметър.</w:t>
      </w:r>
      <w:r>
        <w:rPr>
          <w:lang w:val="en-US"/>
        </w:rPr>
        <w:t xml:space="preserve"> </w:t>
      </w:r>
      <w:r w:rsidRPr="00261180">
        <w:rPr>
          <w:lang w:val="en-US"/>
        </w:rPr>
        <w:t>След измерване с линийка по снимката получаваме, че диаметърът на изображението на Слънцето е 127 мм, а на петното – около 2.5 мм. Разделяме диаметъра на изображението на Слънцето на диаметъра на петното:</w:t>
      </w:r>
    </w:p>
    <w:p w14:paraId="4D30692F" w14:textId="77777777" w:rsidR="00FC0478" w:rsidRPr="00261180" w:rsidRDefault="00FC0478" w:rsidP="00FC0478">
      <w:pPr>
        <w:widowControl w:val="0"/>
        <w:autoSpaceDE w:val="0"/>
        <w:autoSpaceDN w:val="0"/>
        <w:adjustRightInd w:val="0"/>
        <w:jc w:val="center"/>
        <w:rPr>
          <w:lang w:val="en-US"/>
        </w:rPr>
      </w:pPr>
      <w:r w:rsidRPr="00261180">
        <w:rPr>
          <w:lang w:val="en-US"/>
        </w:rPr>
        <w:t>127 / 2.5 ≈ 51</w:t>
      </w:r>
    </w:p>
    <w:p w14:paraId="47056D5D" w14:textId="4A60F16A" w:rsidR="00EB7330" w:rsidRPr="00201498" w:rsidRDefault="00FC0478" w:rsidP="00201498">
      <w:pPr>
        <w:widowControl w:val="0"/>
        <w:autoSpaceDE w:val="0"/>
        <w:autoSpaceDN w:val="0"/>
        <w:adjustRightInd w:val="0"/>
        <w:jc w:val="both"/>
        <w:rPr>
          <w:lang w:val="en-US"/>
        </w:rPr>
      </w:pPr>
      <w:r w:rsidRPr="00261180">
        <w:rPr>
          <w:lang w:val="en-US"/>
        </w:rPr>
        <w:t>Петното е около 51 пъти по-малко от Слънцето по диаметър. Оттук правим заключението, че петното е 109 / 51 ≈ 2 пъти по-голямо от Земята по диаметър.</w:t>
      </w:r>
    </w:p>
    <w:p w14:paraId="48B4F4A4" w14:textId="77777777" w:rsidR="009E6991" w:rsidRDefault="009E6991" w:rsidP="009E6991">
      <w:pPr>
        <w:widowControl w:val="0"/>
        <w:autoSpaceDE w:val="0"/>
        <w:autoSpaceDN w:val="0"/>
        <w:adjustRightInd w:val="0"/>
        <w:ind w:firstLine="720"/>
        <w:rPr>
          <w:b/>
          <w:bCs/>
          <w:lang w:val="en-US"/>
        </w:rPr>
      </w:pPr>
    </w:p>
    <w:p w14:paraId="67DA1C4D" w14:textId="324CA573" w:rsidR="00E40FDA" w:rsidRDefault="009E6991" w:rsidP="00201498">
      <w:pPr>
        <w:widowControl w:val="0"/>
        <w:autoSpaceDE w:val="0"/>
        <w:autoSpaceDN w:val="0"/>
        <w:adjustRightInd w:val="0"/>
        <w:ind w:firstLine="720"/>
        <w:jc w:val="both"/>
        <w:rPr>
          <w:lang w:val="en-US"/>
        </w:rPr>
      </w:pPr>
      <w:r w:rsidRPr="00AB40FF">
        <w:rPr>
          <w:b/>
          <w:bCs/>
          <w:lang w:val="en-US"/>
        </w:rPr>
        <w:t xml:space="preserve">5 задача. </w:t>
      </w:r>
      <w:r w:rsidR="00E40FDA" w:rsidRPr="00261180">
        <w:rPr>
          <w:b/>
          <w:bCs/>
          <w:lang w:val="en-US"/>
        </w:rPr>
        <w:t xml:space="preserve">Станцията Voyager 1. </w:t>
      </w:r>
      <w:r w:rsidR="00E40FDA" w:rsidRPr="00261180">
        <w:rPr>
          <w:lang w:val="en-US"/>
        </w:rPr>
        <w:t>Автоматичните междупланетни</w:t>
      </w:r>
      <w:r w:rsidR="00E40FDA" w:rsidRPr="00261180">
        <w:rPr>
          <w:b/>
          <w:bCs/>
          <w:lang w:val="en-US"/>
        </w:rPr>
        <w:t xml:space="preserve"> </w:t>
      </w:r>
      <w:r w:rsidR="00E40FDA" w:rsidRPr="00261180">
        <w:rPr>
          <w:lang w:val="en-US"/>
        </w:rPr>
        <w:t xml:space="preserve">станции Voyager 1 и Voyager 2 бяха изстреляни през лятото на 1977 г. и прелетяха покрай някои от големите планети в Слънчевата система, като предадоха на Земята ценна информация и снимки. Техните радиосигнали продължават да се получават и досега, като ни доставят уникални данни за междузвездната среда. Понастоящем Voyager 1 е достигналият най-далечно разстояние космически апарат, направен от хората. Намира се около 115 пъти по-далеч от Слънцето, отколкото Земята. Скоростта му е 17 км/сек. </w:t>
      </w:r>
    </w:p>
    <w:p w14:paraId="03007427" w14:textId="3E53E265" w:rsidR="00E40FDA" w:rsidRPr="00201498" w:rsidRDefault="00E40FDA" w:rsidP="00201498">
      <w:pPr>
        <w:numPr>
          <w:ilvl w:val="0"/>
          <w:numId w:val="18"/>
        </w:numPr>
        <w:tabs>
          <w:tab w:val="left" w:pos="993"/>
        </w:tabs>
        <w:jc w:val="both"/>
      </w:pPr>
      <w:r>
        <w:rPr>
          <w:lang w:val="en-US"/>
        </w:rPr>
        <w:t>Приблизително</w:t>
      </w:r>
      <w:r w:rsidRPr="00AB40FF">
        <w:rPr>
          <w:lang w:val="en-US"/>
        </w:rPr>
        <w:t xml:space="preserve"> </w:t>
      </w:r>
      <w:r w:rsidRPr="00261180">
        <w:rPr>
          <w:lang w:val="en-US"/>
        </w:rPr>
        <w:t>за колко време радиосигналите от станцията стигат до нас? (Упътване: Радиовълните се движат със скоростта на светлината.)</w:t>
      </w:r>
    </w:p>
    <w:p w14:paraId="40DFD319" w14:textId="353C72DD" w:rsidR="00201498" w:rsidRPr="00201498" w:rsidRDefault="00201498" w:rsidP="00201498">
      <w:pPr>
        <w:numPr>
          <w:ilvl w:val="0"/>
          <w:numId w:val="18"/>
        </w:numPr>
        <w:tabs>
          <w:tab w:val="left" w:pos="993"/>
        </w:tabs>
        <w:jc w:val="both"/>
      </w:pPr>
      <w:r>
        <w:rPr>
          <w:lang w:val="en-US"/>
        </w:rPr>
        <w:t xml:space="preserve">Както е </w:t>
      </w:r>
      <w:r w:rsidRPr="00261180">
        <w:rPr>
          <w:lang w:val="en-US"/>
        </w:rPr>
        <w:t>известно, разстоянията до звездите се измерват в светлинни години. Какво е светлинната година? Колко километра има в една светлинна година? Опишете вашия начин на пресмятане.</w:t>
      </w:r>
    </w:p>
    <w:p w14:paraId="6B0F60C6" w14:textId="73381A96" w:rsidR="00201498" w:rsidRDefault="00201498" w:rsidP="00201498">
      <w:pPr>
        <w:numPr>
          <w:ilvl w:val="0"/>
          <w:numId w:val="18"/>
        </w:numPr>
        <w:tabs>
          <w:tab w:val="left" w:pos="993"/>
        </w:tabs>
        <w:jc w:val="both"/>
      </w:pPr>
      <w:r>
        <w:rPr>
          <w:lang w:val="en-US"/>
        </w:rPr>
        <w:t xml:space="preserve">Най-близката до </w:t>
      </w:r>
      <w:r w:rsidRPr="00261180">
        <w:rPr>
          <w:lang w:val="en-US"/>
        </w:rPr>
        <w:t>Слънцето звезда е Проксима, намираща се на разстояние 4.3 светлинни години. За колко време станцията Voyager 1 би могла да стигне до нея?</w:t>
      </w:r>
    </w:p>
    <w:p w14:paraId="16F2FDD4" w14:textId="77777777" w:rsidR="00E40FDA" w:rsidRDefault="00E40FDA" w:rsidP="00201498">
      <w:pPr>
        <w:widowControl w:val="0"/>
        <w:autoSpaceDE w:val="0"/>
        <w:autoSpaceDN w:val="0"/>
        <w:adjustRightInd w:val="0"/>
        <w:rPr>
          <w:lang w:val="en-US"/>
        </w:rPr>
      </w:pPr>
    </w:p>
    <w:p w14:paraId="646D1AEA" w14:textId="77777777" w:rsidR="00201498" w:rsidRPr="00261180" w:rsidRDefault="00201498" w:rsidP="00201498">
      <w:pPr>
        <w:widowControl w:val="0"/>
        <w:autoSpaceDE w:val="0"/>
        <w:autoSpaceDN w:val="0"/>
        <w:adjustRightInd w:val="0"/>
        <w:ind w:firstLine="720"/>
        <w:rPr>
          <w:lang w:val="en-US"/>
        </w:rPr>
      </w:pPr>
      <w:r w:rsidRPr="00261180">
        <w:rPr>
          <w:b/>
          <w:bCs/>
          <w:lang w:val="en-US"/>
        </w:rPr>
        <w:t>Решение:</w:t>
      </w:r>
    </w:p>
    <w:p w14:paraId="48AE652A" w14:textId="77777777" w:rsidR="00201498" w:rsidRPr="00261180" w:rsidRDefault="00201498" w:rsidP="00201498">
      <w:pPr>
        <w:widowControl w:val="0"/>
        <w:autoSpaceDE w:val="0"/>
        <w:autoSpaceDN w:val="0"/>
        <w:adjustRightInd w:val="0"/>
        <w:ind w:firstLine="720"/>
        <w:jc w:val="both"/>
        <w:rPr>
          <w:lang w:val="en-US"/>
        </w:rPr>
      </w:pPr>
      <w:r w:rsidRPr="00261180">
        <w:rPr>
          <w:lang w:val="en-US"/>
        </w:rPr>
        <w:t>Разстоянието от Земята до Слънцето е около 150 × 10</w:t>
      </w:r>
      <w:r w:rsidRPr="00261180">
        <w:rPr>
          <w:sz w:val="20"/>
          <w:szCs w:val="20"/>
          <w:vertAlign w:val="superscript"/>
          <w:lang w:val="en-US"/>
        </w:rPr>
        <w:t>6</w:t>
      </w:r>
      <w:r w:rsidRPr="00261180">
        <w:rPr>
          <w:lang w:val="en-US"/>
        </w:rPr>
        <w:t xml:space="preserve"> км. Светлината се движи със скорост 300 000 км/сек. Тя би изминала разстоянието от Земята до Слънцето за време:</w:t>
      </w:r>
    </w:p>
    <w:p w14:paraId="656BD426" w14:textId="2AF87709" w:rsidR="00201498" w:rsidRPr="00261180" w:rsidRDefault="00201498" w:rsidP="00201498">
      <w:pPr>
        <w:widowControl w:val="0"/>
        <w:autoSpaceDE w:val="0"/>
        <w:autoSpaceDN w:val="0"/>
        <w:adjustRightInd w:val="0"/>
        <w:jc w:val="center"/>
        <w:rPr>
          <w:lang w:val="en-US"/>
        </w:rPr>
      </w:pPr>
      <w:r w:rsidRPr="00261180">
        <w:rPr>
          <w:lang w:val="en-US"/>
        </w:rPr>
        <w:t>150 × 10</w:t>
      </w:r>
      <w:r w:rsidRPr="00261180">
        <w:rPr>
          <w:sz w:val="20"/>
          <w:szCs w:val="20"/>
          <w:vertAlign w:val="superscript"/>
          <w:lang w:val="en-US"/>
        </w:rPr>
        <w:t>6</w:t>
      </w:r>
      <w:r w:rsidRPr="00261180">
        <w:rPr>
          <w:lang w:val="en-US"/>
        </w:rPr>
        <w:t xml:space="preserve"> км / 300 000 км/сек. = 500 секунди ≈ 8.3 минути</w:t>
      </w:r>
    </w:p>
    <w:p w14:paraId="74B6921D" w14:textId="77777777" w:rsidR="00201498" w:rsidRPr="00261180" w:rsidRDefault="00201498" w:rsidP="00201498">
      <w:pPr>
        <w:widowControl w:val="0"/>
        <w:autoSpaceDE w:val="0"/>
        <w:autoSpaceDN w:val="0"/>
        <w:adjustRightInd w:val="0"/>
        <w:ind w:firstLine="720"/>
        <w:jc w:val="both"/>
        <w:rPr>
          <w:lang w:val="en-US"/>
        </w:rPr>
      </w:pPr>
      <w:r w:rsidRPr="00261180">
        <w:rPr>
          <w:lang w:val="en-US"/>
        </w:rPr>
        <w:t>Разстоянието от станцията Voyager 1 до Слънцето е 115 пъти по-голямо, отколкото разстоянието Земя-Слънце. В условието не е дадено в каква посока се намира станцията сега и няма как да се определи взаимното положение на станцията със Земята и Слънцето. Затова считаме, че разстоянието от станцията до Земята е приблизително същото, каквото е от станцията до Слънцето. Следователно радиосигналите от станцията ще стигат до нас за време:</w:t>
      </w:r>
    </w:p>
    <w:p w14:paraId="1B105A59" w14:textId="77777777" w:rsidR="00201498" w:rsidRPr="00261180" w:rsidRDefault="00201498" w:rsidP="00201498">
      <w:pPr>
        <w:widowControl w:val="0"/>
        <w:autoSpaceDE w:val="0"/>
        <w:autoSpaceDN w:val="0"/>
        <w:adjustRightInd w:val="0"/>
        <w:jc w:val="center"/>
        <w:rPr>
          <w:lang w:val="en-US"/>
        </w:rPr>
      </w:pPr>
      <w:r w:rsidRPr="00261180">
        <w:rPr>
          <w:lang w:val="en-US"/>
        </w:rPr>
        <w:t>500 секунди × 115 = 57 500 секунди ≈ 958 минути ≈ 16 часа</w:t>
      </w:r>
    </w:p>
    <w:p w14:paraId="5D66CCE4" w14:textId="77777777" w:rsidR="00201498" w:rsidRPr="00261180" w:rsidRDefault="00201498" w:rsidP="00FB7F6A">
      <w:pPr>
        <w:widowControl w:val="0"/>
        <w:autoSpaceDE w:val="0"/>
        <w:autoSpaceDN w:val="0"/>
        <w:adjustRightInd w:val="0"/>
        <w:ind w:firstLine="720"/>
        <w:jc w:val="both"/>
        <w:rPr>
          <w:lang w:val="en-US"/>
        </w:rPr>
      </w:pPr>
      <w:r w:rsidRPr="00261180">
        <w:rPr>
          <w:lang w:val="en-US"/>
        </w:rPr>
        <w:t>Светлинната година е мярка за разстояние (не за време, както много хора се заблуждават). Тя е равна на пътя, който изминава светлината за една година. Скоростта на светлината е 300 000 км/сек. Можем приблизително да пресметнем колко километра има в една светлинна година по следния начин:</w:t>
      </w:r>
    </w:p>
    <w:p w14:paraId="4BCF2862" w14:textId="77777777" w:rsidR="00201498" w:rsidRPr="00261180" w:rsidRDefault="00201498" w:rsidP="00FB7F6A">
      <w:pPr>
        <w:widowControl w:val="0"/>
        <w:autoSpaceDE w:val="0"/>
        <w:autoSpaceDN w:val="0"/>
        <w:adjustRightInd w:val="0"/>
        <w:jc w:val="center"/>
        <w:rPr>
          <w:lang w:val="en-US"/>
        </w:rPr>
      </w:pPr>
      <w:r w:rsidRPr="00261180">
        <w:rPr>
          <w:lang w:val="en-US"/>
        </w:rPr>
        <w:t>1 св. год. = 300 000 км/сек × 60 сек. × 60 мин. × 24 часа × 365.25 дни = 9 467 280 000 000 км ≈ 9.5 трилиона км</w:t>
      </w:r>
    </w:p>
    <w:p w14:paraId="654D2478" w14:textId="29E7B6E9" w:rsidR="00201498" w:rsidRPr="00261180" w:rsidRDefault="00201498" w:rsidP="00FB7F6A">
      <w:pPr>
        <w:widowControl w:val="0"/>
        <w:autoSpaceDE w:val="0"/>
        <w:autoSpaceDN w:val="0"/>
        <w:adjustRightInd w:val="0"/>
        <w:jc w:val="both"/>
        <w:rPr>
          <w:lang w:val="en-US"/>
        </w:rPr>
      </w:pPr>
      <w:r w:rsidRPr="00261180">
        <w:rPr>
          <w:lang w:val="en-US"/>
        </w:rPr>
        <w:t>Станцията Voyager 1 би м</w:t>
      </w:r>
      <w:r w:rsidR="00FB7F6A">
        <w:rPr>
          <w:lang w:val="en-US"/>
        </w:rPr>
        <w:t>о</w:t>
      </w:r>
      <w:r w:rsidRPr="00261180">
        <w:rPr>
          <w:lang w:val="en-US"/>
        </w:rPr>
        <w:t>гла да измине разстоянието до най-близката звезда Проксима за време:</w:t>
      </w:r>
    </w:p>
    <w:p w14:paraId="5B7D0CDF" w14:textId="77777777" w:rsidR="00201498" w:rsidRPr="00261180" w:rsidRDefault="00201498" w:rsidP="00FB7F6A">
      <w:pPr>
        <w:widowControl w:val="0"/>
        <w:autoSpaceDE w:val="0"/>
        <w:autoSpaceDN w:val="0"/>
        <w:adjustRightInd w:val="0"/>
        <w:jc w:val="center"/>
        <w:rPr>
          <w:lang w:val="en-US"/>
        </w:rPr>
      </w:pPr>
      <w:r w:rsidRPr="00261180">
        <w:rPr>
          <w:lang w:val="en-US"/>
        </w:rPr>
        <w:t>4.3 св. год. × 9.467 × 1012 км / 17 км/сек. ≈ 2.39 × 1012 сек. ≈ 27.7 × 106 дни ≈ 76 000 години</w:t>
      </w:r>
    </w:p>
    <w:p w14:paraId="6763BBD3" w14:textId="77777777" w:rsidR="00201498" w:rsidRPr="00261180" w:rsidRDefault="00201498" w:rsidP="00FB7F6A">
      <w:pPr>
        <w:widowControl w:val="0"/>
        <w:autoSpaceDE w:val="0"/>
        <w:autoSpaceDN w:val="0"/>
        <w:adjustRightInd w:val="0"/>
        <w:jc w:val="both"/>
        <w:rPr>
          <w:lang w:val="en-US"/>
        </w:rPr>
      </w:pPr>
      <w:r w:rsidRPr="00261180">
        <w:rPr>
          <w:lang w:val="en-US"/>
        </w:rPr>
        <w:t>Можем да пресметнем това и по по-кратък начин. Първо изчисляваме колко пъти по-бавно от светлината се движи станцията Voyager 1:</w:t>
      </w:r>
    </w:p>
    <w:p w14:paraId="78296E4F" w14:textId="77777777" w:rsidR="00201498" w:rsidRPr="00261180" w:rsidRDefault="00201498" w:rsidP="00FB7F6A">
      <w:pPr>
        <w:widowControl w:val="0"/>
        <w:autoSpaceDE w:val="0"/>
        <w:autoSpaceDN w:val="0"/>
        <w:adjustRightInd w:val="0"/>
        <w:jc w:val="center"/>
        <w:rPr>
          <w:lang w:val="en-US"/>
        </w:rPr>
      </w:pPr>
      <w:r w:rsidRPr="00261180">
        <w:rPr>
          <w:lang w:val="en-US"/>
        </w:rPr>
        <w:t>300 000 км/сек. / 17 км/сек. ≈ 17 647 пъти</w:t>
      </w:r>
    </w:p>
    <w:p w14:paraId="6879B2AD" w14:textId="77777777" w:rsidR="00201498" w:rsidRPr="00261180" w:rsidRDefault="00201498" w:rsidP="00FB7F6A">
      <w:pPr>
        <w:widowControl w:val="0"/>
        <w:autoSpaceDE w:val="0"/>
        <w:autoSpaceDN w:val="0"/>
        <w:adjustRightInd w:val="0"/>
        <w:ind w:firstLine="720"/>
        <w:jc w:val="both"/>
        <w:rPr>
          <w:lang w:val="en-US"/>
        </w:rPr>
      </w:pPr>
      <w:r w:rsidRPr="00261180">
        <w:rPr>
          <w:lang w:val="en-US"/>
        </w:rPr>
        <w:t>Светлината изминава разстоянието между нас и Проксима за 4.3 години време. Следователно станцията ще измине такова разстояние за време:</w:t>
      </w:r>
    </w:p>
    <w:p w14:paraId="1FC878EE" w14:textId="77777777" w:rsidR="00201498" w:rsidRPr="00261180" w:rsidRDefault="00201498" w:rsidP="00FB7F6A">
      <w:pPr>
        <w:widowControl w:val="0"/>
        <w:autoSpaceDE w:val="0"/>
        <w:autoSpaceDN w:val="0"/>
        <w:adjustRightInd w:val="0"/>
        <w:jc w:val="center"/>
        <w:rPr>
          <w:lang w:val="en-US"/>
        </w:rPr>
      </w:pPr>
      <w:r w:rsidRPr="00261180">
        <w:rPr>
          <w:lang w:val="en-US"/>
        </w:rPr>
        <w:t>4.3 год. × 17 647 ≈ 76 000 години</w:t>
      </w:r>
    </w:p>
    <w:p w14:paraId="68D41362" w14:textId="77777777" w:rsidR="00201498" w:rsidRDefault="00201498" w:rsidP="00FB7F6A">
      <w:pPr>
        <w:widowControl w:val="0"/>
        <w:autoSpaceDE w:val="0"/>
        <w:autoSpaceDN w:val="0"/>
        <w:adjustRightInd w:val="0"/>
        <w:jc w:val="both"/>
        <w:rPr>
          <w:i/>
          <w:iCs/>
          <w:lang w:val="en-US"/>
        </w:rPr>
      </w:pPr>
      <w:r w:rsidRPr="00261180">
        <w:rPr>
          <w:i/>
          <w:iCs/>
          <w:lang w:val="en-US"/>
        </w:rPr>
        <w:t>Оттук правим заключението, че междузвездните пътешествия все още са твърде далечна перспектива за съвременните възможности на нашата земна цивилизация.</w:t>
      </w:r>
    </w:p>
    <w:p w14:paraId="358EF760" w14:textId="52F3A3A7" w:rsidR="009E6991" w:rsidRDefault="009E6991" w:rsidP="00FB7F6A">
      <w:pPr>
        <w:widowControl w:val="0"/>
        <w:autoSpaceDE w:val="0"/>
        <w:autoSpaceDN w:val="0"/>
        <w:adjustRightInd w:val="0"/>
        <w:jc w:val="both"/>
        <w:rPr>
          <w:lang w:val="en-US"/>
        </w:rPr>
      </w:pPr>
    </w:p>
    <w:p w14:paraId="1FB32AE8" w14:textId="77777777" w:rsidR="0070079B" w:rsidRPr="00D16C42" w:rsidRDefault="0070079B" w:rsidP="008A420D">
      <w:pPr>
        <w:widowControl w:val="0"/>
        <w:autoSpaceDE w:val="0"/>
        <w:autoSpaceDN w:val="0"/>
        <w:adjustRightInd w:val="0"/>
        <w:ind w:firstLine="720"/>
        <w:jc w:val="both"/>
        <w:rPr>
          <w:lang w:val="en-US"/>
        </w:rPr>
      </w:pPr>
      <w:r w:rsidRPr="00D16C42">
        <w:rPr>
          <w:b/>
          <w:bCs/>
          <w:lang w:val="en-US"/>
        </w:rPr>
        <w:t xml:space="preserve">6 задача. Сириус и Процион. </w:t>
      </w:r>
      <w:r w:rsidRPr="00D16C42">
        <w:rPr>
          <w:lang w:val="en-US"/>
        </w:rPr>
        <w:t xml:space="preserve">Звездите Сириус и Процион са сред най-ярките на небето. Те са и едни от най-близките до нас звезди. </w:t>
      </w:r>
    </w:p>
    <w:p w14:paraId="4F59F2C7" w14:textId="3A89867A" w:rsidR="0070079B" w:rsidRPr="0070079B" w:rsidRDefault="0070079B" w:rsidP="008A420D">
      <w:pPr>
        <w:numPr>
          <w:ilvl w:val="0"/>
          <w:numId w:val="18"/>
        </w:numPr>
        <w:tabs>
          <w:tab w:val="left" w:pos="993"/>
        </w:tabs>
        <w:jc w:val="both"/>
      </w:pPr>
      <w:r>
        <w:rPr>
          <w:lang w:val="en-US"/>
        </w:rPr>
        <w:t>Наблюдавайте</w:t>
      </w:r>
      <w:r w:rsidRPr="00AB40FF">
        <w:rPr>
          <w:lang w:val="en-US"/>
        </w:rPr>
        <w:t xml:space="preserve"> </w:t>
      </w:r>
      <w:r w:rsidRPr="00D16C42">
        <w:rPr>
          <w:lang w:val="en-US"/>
        </w:rPr>
        <w:t>звездното небе в късните вечерни часове. След съзвездието Орион изгряват Сириус и Процион. Опитайте се да ги откриете с помощта на звездна карта.</w:t>
      </w:r>
    </w:p>
    <w:p w14:paraId="48F8D8ED" w14:textId="48592D58" w:rsidR="0070079B" w:rsidRPr="00DD202B" w:rsidRDefault="0070079B" w:rsidP="008A420D">
      <w:pPr>
        <w:numPr>
          <w:ilvl w:val="0"/>
          <w:numId w:val="18"/>
        </w:numPr>
        <w:tabs>
          <w:tab w:val="left" w:pos="993"/>
        </w:tabs>
        <w:jc w:val="both"/>
      </w:pPr>
      <w:r>
        <w:rPr>
          <w:lang w:val="en-US"/>
        </w:rPr>
        <w:t xml:space="preserve">Вашата педя, </w:t>
      </w:r>
      <w:r w:rsidRPr="00D16C42">
        <w:rPr>
          <w:lang w:val="en-US"/>
        </w:rPr>
        <w:t>проектирана върху небето при протегната ръка, съответства на ъглово разстояние около 20°. На рисунката по-долу са дадени и други приблизителни ъглови мерки, които също се прилагат с протегната ръка. Като използвате това, определете приблизително ъгловото разстояние между Сириус и Процион.</w:t>
      </w:r>
    </w:p>
    <w:p w14:paraId="5898AFA8" w14:textId="57C763E4" w:rsidR="00DD202B" w:rsidRPr="00FB7F6A" w:rsidRDefault="00FB7F6A" w:rsidP="00FB7F6A">
      <w:pPr>
        <w:numPr>
          <w:ilvl w:val="0"/>
          <w:numId w:val="18"/>
        </w:numPr>
        <w:tabs>
          <w:tab w:val="left" w:pos="993"/>
        </w:tabs>
        <w:jc w:val="both"/>
      </w:pPr>
      <w:r w:rsidRPr="00D16C42">
        <w:rPr>
          <w:noProof/>
          <w:lang w:val="en-US" w:eastAsia="en-US"/>
        </w:rPr>
        <w:drawing>
          <wp:anchor distT="0" distB="0" distL="114300" distR="114300" simplePos="0" relativeHeight="251683840" behindDoc="0" locked="0" layoutInCell="1" allowOverlap="1" wp14:anchorId="5FF1CD1A" wp14:editId="610FB6CD">
            <wp:simplePos x="0" y="0"/>
            <wp:positionH relativeFrom="column">
              <wp:posOffset>1143000</wp:posOffset>
            </wp:positionH>
            <wp:positionV relativeFrom="paragraph">
              <wp:posOffset>775335</wp:posOffset>
            </wp:positionV>
            <wp:extent cx="3759200" cy="129540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92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02B">
        <w:rPr>
          <w:lang w:val="en-US"/>
        </w:rPr>
        <w:t xml:space="preserve">Намерете информация </w:t>
      </w:r>
      <w:r w:rsidR="00DD202B" w:rsidRPr="00D16C42">
        <w:rPr>
          <w:lang w:val="en-US"/>
        </w:rPr>
        <w:t>за разстоянията от нас до Сириус и до Процион в светлинни години.С помощта на линийка и транспортир начертайте разположението на двете звезди и Слънцето в пространството при подходящ мащаб. Измерете и определете графично какво е разстоянието в светлинни години от Процион до Сириус.</w:t>
      </w:r>
    </w:p>
    <w:p w14:paraId="4A259BCD" w14:textId="77777777" w:rsidR="00DD202B" w:rsidRPr="00D16C42" w:rsidRDefault="00DD202B" w:rsidP="008A420D">
      <w:pPr>
        <w:widowControl w:val="0"/>
        <w:autoSpaceDE w:val="0"/>
        <w:autoSpaceDN w:val="0"/>
        <w:adjustRightInd w:val="0"/>
        <w:ind w:firstLine="720"/>
        <w:jc w:val="both"/>
        <w:rPr>
          <w:lang w:val="en-US"/>
        </w:rPr>
      </w:pPr>
      <w:r w:rsidRPr="00D16C42">
        <w:rPr>
          <w:b/>
          <w:bCs/>
          <w:lang w:val="en-US"/>
        </w:rPr>
        <w:t>Решение:</w:t>
      </w:r>
    </w:p>
    <w:p w14:paraId="0EBEF68B" w14:textId="77777777" w:rsidR="008A420D" w:rsidRDefault="00DD202B" w:rsidP="008A420D">
      <w:pPr>
        <w:widowControl w:val="0"/>
        <w:autoSpaceDE w:val="0"/>
        <w:autoSpaceDN w:val="0"/>
        <w:adjustRightInd w:val="0"/>
        <w:ind w:firstLine="720"/>
        <w:jc w:val="both"/>
        <w:rPr>
          <w:lang w:val="en-US"/>
        </w:rPr>
      </w:pPr>
      <w:r w:rsidRPr="00D16C42">
        <w:rPr>
          <w:lang w:val="en-US"/>
        </w:rPr>
        <w:t>За да наблюдаваме двете звезди достатъчно високо над хоризонта, трябва да изчакаме до около 22:30 – 23 часа. Измерваме приблизително видимото ъглово разстояние между тях и получаваме δ ≈ 26°. Разстоянието от нас до Сириус  </w:t>
      </w:r>
      <w:r w:rsidR="008A420D">
        <w:rPr>
          <w:lang w:val="en-US"/>
        </w:rPr>
        <w:t xml:space="preserve">е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1</m:t>
            </m:r>
          </m:sub>
        </m:sSub>
        <m:r>
          <w:rPr>
            <w:rFonts w:ascii="Cambria Math" w:hAnsi="Cambria Math"/>
            <w:lang w:val="en-US"/>
          </w:rPr>
          <m:t>=8.6</m:t>
        </m:r>
      </m:oMath>
      <w:r w:rsidR="008A420D">
        <w:rPr>
          <w:lang w:val="en-US"/>
        </w:rPr>
        <w:t xml:space="preserve"> светлинни години, а до Процион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2</m:t>
            </m:r>
          </m:sub>
        </m:sSub>
        <m:r>
          <w:rPr>
            <w:rFonts w:ascii="Cambria Math" w:hAnsi="Cambria Math"/>
            <w:lang w:val="en-US"/>
          </w:rPr>
          <m:t>=11.4</m:t>
        </m:r>
      </m:oMath>
      <w:r w:rsidRPr="00D16C42">
        <w:rPr>
          <w:lang w:val="en-US"/>
        </w:rPr>
        <w:t xml:space="preserve"> светлинни години. В различни източници на информация могат да се намерят леко различаващи се стойности, но нашата задача се ограничава само до приблизителни пресмятания. </w:t>
      </w:r>
    </w:p>
    <w:p w14:paraId="020F76BA" w14:textId="78F71C98" w:rsidR="00847ACF" w:rsidRDefault="008A420D" w:rsidP="008A420D">
      <w:pPr>
        <w:widowControl w:val="0"/>
        <w:autoSpaceDE w:val="0"/>
        <w:autoSpaceDN w:val="0"/>
        <w:adjustRightInd w:val="0"/>
        <w:ind w:firstLine="720"/>
        <w:jc w:val="both"/>
        <w:rPr>
          <w:lang w:val="en-US"/>
        </w:rPr>
      </w:pPr>
      <w:r w:rsidRPr="00D16C42">
        <w:rPr>
          <w:noProof/>
          <w:lang w:val="en-US" w:eastAsia="en-US"/>
        </w:rPr>
        <w:drawing>
          <wp:anchor distT="0" distB="0" distL="114300" distR="114300" simplePos="0" relativeHeight="251684864" behindDoc="0" locked="0" layoutInCell="1" allowOverlap="1" wp14:anchorId="649FC607" wp14:editId="538A7226">
            <wp:simplePos x="0" y="0"/>
            <wp:positionH relativeFrom="column">
              <wp:posOffset>1143000</wp:posOffset>
            </wp:positionH>
            <wp:positionV relativeFrom="paragraph">
              <wp:posOffset>663575</wp:posOffset>
            </wp:positionV>
            <wp:extent cx="3620770" cy="1529080"/>
            <wp:effectExtent l="0" t="0" r="1143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20770" cy="15290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02B" w:rsidRPr="00D16C42">
        <w:rPr>
          <w:lang w:val="en-US"/>
        </w:rPr>
        <w:t>Начертаваме схема на пространственото разположение на двете звезди спрямо нас. Най-удобно е да работим в мащаб 1 см = 1 светлинна година. Ъгъла между направленията от нас към Сириус и към Процион построяваме с транспортир.</w:t>
      </w:r>
    </w:p>
    <w:p w14:paraId="5E8E7ECB" w14:textId="1F32BFDC" w:rsidR="00DB5147" w:rsidRDefault="008A420D" w:rsidP="008A420D">
      <w:pPr>
        <w:widowControl w:val="0"/>
        <w:autoSpaceDE w:val="0"/>
        <w:autoSpaceDN w:val="0"/>
        <w:adjustRightInd w:val="0"/>
        <w:ind w:firstLine="720"/>
        <w:jc w:val="both"/>
        <w:rPr>
          <w:lang w:val="en-US"/>
        </w:rPr>
      </w:pPr>
      <w:r w:rsidRPr="00D16C42">
        <w:rPr>
          <w:lang w:val="en-US"/>
        </w:rPr>
        <w:t>Измерваме разстоянието между Сириус и Процион. То е приблизително равно на 4.4 см. Следователно истинското разстояние между двете звезди е около 4.4 светлинни години.</w:t>
      </w:r>
    </w:p>
    <w:p w14:paraId="1C603761" w14:textId="77777777" w:rsidR="00DB5147" w:rsidRDefault="00DB5147" w:rsidP="00FB7F6A">
      <w:pPr>
        <w:widowControl w:val="0"/>
        <w:autoSpaceDE w:val="0"/>
        <w:autoSpaceDN w:val="0"/>
        <w:adjustRightInd w:val="0"/>
        <w:rPr>
          <w:lang w:val="en-US"/>
        </w:rPr>
      </w:pPr>
      <w:bookmarkStart w:id="0" w:name="_GoBack"/>
      <w:bookmarkEnd w:id="0"/>
    </w:p>
    <w:sectPr w:rsidR="00DB5147" w:rsidSect="003016F9">
      <w:pgSz w:w="11900" w:h="16840"/>
      <w:pgMar w:top="992"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742"/>
    <w:multiLevelType w:val="hybridMultilevel"/>
    <w:tmpl w:val="EBC6CA82"/>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05484803"/>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nsid w:val="06AE7C93"/>
    <w:multiLevelType w:val="hybridMultilevel"/>
    <w:tmpl w:val="CFFA59F8"/>
    <w:lvl w:ilvl="0" w:tplc="A24260EE">
      <w:start w:val="1"/>
      <w:numFmt w:val="bullet"/>
      <w:lvlText w:val=""/>
      <w:lvlJc w:val="left"/>
      <w:pPr>
        <w:tabs>
          <w:tab w:val="num" w:pos="0"/>
        </w:tabs>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627A7"/>
    <w:multiLevelType w:val="hybridMultilevel"/>
    <w:tmpl w:val="1354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282E3272"/>
    <w:multiLevelType w:val="multilevel"/>
    <w:tmpl w:val="AEEC2676"/>
    <w:numStyleLink w:val="CUSTOM"/>
  </w:abstractNum>
  <w:abstractNum w:abstractNumId="7">
    <w:nsid w:val="2977790B"/>
    <w:multiLevelType w:val="multilevel"/>
    <w:tmpl w:val="4EF6A892"/>
    <w:styleLink w:val="Style1"/>
    <w:lvl w:ilvl="0">
      <w:start w:val="1"/>
      <w:numFmt w:val="bullet"/>
      <w:lvlText w:val=""/>
      <w:lvlJc w:val="left"/>
      <w:pPr>
        <w:tabs>
          <w:tab w:val="num" w:pos="0"/>
        </w:tabs>
        <w:ind w:left="0" w:firstLine="72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9F557EB"/>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2D432DBF"/>
    <w:multiLevelType w:val="hybridMultilevel"/>
    <w:tmpl w:val="4CA83A56"/>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E71F2"/>
    <w:multiLevelType w:val="hybridMultilevel"/>
    <w:tmpl w:val="654ECCF0"/>
    <w:lvl w:ilvl="0" w:tplc="4936F368">
      <w:start w:val="1"/>
      <w:numFmt w:val="bullet"/>
      <w:lvlText w:val=""/>
      <w:lvlJc w:val="left"/>
      <w:pPr>
        <w:tabs>
          <w:tab w:val="num" w:pos="720"/>
        </w:tabs>
        <w:ind w:left="680" w:hanging="3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1D2EA4"/>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3F0C670A"/>
    <w:multiLevelType w:val="hybridMultilevel"/>
    <w:tmpl w:val="5B369F9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506BD6"/>
    <w:multiLevelType w:val="multilevel"/>
    <w:tmpl w:val="AEEC2676"/>
    <w:numStyleLink w:val="CUSTOM"/>
  </w:abstractNum>
  <w:abstractNum w:abstractNumId="14">
    <w:nsid w:val="42933C3F"/>
    <w:multiLevelType w:val="multilevel"/>
    <w:tmpl w:val="4EF6A892"/>
    <w:numStyleLink w:val="Style1"/>
  </w:abstractNum>
  <w:abstractNum w:abstractNumId="15">
    <w:nsid w:val="44EA1A11"/>
    <w:multiLevelType w:val="hybridMultilevel"/>
    <w:tmpl w:val="7DFA800C"/>
    <w:lvl w:ilvl="0" w:tplc="59A0E660">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037A2"/>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nsid w:val="4D395973"/>
    <w:multiLevelType w:val="multilevel"/>
    <w:tmpl w:val="AEEC2676"/>
    <w:numStyleLink w:val="CUSTOM"/>
  </w:abstractNum>
  <w:abstractNum w:abstractNumId="18">
    <w:nsid w:val="4E4B49F3"/>
    <w:multiLevelType w:val="hybridMultilevel"/>
    <w:tmpl w:val="684246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E7D54F6"/>
    <w:multiLevelType w:val="multilevel"/>
    <w:tmpl w:val="AEEC2676"/>
    <w:numStyleLink w:val="CUSTOM"/>
  </w:abstractNum>
  <w:abstractNum w:abstractNumId="20">
    <w:nsid w:val="4F9B3061"/>
    <w:multiLevelType w:val="hybridMultilevel"/>
    <w:tmpl w:val="4A3C6EC8"/>
    <w:lvl w:ilvl="0" w:tplc="0D306636">
      <w:start w:val="1"/>
      <w:numFmt w:val="bullet"/>
      <w:lvlText w:val=""/>
      <w:lvlJc w:val="left"/>
      <w:pPr>
        <w:ind w:left="0" w:firstLine="10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0739D"/>
    <w:multiLevelType w:val="multilevel"/>
    <w:tmpl w:val="AEEC2676"/>
    <w:numStyleLink w:val="CUSTOM"/>
  </w:abstractNum>
  <w:abstractNum w:abstractNumId="22">
    <w:nsid w:val="52037301"/>
    <w:multiLevelType w:val="hybridMultilevel"/>
    <w:tmpl w:val="5A98F50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5B3DD9"/>
    <w:multiLevelType w:val="hybridMultilevel"/>
    <w:tmpl w:val="E8301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9B588F"/>
    <w:multiLevelType w:val="hybridMultilevel"/>
    <w:tmpl w:val="5F30333E"/>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81F68"/>
    <w:multiLevelType w:val="hybridMultilevel"/>
    <w:tmpl w:val="18A6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C1206"/>
    <w:multiLevelType w:val="hybridMultilevel"/>
    <w:tmpl w:val="29B204D0"/>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A30767"/>
    <w:multiLevelType w:val="hybridMultilevel"/>
    <w:tmpl w:val="73284190"/>
    <w:lvl w:ilvl="0" w:tplc="4936F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D86159"/>
    <w:multiLevelType w:val="hybridMultilevel"/>
    <w:tmpl w:val="D01651D8"/>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F6501"/>
    <w:multiLevelType w:val="hybridMultilevel"/>
    <w:tmpl w:val="B52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0B0555"/>
    <w:multiLevelType w:val="hybridMultilevel"/>
    <w:tmpl w:val="911A349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B11EE"/>
    <w:multiLevelType w:val="hybridMultilevel"/>
    <w:tmpl w:val="0E40EFC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C3C76"/>
    <w:multiLevelType w:val="multilevel"/>
    <w:tmpl w:val="AEEC2676"/>
    <w:numStyleLink w:val="CUSTOM"/>
  </w:abstractNum>
  <w:abstractNum w:abstractNumId="33">
    <w:nsid w:val="7AD05955"/>
    <w:multiLevelType w:val="multilevel"/>
    <w:tmpl w:val="AEEC2676"/>
    <w:numStyleLink w:val="CUSTOM"/>
  </w:abstractNum>
  <w:abstractNum w:abstractNumId="34">
    <w:nsid w:val="7B262B82"/>
    <w:multiLevelType w:val="multilevel"/>
    <w:tmpl w:val="BC0ED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FF24DF7"/>
    <w:multiLevelType w:val="multilevel"/>
    <w:tmpl w:val="AEEC2676"/>
    <w:numStyleLink w:val="CUSTOM"/>
  </w:abstractNum>
  <w:num w:numId="1">
    <w:abstractNumId w:val="23"/>
  </w:num>
  <w:num w:numId="2">
    <w:abstractNumId w:val="29"/>
  </w:num>
  <w:num w:numId="3">
    <w:abstractNumId w:val="4"/>
  </w:num>
  <w:num w:numId="4">
    <w:abstractNumId w:val="34"/>
  </w:num>
  <w:num w:numId="5">
    <w:abstractNumId w:val="10"/>
  </w:num>
  <w:num w:numId="6">
    <w:abstractNumId w:val="20"/>
  </w:num>
  <w:num w:numId="7">
    <w:abstractNumId w:val="15"/>
  </w:num>
  <w:num w:numId="8">
    <w:abstractNumId w:val="3"/>
  </w:num>
  <w:num w:numId="9">
    <w:abstractNumId w:val="27"/>
  </w:num>
  <w:num w:numId="10">
    <w:abstractNumId w:val="5"/>
  </w:num>
  <w:num w:numId="11">
    <w:abstractNumId w:val="35"/>
  </w:num>
  <w:num w:numId="12">
    <w:abstractNumId w:val="17"/>
  </w:num>
  <w:num w:numId="13">
    <w:abstractNumId w:val="25"/>
  </w:num>
  <w:num w:numId="14">
    <w:abstractNumId w:val="21"/>
  </w:num>
  <w:num w:numId="15">
    <w:abstractNumId w:val="7"/>
  </w:num>
  <w:num w:numId="16">
    <w:abstractNumId w:val="14"/>
  </w:num>
  <w:num w:numId="17">
    <w:abstractNumId w:val="32"/>
  </w:num>
  <w:num w:numId="18">
    <w:abstractNumId w:val="1"/>
  </w:num>
  <w:num w:numId="19">
    <w:abstractNumId w:val="18"/>
  </w:num>
  <w:num w:numId="20">
    <w:abstractNumId w:val="33"/>
  </w:num>
  <w:num w:numId="21">
    <w:abstractNumId w:val="11"/>
  </w:num>
  <w:num w:numId="22">
    <w:abstractNumId w:val="13"/>
  </w:num>
  <w:num w:numId="23">
    <w:abstractNumId w:val="16"/>
  </w:num>
  <w:num w:numId="24">
    <w:abstractNumId w:val="19"/>
  </w:num>
  <w:num w:numId="25">
    <w:abstractNumId w:val="2"/>
  </w:num>
  <w:num w:numId="26">
    <w:abstractNumId w:val="6"/>
  </w:num>
  <w:num w:numId="27">
    <w:abstractNumId w:val="8"/>
  </w:num>
  <w:num w:numId="28">
    <w:abstractNumId w:val="0"/>
  </w:num>
  <w:num w:numId="29">
    <w:abstractNumId w:val="26"/>
  </w:num>
  <w:num w:numId="30">
    <w:abstractNumId w:val="9"/>
  </w:num>
  <w:num w:numId="31">
    <w:abstractNumId w:val="12"/>
  </w:num>
  <w:num w:numId="32">
    <w:abstractNumId w:val="31"/>
  </w:num>
  <w:num w:numId="33">
    <w:abstractNumId w:val="30"/>
  </w:num>
  <w:num w:numId="34">
    <w:abstractNumId w:val="22"/>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28"/>
    <w:rsid w:val="00007726"/>
    <w:rsid w:val="0003201D"/>
    <w:rsid w:val="00056777"/>
    <w:rsid w:val="00072D1B"/>
    <w:rsid w:val="000907E5"/>
    <w:rsid w:val="00090CA7"/>
    <w:rsid w:val="000A6BA4"/>
    <w:rsid w:val="000B7434"/>
    <w:rsid w:val="000C3158"/>
    <w:rsid w:val="0010194A"/>
    <w:rsid w:val="00112DE8"/>
    <w:rsid w:val="0011555F"/>
    <w:rsid w:val="001758C3"/>
    <w:rsid w:val="001938C8"/>
    <w:rsid w:val="001C0444"/>
    <w:rsid w:val="001D0AAA"/>
    <w:rsid w:val="00201498"/>
    <w:rsid w:val="00211D00"/>
    <w:rsid w:val="00213D35"/>
    <w:rsid w:val="00217AB9"/>
    <w:rsid w:val="00240AA6"/>
    <w:rsid w:val="00247C1D"/>
    <w:rsid w:val="00275D0A"/>
    <w:rsid w:val="002764E5"/>
    <w:rsid w:val="002B72D3"/>
    <w:rsid w:val="002B74EE"/>
    <w:rsid w:val="002C30D5"/>
    <w:rsid w:val="002C4C90"/>
    <w:rsid w:val="003016F9"/>
    <w:rsid w:val="00304713"/>
    <w:rsid w:val="00320F32"/>
    <w:rsid w:val="00327C2A"/>
    <w:rsid w:val="00331467"/>
    <w:rsid w:val="003544B1"/>
    <w:rsid w:val="0036099C"/>
    <w:rsid w:val="00364C2C"/>
    <w:rsid w:val="00386FE8"/>
    <w:rsid w:val="003E435C"/>
    <w:rsid w:val="003F0C9B"/>
    <w:rsid w:val="00413874"/>
    <w:rsid w:val="00431280"/>
    <w:rsid w:val="00437A0C"/>
    <w:rsid w:val="0046344D"/>
    <w:rsid w:val="004800FD"/>
    <w:rsid w:val="004C5F0B"/>
    <w:rsid w:val="004D35C5"/>
    <w:rsid w:val="004E2E55"/>
    <w:rsid w:val="004F517B"/>
    <w:rsid w:val="00510338"/>
    <w:rsid w:val="00524928"/>
    <w:rsid w:val="005324B9"/>
    <w:rsid w:val="00554C58"/>
    <w:rsid w:val="005A2AE2"/>
    <w:rsid w:val="005C546F"/>
    <w:rsid w:val="005E0A3F"/>
    <w:rsid w:val="005E0A52"/>
    <w:rsid w:val="005E17AF"/>
    <w:rsid w:val="005F05A3"/>
    <w:rsid w:val="005F2610"/>
    <w:rsid w:val="00602DCD"/>
    <w:rsid w:val="0060504D"/>
    <w:rsid w:val="0061155F"/>
    <w:rsid w:val="0061399F"/>
    <w:rsid w:val="00616226"/>
    <w:rsid w:val="006244D7"/>
    <w:rsid w:val="00666DD0"/>
    <w:rsid w:val="00675D04"/>
    <w:rsid w:val="00676428"/>
    <w:rsid w:val="006829A8"/>
    <w:rsid w:val="006A10CA"/>
    <w:rsid w:val="006E4916"/>
    <w:rsid w:val="006E5BB4"/>
    <w:rsid w:val="0070079B"/>
    <w:rsid w:val="00711F8D"/>
    <w:rsid w:val="00715378"/>
    <w:rsid w:val="007407B4"/>
    <w:rsid w:val="007A1134"/>
    <w:rsid w:val="007B7478"/>
    <w:rsid w:val="007E673A"/>
    <w:rsid w:val="007F24A8"/>
    <w:rsid w:val="00834607"/>
    <w:rsid w:val="008403F9"/>
    <w:rsid w:val="008469F7"/>
    <w:rsid w:val="00847ACF"/>
    <w:rsid w:val="008544E7"/>
    <w:rsid w:val="008719F5"/>
    <w:rsid w:val="0088643B"/>
    <w:rsid w:val="0089243F"/>
    <w:rsid w:val="008A0306"/>
    <w:rsid w:val="008A420D"/>
    <w:rsid w:val="008C17AA"/>
    <w:rsid w:val="008C2919"/>
    <w:rsid w:val="008E3151"/>
    <w:rsid w:val="008E5E39"/>
    <w:rsid w:val="009077C0"/>
    <w:rsid w:val="00907B17"/>
    <w:rsid w:val="00916D54"/>
    <w:rsid w:val="00917000"/>
    <w:rsid w:val="00954A1D"/>
    <w:rsid w:val="00962A84"/>
    <w:rsid w:val="0098627A"/>
    <w:rsid w:val="009A0B1F"/>
    <w:rsid w:val="009A33DD"/>
    <w:rsid w:val="009B2699"/>
    <w:rsid w:val="009B4031"/>
    <w:rsid w:val="009D0D90"/>
    <w:rsid w:val="009D21D1"/>
    <w:rsid w:val="009E5206"/>
    <w:rsid w:val="009E6991"/>
    <w:rsid w:val="00A0214F"/>
    <w:rsid w:val="00A13C21"/>
    <w:rsid w:val="00A15ADE"/>
    <w:rsid w:val="00A26B73"/>
    <w:rsid w:val="00A82E05"/>
    <w:rsid w:val="00A85F2E"/>
    <w:rsid w:val="00AC1A96"/>
    <w:rsid w:val="00AC703A"/>
    <w:rsid w:val="00AD7856"/>
    <w:rsid w:val="00AF7CE4"/>
    <w:rsid w:val="00B06CD5"/>
    <w:rsid w:val="00B10622"/>
    <w:rsid w:val="00B344B3"/>
    <w:rsid w:val="00B46EFE"/>
    <w:rsid w:val="00B74389"/>
    <w:rsid w:val="00B75A5F"/>
    <w:rsid w:val="00B853C9"/>
    <w:rsid w:val="00B863CC"/>
    <w:rsid w:val="00B92828"/>
    <w:rsid w:val="00BA31F9"/>
    <w:rsid w:val="00BB25F8"/>
    <w:rsid w:val="00BF51C7"/>
    <w:rsid w:val="00C10EAD"/>
    <w:rsid w:val="00C221A4"/>
    <w:rsid w:val="00C226BC"/>
    <w:rsid w:val="00C24C37"/>
    <w:rsid w:val="00C2639A"/>
    <w:rsid w:val="00C36266"/>
    <w:rsid w:val="00C3707F"/>
    <w:rsid w:val="00C65018"/>
    <w:rsid w:val="00C6605E"/>
    <w:rsid w:val="00C66F8A"/>
    <w:rsid w:val="00C81727"/>
    <w:rsid w:val="00CA00A4"/>
    <w:rsid w:val="00CB3591"/>
    <w:rsid w:val="00CF47DE"/>
    <w:rsid w:val="00CF75D5"/>
    <w:rsid w:val="00D15852"/>
    <w:rsid w:val="00D61992"/>
    <w:rsid w:val="00D71FBF"/>
    <w:rsid w:val="00DA179E"/>
    <w:rsid w:val="00DA5785"/>
    <w:rsid w:val="00DB201B"/>
    <w:rsid w:val="00DB5147"/>
    <w:rsid w:val="00DC1D26"/>
    <w:rsid w:val="00DC6610"/>
    <w:rsid w:val="00DD202B"/>
    <w:rsid w:val="00DD327D"/>
    <w:rsid w:val="00DD5794"/>
    <w:rsid w:val="00DD6CA3"/>
    <w:rsid w:val="00DD6CCB"/>
    <w:rsid w:val="00E145CB"/>
    <w:rsid w:val="00E3169B"/>
    <w:rsid w:val="00E40FDA"/>
    <w:rsid w:val="00E648D6"/>
    <w:rsid w:val="00EA03E3"/>
    <w:rsid w:val="00EA507E"/>
    <w:rsid w:val="00EB7330"/>
    <w:rsid w:val="00ED16D6"/>
    <w:rsid w:val="00EE5BF1"/>
    <w:rsid w:val="00EE6A94"/>
    <w:rsid w:val="00F07DEC"/>
    <w:rsid w:val="00F56C96"/>
    <w:rsid w:val="00F779EF"/>
    <w:rsid w:val="00F801E6"/>
    <w:rsid w:val="00F86101"/>
    <w:rsid w:val="00F93C98"/>
    <w:rsid w:val="00FA4C2E"/>
    <w:rsid w:val="00FB45F5"/>
    <w:rsid w:val="00FB7F6A"/>
    <w:rsid w:val="00FC0478"/>
    <w:rsid w:val="00FC7D0C"/>
    <w:rsid w:val="00FD4616"/>
    <w:rsid w:val="00FF7C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B5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762">
      <w:bodyDiv w:val="1"/>
      <w:marLeft w:val="0"/>
      <w:marRight w:val="0"/>
      <w:marTop w:val="0"/>
      <w:marBottom w:val="0"/>
      <w:divBdr>
        <w:top w:val="none" w:sz="0" w:space="0" w:color="auto"/>
        <w:left w:val="none" w:sz="0" w:space="0" w:color="auto"/>
        <w:bottom w:val="none" w:sz="0" w:space="0" w:color="auto"/>
        <w:right w:val="none" w:sz="0" w:space="0" w:color="auto"/>
      </w:divBdr>
    </w:div>
    <w:div w:id="29041816">
      <w:bodyDiv w:val="1"/>
      <w:marLeft w:val="0"/>
      <w:marRight w:val="0"/>
      <w:marTop w:val="0"/>
      <w:marBottom w:val="0"/>
      <w:divBdr>
        <w:top w:val="none" w:sz="0" w:space="0" w:color="auto"/>
        <w:left w:val="none" w:sz="0" w:space="0" w:color="auto"/>
        <w:bottom w:val="none" w:sz="0" w:space="0" w:color="auto"/>
        <w:right w:val="none" w:sz="0" w:space="0" w:color="auto"/>
      </w:divBdr>
    </w:div>
    <w:div w:id="30112709">
      <w:bodyDiv w:val="1"/>
      <w:marLeft w:val="0"/>
      <w:marRight w:val="0"/>
      <w:marTop w:val="0"/>
      <w:marBottom w:val="0"/>
      <w:divBdr>
        <w:top w:val="none" w:sz="0" w:space="0" w:color="auto"/>
        <w:left w:val="none" w:sz="0" w:space="0" w:color="auto"/>
        <w:bottom w:val="none" w:sz="0" w:space="0" w:color="auto"/>
        <w:right w:val="none" w:sz="0" w:space="0" w:color="auto"/>
      </w:divBdr>
    </w:div>
    <w:div w:id="34354594">
      <w:bodyDiv w:val="1"/>
      <w:marLeft w:val="0"/>
      <w:marRight w:val="0"/>
      <w:marTop w:val="0"/>
      <w:marBottom w:val="0"/>
      <w:divBdr>
        <w:top w:val="none" w:sz="0" w:space="0" w:color="auto"/>
        <w:left w:val="none" w:sz="0" w:space="0" w:color="auto"/>
        <w:bottom w:val="none" w:sz="0" w:space="0" w:color="auto"/>
        <w:right w:val="none" w:sz="0" w:space="0" w:color="auto"/>
      </w:divBdr>
    </w:div>
    <w:div w:id="41829399">
      <w:bodyDiv w:val="1"/>
      <w:marLeft w:val="0"/>
      <w:marRight w:val="0"/>
      <w:marTop w:val="0"/>
      <w:marBottom w:val="0"/>
      <w:divBdr>
        <w:top w:val="none" w:sz="0" w:space="0" w:color="auto"/>
        <w:left w:val="none" w:sz="0" w:space="0" w:color="auto"/>
        <w:bottom w:val="none" w:sz="0" w:space="0" w:color="auto"/>
        <w:right w:val="none" w:sz="0" w:space="0" w:color="auto"/>
      </w:divBdr>
    </w:div>
    <w:div w:id="49234726">
      <w:bodyDiv w:val="1"/>
      <w:marLeft w:val="0"/>
      <w:marRight w:val="0"/>
      <w:marTop w:val="0"/>
      <w:marBottom w:val="0"/>
      <w:divBdr>
        <w:top w:val="none" w:sz="0" w:space="0" w:color="auto"/>
        <w:left w:val="none" w:sz="0" w:space="0" w:color="auto"/>
        <w:bottom w:val="none" w:sz="0" w:space="0" w:color="auto"/>
        <w:right w:val="none" w:sz="0" w:space="0" w:color="auto"/>
      </w:divBdr>
    </w:div>
    <w:div w:id="60520388">
      <w:bodyDiv w:val="1"/>
      <w:marLeft w:val="0"/>
      <w:marRight w:val="0"/>
      <w:marTop w:val="0"/>
      <w:marBottom w:val="0"/>
      <w:divBdr>
        <w:top w:val="none" w:sz="0" w:space="0" w:color="auto"/>
        <w:left w:val="none" w:sz="0" w:space="0" w:color="auto"/>
        <w:bottom w:val="none" w:sz="0" w:space="0" w:color="auto"/>
        <w:right w:val="none" w:sz="0" w:space="0" w:color="auto"/>
      </w:divBdr>
    </w:div>
    <w:div w:id="62916997">
      <w:bodyDiv w:val="1"/>
      <w:marLeft w:val="0"/>
      <w:marRight w:val="0"/>
      <w:marTop w:val="0"/>
      <w:marBottom w:val="0"/>
      <w:divBdr>
        <w:top w:val="none" w:sz="0" w:space="0" w:color="auto"/>
        <w:left w:val="none" w:sz="0" w:space="0" w:color="auto"/>
        <w:bottom w:val="none" w:sz="0" w:space="0" w:color="auto"/>
        <w:right w:val="none" w:sz="0" w:space="0" w:color="auto"/>
      </w:divBdr>
    </w:div>
    <w:div w:id="122119707">
      <w:bodyDiv w:val="1"/>
      <w:marLeft w:val="0"/>
      <w:marRight w:val="0"/>
      <w:marTop w:val="0"/>
      <w:marBottom w:val="0"/>
      <w:divBdr>
        <w:top w:val="none" w:sz="0" w:space="0" w:color="auto"/>
        <w:left w:val="none" w:sz="0" w:space="0" w:color="auto"/>
        <w:bottom w:val="none" w:sz="0" w:space="0" w:color="auto"/>
        <w:right w:val="none" w:sz="0" w:space="0" w:color="auto"/>
      </w:divBdr>
    </w:div>
    <w:div w:id="122425760">
      <w:bodyDiv w:val="1"/>
      <w:marLeft w:val="0"/>
      <w:marRight w:val="0"/>
      <w:marTop w:val="0"/>
      <w:marBottom w:val="0"/>
      <w:divBdr>
        <w:top w:val="none" w:sz="0" w:space="0" w:color="auto"/>
        <w:left w:val="none" w:sz="0" w:space="0" w:color="auto"/>
        <w:bottom w:val="none" w:sz="0" w:space="0" w:color="auto"/>
        <w:right w:val="none" w:sz="0" w:space="0" w:color="auto"/>
      </w:divBdr>
    </w:div>
    <w:div w:id="152062166">
      <w:bodyDiv w:val="1"/>
      <w:marLeft w:val="0"/>
      <w:marRight w:val="0"/>
      <w:marTop w:val="0"/>
      <w:marBottom w:val="0"/>
      <w:divBdr>
        <w:top w:val="none" w:sz="0" w:space="0" w:color="auto"/>
        <w:left w:val="none" w:sz="0" w:space="0" w:color="auto"/>
        <w:bottom w:val="none" w:sz="0" w:space="0" w:color="auto"/>
        <w:right w:val="none" w:sz="0" w:space="0" w:color="auto"/>
      </w:divBdr>
    </w:div>
    <w:div w:id="152381753">
      <w:bodyDiv w:val="1"/>
      <w:marLeft w:val="0"/>
      <w:marRight w:val="0"/>
      <w:marTop w:val="0"/>
      <w:marBottom w:val="0"/>
      <w:divBdr>
        <w:top w:val="none" w:sz="0" w:space="0" w:color="auto"/>
        <w:left w:val="none" w:sz="0" w:space="0" w:color="auto"/>
        <w:bottom w:val="none" w:sz="0" w:space="0" w:color="auto"/>
        <w:right w:val="none" w:sz="0" w:space="0" w:color="auto"/>
      </w:divBdr>
    </w:div>
    <w:div w:id="202861923">
      <w:bodyDiv w:val="1"/>
      <w:marLeft w:val="0"/>
      <w:marRight w:val="0"/>
      <w:marTop w:val="0"/>
      <w:marBottom w:val="0"/>
      <w:divBdr>
        <w:top w:val="none" w:sz="0" w:space="0" w:color="auto"/>
        <w:left w:val="none" w:sz="0" w:space="0" w:color="auto"/>
        <w:bottom w:val="none" w:sz="0" w:space="0" w:color="auto"/>
        <w:right w:val="none" w:sz="0" w:space="0" w:color="auto"/>
      </w:divBdr>
    </w:div>
    <w:div w:id="230700606">
      <w:bodyDiv w:val="1"/>
      <w:marLeft w:val="0"/>
      <w:marRight w:val="0"/>
      <w:marTop w:val="0"/>
      <w:marBottom w:val="0"/>
      <w:divBdr>
        <w:top w:val="none" w:sz="0" w:space="0" w:color="auto"/>
        <w:left w:val="none" w:sz="0" w:space="0" w:color="auto"/>
        <w:bottom w:val="none" w:sz="0" w:space="0" w:color="auto"/>
        <w:right w:val="none" w:sz="0" w:space="0" w:color="auto"/>
      </w:divBdr>
    </w:div>
    <w:div w:id="231354318">
      <w:bodyDiv w:val="1"/>
      <w:marLeft w:val="0"/>
      <w:marRight w:val="0"/>
      <w:marTop w:val="0"/>
      <w:marBottom w:val="0"/>
      <w:divBdr>
        <w:top w:val="none" w:sz="0" w:space="0" w:color="auto"/>
        <w:left w:val="none" w:sz="0" w:space="0" w:color="auto"/>
        <w:bottom w:val="none" w:sz="0" w:space="0" w:color="auto"/>
        <w:right w:val="none" w:sz="0" w:space="0" w:color="auto"/>
      </w:divBdr>
    </w:div>
    <w:div w:id="238440896">
      <w:bodyDiv w:val="1"/>
      <w:marLeft w:val="0"/>
      <w:marRight w:val="0"/>
      <w:marTop w:val="0"/>
      <w:marBottom w:val="0"/>
      <w:divBdr>
        <w:top w:val="none" w:sz="0" w:space="0" w:color="auto"/>
        <w:left w:val="none" w:sz="0" w:space="0" w:color="auto"/>
        <w:bottom w:val="none" w:sz="0" w:space="0" w:color="auto"/>
        <w:right w:val="none" w:sz="0" w:space="0" w:color="auto"/>
      </w:divBdr>
    </w:div>
    <w:div w:id="240062925">
      <w:bodyDiv w:val="1"/>
      <w:marLeft w:val="0"/>
      <w:marRight w:val="0"/>
      <w:marTop w:val="0"/>
      <w:marBottom w:val="0"/>
      <w:divBdr>
        <w:top w:val="none" w:sz="0" w:space="0" w:color="auto"/>
        <w:left w:val="none" w:sz="0" w:space="0" w:color="auto"/>
        <w:bottom w:val="none" w:sz="0" w:space="0" w:color="auto"/>
        <w:right w:val="none" w:sz="0" w:space="0" w:color="auto"/>
      </w:divBdr>
    </w:div>
    <w:div w:id="258635778">
      <w:bodyDiv w:val="1"/>
      <w:marLeft w:val="0"/>
      <w:marRight w:val="0"/>
      <w:marTop w:val="0"/>
      <w:marBottom w:val="0"/>
      <w:divBdr>
        <w:top w:val="none" w:sz="0" w:space="0" w:color="auto"/>
        <w:left w:val="none" w:sz="0" w:space="0" w:color="auto"/>
        <w:bottom w:val="none" w:sz="0" w:space="0" w:color="auto"/>
        <w:right w:val="none" w:sz="0" w:space="0" w:color="auto"/>
      </w:divBdr>
    </w:div>
    <w:div w:id="262762433">
      <w:bodyDiv w:val="1"/>
      <w:marLeft w:val="0"/>
      <w:marRight w:val="0"/>
      <w:marTop w:val="0"/>
      <w:marBottom w:val="0"/>
      <w:divBdr>
        <w:top w:val="none" w:sz="0" w:space="0" w:color="auto"/>
        <w:left w:val="none" w:sz="0" w:space="0" w:color="auto"/>
        <w:bottom w:val="none" w:sz="0" w:space="0" w:color="auto"/>
        <w:right w:val="none" w:sz="0" w:space="0" w:color="auto"/>
      </w:divBdr>
    </w:div>
    <w:div w:id="298078627">
      <w:bodyDiv w:val="1"/>
      <w:marLeft w:val="0"/>
      <w:marRight w:val="0"/>
      <w:marTop w:val="0"/>
      <w:marBottom w:val="0"/>
      <w:divBdr>
        <w:top w:val="none" w:sz="0" w:space="0" w:color="auto"/>
        <w:left w:val="none" w:sz="0" w:space="0" w:color="auto"/>
        <w:bottom w:val="none" w:sz="0" w:space="0" w:color="auto"/>
        <w:right w:val="none" w:sz="0" w:space="0" w:color="auto"/>
      </w:divBdr>
    </w:div>
    <w:div w:id="348601125">
      <w:bodyDiv w:val="1"/>
      <w:marLeft w:val="0"/>
      <w:marRight w:val="0"/>
      <w:marTop w:val="0"/>
      <w:marBottom w:val="0"/>
      <w:divBdr>
        <w:top w:val="none" w:sz="0" w:space="0" w:color="auto"/>
        <w:left w:val="none" w:sz="0" w:space="0" w:color="auto"/>
        <w:bottom w:val="none" w:sz="0" w:space="0" w:color="auto"/>
        <w:right w:val="none" w:sz="0" w:space="0" w:color="auto"/>
      </w:divBdr>
    </w:div>
    <w:div w:id="398792644">
      <w:bodyDiv w:val="1"/>
      <w:marLeft w:val="0"/>
      <w:marRight w:val="0"/>
      <w:marTop w:val="0"/>
      <w:marBottom w:val="0"/>
      <w:divBdr>
        <w:top w:val="none" w:sz="0" w:space="0" w:color="auto"/>
        <w:left w:val="none" w:sz="0" w:space="0" w:color="auto"/>
        <w:bottom w:val="none" w:sz="0" w:space="0" w:color="auto"/>
        <w:right w:val="none" w:sz="0" w:space="0" w:color="auto"/>
      </w:divBdr>
    </w:div>
    <w:div w:id="403450998">
      <w:bodyDiv w:val="1"/>
      <w:marLeft w:val="0"/>
      <w:marRight w:val="0"/>
      <w:marTop w:val="0"/>
      <w:marBottom w:val="0"/>
      <w:divBdr>
        <w:top w:val="none" w:sz="0" w:space="0" w:color="auto"/>
        <w:left w:val="none" w:sz="0" w:space="0" w:color="auto"/>
        <w:bottom w:val="none" w:sz="0" w:space="0" w:color="auto"/>
        <w:right w:val="none" w:sz="0" w:space="0" w:color="auto"/>
      </w:divBdr>
    </w:div>
    <w:div w:id="423232210">
      <w:bodyDiv w:val="1"/>
      <w:marLeft w:val="0"/>
      <w:marRight w:val="0"/>
      <w:marTop w:val="0"/>
      <w:marBottom w:val="0"/>
      <w:divBdr>
        <w:top w:val="none" w:sz="0" w:space="0" w:color="auto"/>
        <w:left w:val="none" w:sz="0" w:space="0" w:color="auto"/>
        <w:bottom w:val="none" w:sz="0" w:space="0" w:color="auto"/>
        <w:right w:val="none" w:sz="0" w:space="0" w:color="auto"/>
      </w:divBdr>
    </w:div>
    <w:div w:id="431627969">
      <w:bodyDiv w:val="1"/>
      <w:marLeft w:val="0"/>
      <w:marRight w:val="0"/>
      <w:marTop w:val="0"/>
      <w:marBottom w:val="0"/>
      <w:divBdr>
        <w:top w:val="none" w:sz="0" w:space="0" w:color="auto"/>
        <w:left w:val="none" w:sz="0" w:space="0" w:color="auto"/>
        <w:bottom w:val="none" w:sz="0" w:space="0" w:color="auto"/>
        <w:right w:val="none" w:sz="0" w:space="0" w:color="auto"/>
      </w:divBdr>
    </w:div>
    <w:div w:id="435028361">
      <w:bodyDiv w:val="1"/>
      <w:marLeft w:val="0"/>
      <w:marRight w:val="0"/>
      <w:marTop w:val="0"/>
      <w:marBottom w:val="0"/>
      <w:divBdr>
        <w:top w:val="none" w:sz="0" w:space="0" w:color="auto"/>
        <w:left w:val="none" w:sz="0" w:space="0" w:color="auto"/>
        <w:bottom w:val="none" w:sz="0" w:space="0" w:color="auto"/>
        <w:right w:val="none" w:sz="0" w:space="0" w:color="auto"/>
      </w:divBdr>
    </w:div>
    <w:div w:id="442921717">
      <w:bodyDiv w:val="1"/>
      <w:marLeft w:val="0"/>
      <w:marRight w:val="0"/>
      <w:marTop w:val="0"/>
      <w:marBottom w:val="0"/>
      <w:divBdr>
        <w:top w:val="none" w:sz="0" w:space="0" w:color="auto"/>
        <w:left w:val="none" w:sz="0" w:space="0" w:color="auto"/>
        <w:bottom w:val="none" w:sz="0" w:space="0" w:color="auto"/>
        <w:right w:val="none" w:sz="0" w:space="0" w:color="auto"/>
      </w:divBdr>
    </w:div>
    <w:div w:id="483467735">
      <w:bodyDiv w:val="1"/>
      <w:marLeft w:val="0"/>
      <w:marRight w:val="0"/>
      <w:marTop w:val="0"/>
      <w:marBottom w:val="0"/>
      <w:divBdr>
        <w:top w:val="none" w:sz="0" w:space="0" w:color="auto"/>
        <w:left w:val="none" w:sz="0" w:space="0" w:color="auto"/>
        <w:bottom w:val="none" w:sz="0" w:space="0" w:color="auto"/>
        <w:right w:val="none" w:sz="0" w:space="0" w:color="auto"/>
      </w:divBdr>
    </w:div>
    <w:div w:id="487407720">
      <w:bodyDiv w:val="1"/>
      <w:marLeft w:val="0"/>
      <w:marRight w:val="0"/>
      <w:marTop w:val="0"/>
      <w:marBottom w:val="0"/>
      <w:divBdr>
        <w:top w:val="none" w:sz="0" w:space="0" w:color="auto"/>
        <w:left w:val="none" w:sz="0" w:space="0" w:color="auto"/>
        <w:bottom w:val="none" w:sz="0" w:space="0" w:color="auto"/>
        <w:right w:val="none" w:sz="0" w:space="0" w:color="auto"/>
      </w:divBdr>
    </w:div>
    <w:div w:id="492138211">
      <w:bodyDiv w:val="1"/>
      <w:marLeft w:val="0"/>
      <w:marRight w:val="0"/>
      <w:marTop w:val="0"/>
      <w:marBottom w:val="0"/>
      <w:divBdr>
        <w:top w:val="none" w:sz="0" w:space="0" w:color="auto"/>
        <w:left w:val="none" w:sz="0" w:space="0" w:color="auto"/>
        <w:bottom w:val="none" w:sz="0" w:space="0" w:color="auto"/>
        <w:right w:val="none" w:sz="0" w:space="0" w:color="auto"/>
      </w:divBdr>
    </w:div>
    <w:div w:id="499194638">
      <w:bodyDiv w:val="1"/>
      <w:marLeft w:val="0"/>
      <w:marRight w:val="0"/>
      <w:marTop w:val="0"/>
      <w:marBottom w:val="0"/>
      <w:divBdr>
        <w:top w:val="none" w:sz="0" w:space="0" w:color="auto"/>
        <w:left w:val="none" w:sz="0" w:space="0" w:color="auto"/>
        <w:bottom w:val="none" w:sz="0" w:space="0" w:color="auto"/>
        <w:right w:val="none" w:sz="0" w:space="0" w:color="auto"/>
      </w:divBdr>
    </w:div>
    <w:div w:id="559638499">
      <w:bodyDiv w:val="1"/>
      <w:marLeft w:val="0"/>
      <w:marRight w:val="0"/>
      <w:marTop w:val="0"/>
      <w:marBottom w:val="0"/>
      <w:divBdr>
        <w:top w:val="none" w:sz="0" w:space="0" w:color="auto"/>
        <w:left w:val="none" w:sz="0" w:space="0" w:color="auto"/>
        <w:bottom w:val="none" w:sz="0" w:space="0" w:color="auto"/>
        <w:right w:val="none" w:sz="0" w:space="0" w:color="auto"/>
      </w:divBdr>
    </w:div>
    <w:div w:id="570851142">
      <w:bodyDiv w:val="1"/>
      <w:marLeft w:val="0"/>
      <w:marRight w:val="0"/>
      <w:marTop w:val="0"/>
      <w:marBottom w:val="0"/>
      <w:divBdr>
        <w:top w:val="none" w:sz="0" w:space="0" w:color="auto"/>
        <w:left w:val="none" w:sz="0" w:space="0" w:color="auto"/>
        <w:bottom w:val="none" w:sz="0" w:space="0" w:color="auto"/>
        <w:right w:val="none" w:sz="0" w:space="0" w:color="auto"/>
      </w:divBdr>
    </w:div>
    <w:div w:id="591360484">
      <w:bodyDiv w:val="1"/>
      <w:marLeft w:val="0"/>
      <w:marRight w:val="0"/>
      <w:marTop w:val="0"/>
      <w:marBottom w:val="0"/>
      <w:divBdr>
        <w:top w:val="none" w:sz="0" w:space="0" w:color="auto"/>
        <w:left w:val="none" w:sz="0" w:space="0" w:color="auto"/>
        <w:bottom w:val="none" w:sz="0" w:space="0" w:color="auto"/>
        <w:right w:val="none" w:sz="0" w:space="0" w:color="auto"/>
      </w:divBdr>
    </w:div>
    <w:div w:id="594361685">
      <w:bodyDiv w:val="1"/>
      <w:marLeft w:val="0"/>
      <w:marRight w:val="0"/>
      <w:marTop w:val="0"/>
      <w:marBottom w:val="0"/>
      <w:divBdr>
        <w:top w:val="none" w:sz="0" w:space="0" w:color="auto"/>
        <w:left w:val="none" w:sz="0" w:space="0" w:color="auto"/>
        <w:bottom w:val="none" w:sz="0" w:space="0" w:color="auto"/>
        <w:right w:val="none" w:sz="0" w:space="0" w:color="auto"/>
      </w:divBdr>
    </w:div>
    <w:div w:id="603657442">
      <w:bodyDiv w:val="1"/>
      <w:marLeft w:val="0"/>
      <w:marRight w:val="0"/>
      <w:marTop w:val="0"/>
      <w:marBottom w:val="0"/>
      <w:divBdr>
        <w:top w:val="none" w:sz="0" w:space="0" w:color="auto"/>
        <w:left w:val="none" w:sz="0" w:space="0" w:color="auto"/>
        <w:bottom w:val="none" w:sz="0" w:space="0" w:color="auto"/>
        <w:right w:val="none" w:sz="0" w:space="0" w:color="auto"/>
      </w:divBdr>
    </w:div>
    <w:div w:id="608009690">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20963467">
      <w:bodyDiv w:val="1"/>
      <w:marLeft w:val="0"/>
      <w:marRight w:val="0"/>
      <w:marTop w:val="0"/>
      <w:marBottom w:val="0"/>
      <w:divBdr>
        <w:top w:val="none" w:sz="0" w:space="0" w:color="auto"/>
        <w:left w:val="none" w:sz="0" w:space="0" w:color="auto"/>
        <w:bottom w:val="none" w:sz="0" w:space="0" w:color="auto"/>
        <w:right w:val="none" w:sz="0" w:space="0" w:color="auto"/>
      </w:divBdr>
    </w:div>
    <w:div w:id="634875111">
      <w:bodyDiv w:val="1"/>
      <w:marLeft w:val="0"/>
      <w:marRight w:val="0"/>
      <w:marTop w:val="0"/>
      <w:marBottom w:val="0"/>
      <w:divBdr>
        <w:top w:val="none" w:sz="0" w:space="0" w:color="auto"/>
        <w:left w:val="none" w:sz="0" w:space="0" w:color="auto"/>
        <w:bottom w:val="none" w:sz="0" w:space="0" w:color="auto"/>
        <w:right w:val="none" w:sz="0" w:space="0" w:color="auto"/>
      </w:divBdr>
    </w:div>
    <w:div w:id="644698318">
      <w:bodyDiv w:val="1"/>
      <w:marLeft w:val="0"/>
      <w:marRight w:val="0"/>
      <w:marTop w:val="0"/>
      <w:marBottom w:val="0"/>
      <w:divBdr>
        <w:top w:val="none" w:sz="0" w:space="0" w:color="auto"/>
        <w:left w:val="none" w:sz="0" w:space="0" w:color="auto"/>
        <w:bottom w:val="none" w:sz="0" w:space="0" w:color="auto"/>
        <w:right w:val="none" w:sz="0" w:space="0" w:color="auto"/>
      </w:divBdr>
    </w:div>
    <w:div w:id="657659402">
      <w:bodyDiv w:val="1"/>
      <w:marLeft w:val="0"/>
      <w:marRight w:val="0"/>
      <w:marTop w:val="0"/>
      <w:marBottom w:val="0"/>
      <w:divBdr>
        <w:top w:val="none" w:sz="0" w:space="0" w:color="auto"/>
        <w:left w:val="none" w:sz="0" w:space="0" w:color="auto"/>
        <w:bottom w:val="none" w:sz="0" w:space="0" w:color="auto"/>
        <w:right w:val="none" w:sz="0" w:space="0" w:color="auto"/>
      </w:divBdr>
    </w:div>
    <w:div w:id="747732835">
      <w:bodyDiv w:val="1"/>
      <w:marLeft w:val="0"/>
      <w:marRight w:val="0"/>
      <w:marTop w:val="0"/>
      <w:marBottom w:val="0"/>
      <w:divBdr>
        <w:top w:val="none" w:sz="0" w:space="0" w:color="auto"/>
        <w:left w:val="none" w:sz="0" w:space="0" w:color="auto"/>
        <w:bottom w:val="none" w:sz="0" w:space="0" w:color="auto"/>
        <w:right w:val="none" w:sz="0" w:space="0" w:color="auto"/>
      </w:divBdr>
    </w:div>
    <w:div w:id="762340485">
      <w:bodyDiv w:val="1"/>
      <w:marLeft w:val="0"/>
      <w:marRight w:val="0"/>
      <w:marTop w:val="0"/>
      <w:marBottom w:val="0"/>
      <w:divBdr>
        <w:top w:val="none" w:sz="0" w:space="0" w:color="auto"/>
        <w:left w:val="none" w:sz="0" w:space="0" w:color="auto"/>
        <w:bottom w:val="none" w:sz="0" w:space="0" w:color="auto"/>
        <w:right w:val="none" w:sz="0" w:space="0" w:color="auto"/>
      </w:divBdr>
    </w:div>
    <w:div w:id="764805413">
      <w:bodyDiv w:val="1"/>
      <w:marLeft w:val="0"/>
      <w:marRight w:val="0"/>
      <w:marTop w:val="0"/>
      <w:marBottom w:val="0"/>
      <w:divBdr>
        <w:top w:val="none" w:sz="0" w:space="0" w:color="auto"/>
        <w:left w:val="none" w:sz="0" w:space="0" w:color="auto"/>
        <w:bottom w:val="none" w:sz="0" w:space="0" w:color="auto"/>
        <w:right w:val="none" w:sz="0" w:space="0" w:color="auto"/>
      </w:divBdr>
    </w:div>
    <w:div w:id="777986699">
      <w:bodyDiv w:val="1"/>
      <w:marLeft w:val="0"/>
      <w:marRight w:val="0"/>
      <w:marTop w:val="0"/>
      <w:marBottom w:val="0"/>
      <w:divBdr>
        <w:top w:val="none" w:sz="0" w:space="0" w:color="auto"/>
        <w:left w:val="none" w:sz="0" w:space="0" w:color="auto"/>
        <w:bottom w:val="none" w:sz="0" w:space="0" w:color="auto"/>
        <w:right w:val="none" w:sz="0" w:space="0" w:color="auto"/>
      </w:divBdr>
    </w:div>
    <w:div w:id="803891034">
      <w:bodyDiv w:val="1"/>
      <w:marLeft w:val="0"/>
      <w:marRight w:val="0"/>
      <w:marTop w:val="0"/>
      <w:marBottom w:val="0"/>
      <w:divBdr>
        <w:top w:val="none" w:sz="0" w:space="0" w:color="auto"/>
        <w:left w:val="none" w:sz="0" w:space="0" w:color="auto"/>
        <w:bottom w:val="none" w:sz="0" w:space="0" w:color="auto"/>
        <w:right w:val="none" w:sz="0" w:space="0" w:color="auto"/>
      </w:divBdr>
    </w:div>
    <w:div w:id="851796974">
      <w:bodyDiv w:val="1"/>
      <w:marLeft w:val="0"/>
      <w:marRight w:val="0"/>
      <w:marTop w:val="0"/>
      <w:marBottom w:val="0"/>
      <w:divBdr>
        <w:top w:val="none" w:sz="0" w:space="0" w:color="auto"/>
        <w:left w:val="none" w:sz="0" w:space="0" w:color="auto"/>
        <w:bottom w:val="none" w:sz="0" w:space="0" w:color="auto"/>
        <w:right w:val="none" w:sz="0" w:space="0" w:color="auto"/>
      </w:divBdr>
    </w:div>
    <w:div w:id="887300291">
      <w:bodyDiv w:val="1"/>
      <w:marLeft w:val="0"/>
      <w:marRight w:val="0"/>
      <w:marTop w:val="0"/>
      <w:marBottom w:val="0"/>
      <w:divBdr>
        <w:top w:val="none" w:sz="0" w:space="0" w:color="auto"/>
        <w:left w:val="none" w:sz="0" w:space="0" w:color="auto"/>
        <w:bottom w:val="none" w:sz="0" w:space="0" w:color="auto"/>
        <w:right w:val="none" w:sz="0" w:space="0" w:color="auto"/>
      </w:divBdr>
    </w:div>
    <w:div w:id="887649525">
      <w:bodyDiv w:val="1"/>
      <w:marLeft w:val="0"/>
      <w:marRight w:val="0"/>
      <w:marTop w:val="0"/>
      <w:marBottom w:val="0"/>
      <w:divBdr>
        <w:top w:val="none" w:sz="0" w:space="0" w:color="auto"/>
        <w:left w:val="none" w:sz="0" w:space="0" w:color="auto"/>
        <w:bottom w:val="none" w:sz="0" w:space="0" w:color="auto"/>
        <w:right w:val="none" w:sz="0" w:space="0" w:color="auto"/>
      </w:divBdr>
    </w:div>
    <w:div w:id="890922379">
      <w:bodyDiv w:val="1"/>
      <w:marLeft w:val="0"/>
      <w:marRight w:val="0"/>
      <w:marTop w:val="0"/>
      <w:marBottom w:val="0"/>
      <w:divBdr>
        <w:top w:val="none" w:sz="0" w:space="0" w:color="auto"/>
        <w:left w:val="none" w:sz="0" w:space="0" w:color="auto"/>
        <w:bottom w:val="none" w:sz="0" w:space="0" w:color="auto"/>
        <w:right w:val="none" w:sz="0" w:space="0" w:color="auto"/>
      </w:divBdr>
    </w:div>
    <w:div w:id="898511843">
      <w:bodyDiv w:val="1"/>
      <w:marLeft w:val="0"/>
      <w:marRight w:val="0"/>
      <w:marTop w:val="0"/>
      <w:marBottom w:val="0"/>
      <w:divBdr>
        <w:top w:val="none" w:sz="0" w:space="0" w:color="auto"/>
        <w:left w:val="none" w:sz="0" w:space="0" w:color="auto"/>
        <w:bottom w:val="none" w:sz="0" w:space="0" w:color="auto"/>
        <w:right w:val="none" w:sz="0" w:space="0" w:color="auto"/>
      </w:divBdr>
    </w:div>
    <w:div w:id="911814395">
      <w:bodyDiv w:val="1"/>
      <w:marLeft w:val="0"/>
      <w:marRight w:val="0"/>
      <w:marTop w:val="0"/>
      <w:marBottom w:val="0"/>
      <w:divBdr>
        <w:top w:val="none" w:sz="0" w:space="0" w:color="auto"/>
        <w:left w:val="none" w:sz="0" w:space="0" w:color="auto"/>
        <w:bottom w:val="none" w:sz="0" w:space="0" w:color="auto"/>
        <w:right w:val="none" w:sz="0" w:space="0" w:color="auto"/>
      </w:divBdr>
    </w:div>
    <w:div w:id="915823733">
      <w:bodyDiv w:val="1"/>
      <w:marLeft w:val="0"/>
      <w:marRight w:val="0"/>
      <w:marTop w:val="0"/>
      <w:marBottom w:val="0"/>
      <w:divBdr>
        <w:top w:val="none" w:sz="0" w:space="0" w:color="auto"/>
        <w:left w:val="none" w:sz="0" w:space="0" w:color="auto"/>
        <w:bottom w:val="none" w:sz="0" w:space="0" w:color="auto"/>
        <w:right w:val="none" w:sz="0" w:space="0" w:color="auto"/>
      </w:divBdr>
    </w:div>
    <w:div w:id="945235539">
      <w:bodyDiv w:val="1"/>
      <w:marLeft w:val="0"/>
      <w:marRight w:val="0"/>
      <w:marTop w:val="0"/>
      <w:marBottom w:val="0"/>
      <w:divBdr>
        <w:top w:val="none" w:sz="0" w:space="0" w:color="auto"/>
        <w:left w:val="none" w:sz="0" w:space="0" w:color="auto"/>
        <w:bottom w:val="none" w:sz="0" w:space="0" w:color="auto"/>
        <w:right w:val="none" w:sz="0" w:space="0" w:color="auto"/>
      </w:divBdr>
    </w:div>
    <w:div w:id="946350196">
      <w:bodyDiv w:val="1"/>
      <w:marLeft w:val="0"/>
      <w:marRight w:val="0"/>
      <w:marTop w:val="0"/>
      <w:marBottom w:val="0"/>
      <w:divBdr>
        <w:top w:val="none" w:sz="0" w:space="0" w:color="auto"/>
        <w:left w:val="none" w:sz="0" w:space="0" w:color="auto"/>
        <w:bottom w:val="none" w:sz="0" w:space="0" w:color="auto"/>
        <w:right w:val="none" w:sz="0" w:space="0" w:color="auto"/>
      </w:divBdr>
    </w:div>
    <w:div w:id="955990716">
      <w:bodyDiv w:val="1"/>
      <w:marLeft w:val="0"/>
      <w:marRight w:val="0"/>
      <w:marTop w:val="0"/>
      <w:marBottom w:val="0"/>
      <w:divBdr>
        <w:top w:val="none" w:sz="0" w:space="0" w:color="auto"/>
        <w:left w:val="none" w:sz="0" w:space="0" w:color="auto"/>
        <w:bottom w:val="none" w:sz="0" w:space="0" w:color="auto"/>
        <w:right w:val="none" w:sz="0" w:space="0" w:color="auto"/>
      </w:divBdr>
    </w:div>
    <w:div w:id="987516267">
      <w:bodyDiv w:val="1"/>
      <w:marLeft w:val="0"/>
      <w:marRight w:val="0"/>
      <w:marTop w:val="0"/>
      <w:marBottom w:val="0"/>
      <w:divBdr>
        <w:top w:val="none" w:sz="0" w:space="0" w:color="auto"/>
        <w:left w:val="none" w:sz="0" w:space="0" w:color="auto"/>
        <w:bottom w:val="none" w:sz="0" w:space="0" w:color="auto"/>
        <w:right w:val="none" w:sz="0" w:space="0" w:color="auto"/>
      </w:divBdr>
    </w:div>
    <w:div w:id="1055271920">
      <w:bodyDiv w:val="1"/>
      <w:marLeft w:val="0"/>
      <w:marRight w:val="0"/>
      <w:marTop w:val="0"/>
      <w:marBottom w:val="0"/>
      <w:divBdr>
        <w:top w:val="none" w:sz="0" w:space="0" w:color="auto"/>
        <w:left w:val="none" w:sz="0" w:space="0" w:color="auto"/>
        <w:bottom w:val="none" w:sz="0" w:space="0" w:color="auto"/>
        <w:right w:val="none" w:sz="0" w:space="0" w:color="auto"/>
      </w:divBdr>
    </w:div>
    <w:div w:id="1094591425">
      <w:bodyDiv w:val="1"/>
      <w:marLeft w:val="0"/>
      <w:marRight w:val="0"/>
      <w:marTop w:val="0"/>
      <w:marBottom w:val="0"/>
      <w:divBdr>
        <w:top w:val="none" w:sz="0" w:space="0" w:color="auto"/>
        <w:left w:val="none" w:sz="0" w:space="0" w:color="auto"/>
        <w:bottom w:val="none" w:sz="0" w:space="0" w:color="auto"/>
        <w:right w:val="none" w:sz="0" w:space="0" w:color="auto"/>
      </w:divBdr>
    </w:div>
    <w:div w:id="1095975992">
      <w:bodyDiv w:val="1"/>
      <w:marLeft w:val="0"/>
      <w:marRight w:val="0"/>
      <w:marTop w:val="0"/>
      <w:marBottom w:val="0"/>
      <w:divBdr>
        <w:top w:val="none" w:sz="0" w:space="0" w:color="auto"/>
        <w:left w:val="none" w:sz="0" w:space="0" w:color="auto"/>
        <w:bottom w:val="none" w:sz="0" w:space="0" w:color="auto"/>
        <w:right w:val="none" w:sz="0" w:space="0" w:color="auto"/>
      </w:divBdr>
    </w:div>
    <w:div w:id="1119452405">
      <w:bodyDiv w:val="1"/>
      <w:marLeft w:val="0"/>
      <w:marRight w:val="0"/>
      <w:marTop w:val="0"/>
      <w:marBottom w:val="0"/>
      <w:divBdr>
        <w:top w:val="none" w:sz="0" w:space="0" w:color="auto"/>
        <w:left w:val="none" w:sz="0" w:space="0" w:color="auto"/>
        <w:bottom w:val="none" w:sz="0" w:space="0" w:color="auto"/>
        <w:right w:val="none" w:sz="0" w:space="0" w:color="auto"/>
      </w:divBdr>
    </w:div>
    <w:div w:id="1127511128">
      <w:bodyDiv w:val="1"/>
      <w:marLeft w:val="0"/>
      <w:marRight w:val="0"/>
      <w:marTop w:val="0"/>
      <w:marBottom w:val="0"/>
      <w:divBdr>
        <w:top w:val="none" w:sz="0" w:space="0" w:color="auto"/>
        <w:left w:val="none" w:sz="0" w:space="0" w:color="auto"/>
        <w:bottom w:val="none" w:sz="0" w:space="0" w:color="auto"/>
        <w:right w:val="none" w:sz="0" w:space="0" w:color="auto"/>
      </w:divBdr>
    </w:div>
    <w:div w:id="1162624606">
      <w:bodyDiv w:val="1"/>
      <w:marLeft w:val="0"/>
      <w:marRight w:val="0"/>
      <w:marTop w:val="0"/>
      <w:marBottom w:val="0"/>
      <w:divBdr>
        <w:top w:val="none" w:sz="0" w:space="0" w:color="auto"/>
        <w:left w:val="none" w:sz="0" w:space="0" w:color="auto"/>
        <w:bottom w:val="none" w:sz="0" w:space="0" w:color="auto"/>
        <w:right w:val="none" w:sz="0" w:space="0" w:color="auto"/>
      </w:divBdr>
    </w:div>
    <w:div w:id="1181121928">
      <w:bodyDiv w:val="1"/>
      <w:marLeft w:val="0"/>
      <w:marRight w:val="0"/>
      <w:marTop w:val="0"/>
      <w:marBottom w:val="0"/>
      <w:divBdr>
        <w:top w:val="none" w:sz="0" w:space="0" w:color="auto"/>
        <w:left w:val="none" w:sz="0" w:space="0" w:color="auto"/>
        <w:bottom w:val="none" w:sz="0" w:space="0" w:color="auto"/>
        <w:right w:val="none" w:sz="0" w:space="0" w:color="auto"/>
      </w:divBdr>
    </w:div>
    <w:div w:id="1183546953">
      <w:bodyDiv w:val="1"/>
      <w:marLeft w:val="0"/>
      <w:marRight w:val="0"/>
      <w:marTop w:val="0"/>
      <w:marBottom w:val="0"/>
      <w:divBdr>
        <w:top w:val="none" w:sz="0" w:space="0" w:color="auto"/>
        <w:left w:val="none" w:sz="0" w:space="0" w:color="auto"/>
        <w:bottom w:val="none" w:sz="0" w:space="0" w:color="auto"/>
        <w:right w:val="none" w:sz="0" w:space="0" w:color="auto"/>
      </w:divBdr>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
    <w:div w:id="1209957187">
      <w:bodyDiv w:val="1"/>
      <w:marLeft w:val="0"/>
      <w:marRight w:val="0"/>
      <w:marTop w:val="0"/>
      <w:marBottom w:val="0"/>
      <w:divBdr>
        <w:top w:val="none" w:sz="0" w:space="0" w:color="auto"/>
        <w:left w:val="none" w:sz="0" w:space="0" w:color="auto"/>
        <w:bottom w:val="none" w:sz="0" w:space="0" w:color="auto"/>
        <w:right w:val="none" w:sz="0" w:space="0" w:color="auto"/>
      </w:divBdr>
    </w:div>
    <w:div w:id="1247350602">
      <w:bodyDiv w:val="1"/>
      <w:marLeft w:val="0"/>
      <w:marRight w:val="0"/>
      <w:marTop w:val="0"/>
      <w:marBottom w:val="0"/>
      <w:divBdr>
        <w:top w:val="none" w:sz="0" w:space="0" w:color="auto"/>
        <w:left w:val="none" w:sz="0" w:space="0" w:color="auto"/>
        <w:bottom w:val="none" w:sz="0" w:space="0" w:color="auto"/>
        <w:right w:val="none" w:sz="0" w:space="0" w:color="auto"/>
      </w:divBdr>
    </w:div>
    <w:div w:id="1262959073">
      <w:bodyDiv w:val="1"/>
      <w:marLeft w:val="0"/>
      <w:marRight w:val="0"/>
      <w:marTop w:val="0"/>
      <w:marBottom w:val="0"/>
      <w:divBdr>
        <w:top w:val="none" w:sz="0" w:space="0" w:color="auto"/>
        <w:left w:val="none" w:sz="0" w:space="0" w:color="auto"/>
        <w:bottom w:val="none" w:sz="0" w:space="0" w:color="auto"/>
        <w:right w:val="none" w:sz="0" w:space="0" w:color="auto"/>
      </w:divBdr>
    </w:div>
    <w:div w:id="1295720481">
      <w:bodyDiv w:val="1"/>
      <w:marLeft w:val="0"/>
      <w:marRight w:val="0"/>
      <w:marTop w:val="0"/>
      <w:marBottom w:val="0"/>
      <w:divBdr>
        <w:top w:val="none" w:sz="0" w:space="0" w:color="auto"/>
        <w:left w:val="none" w:sz="0" w:space="0" w:color="auto"/>
        <w:bottom w:val="none" w:sz="0" w:space="0" w:color="auto"/>
        <w:right w:val="none" w:sz="0" w:space="0" w:color="auto"/>
      </w:divBdr>
    </w:div>
    <w:div w:id="1358193056">
      <w:bodyDiv w:val="1"/>
      <w:marLeft w:val="0"/>
      <w:marRight w:val="0"/>
      <w:marTop w:val="0"/>
      <w:marBottom w:val="0"/>
      <w:divBdr>
        <w:top w:val="none" w:sz="0" w:space="0" w:color="auto"/>
        <w:left w:val="none" w:sz="0" w:space="0" w:color="auto"/>
        <w:bottom w:val="none" w:sz="0" w:space="0" w:color="auto"/>
        <w:right w:val="none" w:sz="0" w:space="0" w:color="auto"/>
      </w:divBdr>
    </w:div>
    <w:div w:id="1372803499">
      <w:bodyDiv w:val="1"/>
      <w:marLeft w:val="0"/>
      <w:marRight w:val="0"/>
      <w:marTop w:val="0"/>
      <w:marBottom w:val="0"/>
      <w:divBdr>
        <w:top w:val="none" w:sz="0" w:space="0" w:color="auto"/>
        <w:left w:val="none" w:sz="0" w:space="0" w:color="auto"/>
        <w:bottom w:val="none" w:sz="0" w:space="0" w:color="auto"/>
        <w:right w:val="none" w:sz="0" w:space="0" w:color="auto"/>
      </w:divBdr>
    </w:div>
    <w:div w:id="1373725888">
      <w:bodyDiv w:val="1"/>
      <w:marLeft w:val="0"/>
      <w:marRight w:val="0"/>
      <w:marTop w:val="0"/>
      <w:marBottom w:val="0"/>
      <w:divBdr>
        <w:top w:val="none" w:sz="0" w:space="0" w:color="auto"/>
        <w:left w:val="none" w:sz="0" w:space="0" w:color="auto"/>
        <w:bottom w:val="none" w:sz="0" w:space="0" w:color="auto"/>
        <w:right w:val="none" w:sz="0" w:space="0" w:color="auto"/>
      </w:divBdr>
    </w:div>
    <w:div w:id="1400010866">
      <w:bodyDiv w:val="1"/>
      <w:marLeft w:val="0"/>
      <w:marRight w:val="0"/>
      <w:marTop w:val="0"/>
      <w:marBottom w:val="0"/>
      <w:divBdr>
        <w:top w:val="none" w:sz="0" w:space="0" w:color="auto"/>
        <w:left w:val="none" w:sz="0" w:space="0" w:color="auto"/>
        <w:bottom w:val="none" w:sz="0" w:space="0" w:color="auto"/>
        <w:right w:val="none" w:sz="0" w:space="0" w:color="auto"/>
      </w:divBdr>
    </w:div>
    <w:div w:id="1419214605">
      <w:bodyDiv w:val="1"/>
      <w:marLeft w:val="0"/>
      <w:marRight w:val="0"/>
      <w:marTop w:val="0"/>
      <w:marBottom w:val="0"/>
      <w:divBdr>
        <w:top w:val="none" w:sz="0" w:space="0" w:color="auto"/>
        <w:left w:val="none" w:sz="0" w:space="0" w:color="auto"/>
        <w:bottom w:val="none" w:sz="0" w:space="0" w:color="auto"/>
        <w:right w:val="none" w:sz="0" w:space="0" w:color="auto"/>
      </w:divBdr>
    </w:div>
    <w:div w:id="1425227995">
      <w:bodyDiv w:val="1"/>
      <w:marLeft w:val="0"/>
      <w:marRight w:val="0"/>
      <w:marTop w:val="0"/>
      <w:marBottom w:val="0"/>
      <w:divBdr>
        <w:top w:val="none" w:sz="0" w:space="0" w:color="auto"/>
        <w:left w:val="none" w:sz="0" w:space="0" w:color="auto"/>
        <w:bottom w:val="none" w:sz="0" w:space="0" w:color="auto"/>
        <w:right w:val="none" w:sz="0" w:space="0" w:color="auto"/>
      </w:divBdr>
    </w:div>
    <w:div w:id="1439834453">
      <w:bodyDiv w:val="1"/>
      <w:marLeft w:val="0"/>
      <w:marRight w:val="0"/>
      <w:marTop w:val="0"/>
      <w:marBottom w:val="0"/>
      <w:divBdr>
        <w:top w:val="none" w:sz="0" w:space="0" w:color="auto"/>
        <w:left w:val="none" w:sz="0" w:space="0" w:color="auto"/>
        <w:bottom w:val="none" w:sz="0" w:space="0" w:color="auto"/>
        <w:right w:val="none" w:sz="0" w:space="0" w:color="auto"/>
      </w:divBdr>
    </w:div>
    <w:div w:id="1474253834">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6219054">
      <w:bodyDiv w:val="1"/>
      <w:marLeft w:val="0"/>
      <w:marRight w:val="0"/>
      <w:marTop w:val="0"/>
      <w:marBottom w:val="0"/>
      <w:divBdr>
        <w:top w:val="none" w:sz="0" w:space="0" w:color="auto"/>
        <w:left w:val="none" w:sz="0" w:space="0" w:color="auto"/>
        <w:bottom w:val="none" w:sz="0" w:space="0" w:color="auto"/>
        <w:right w:val="none" w:sz="0" w:space="0" w:color="auto"/>
      </w:divBdr>
    </w:div>
    <w:div w:id="1506241796">
      <w:bodyDiv w:val="1"/>
      <w:marLeft w:val="0"/>
      <w:marRight w:val="0"/>
      <w:marTop w:val="0"/>
      <w:marBottom w:val="0"/>
      <w:divBdr>
        <w:top w:val="none" w:sz="0" w:space="0" w:color="auto"/>
        <w:left w:val="none" w:sz="0" w:space="0" w:color="auto"/>
        <w:bottom w:val="none" w:sz="0" w:space="0" w:color="auto"/>
        <w:right w:val="none" w:sz="0" w:space="0" w:color="auto"/>
      </w:divBdr>
    </w:div>
    <w:div w:id="1510831062">
      <w:bodyDiv w:val="1"/>
      <w:marLeft w:val="0"/>
      <w:marRight w:val="0"/>
      <w:marTop w:val="0"/>
      <w:marBottom w:val="0"/>
      <w:divBdr>
        <w:top w:val="none" w:sz="0" w:space="0" w:color="auto"/>
        <w:left w:val="none" w:sz="0" w:space="0" w:color="auto"/>
        <w:bottom w:val="none" w:sz="0" w:space="0" w:color="auto"/>
        <w:right w:val="none" w:sz="0" w:space="0" w:color="auto"/>
      </w:divBdr>
    </w:div>
    <w:div w:id="1522012390">
      <w:bodyDiv w:val="1"/>
      <w:marLeft w:val="0"/>
      <w:marRight w:val="0"/>
      <w:marTop w:val="0"/>
      <w:marBottom w:val="0"/>
      <w:divBdr>
        <w:top w:val="none" w:sz="0" w:space="0" w:color="auto"/>
        <w:left w:val="none" w:sz="0" w:space="0" w:color="auto"/>
        <w:bottom w:val="none" w:sz="0" w:space="0" w:color="auto"/>
        <w:right w:val="none" w:sz="0" w:space="0" w:color="auto"/>
      </w:divBdr>
    </w:div>
    <w:div w:id="1530605175">
      <w:bodyDiv w:val="1"/>
      <w:marLeft w:val="0"/>
      <w:marRight w:val="0"/>
      <w:marTop w:val="0"/>
      <w:marBottom w:val="0"/>
      <w:divBdr>
        <w:top w:val="none" w:sz="0" w:space="0" w:color="auto"/>
        <w:left w:val="none" w:sz="0" w:space="0" w:color="auto"/>
        <w:bottom w:val="none" w:sz="0" w:space="0" w:color="auto"/>
        <w:right w:val="none" w:sz="0" w:space="0" w:color="auto"/>
      </w:divBdr>
    </w:div>
    <w:div w:id="1538160366">
      <w:bodyDiv w:val="1"/>
      <w:marLeft w:val="0"/>
      <w:marRight w:val="0"/>
      <w:marTop w:val="0"/>
      <w:marBottom w:val="0"/>
      <w:divBdr>
        <w:top w:val="none" w:sz="0" w:space="0" w:color="auto"/>
        <w:left w:val="none" w:sz="0" w:space="0" w:color="auto"/>
        <w:bottom w:val="none" w:sz="0" w:space="0" w:color="auto"/>
        <w:right w:val="none" w:sz="0" w:space="0" w:color="auto"/>
      </w:divBdr>
    </w:div>
    <w:div w:id="1544250365">
      <w:bodyDiv w:val="1"/>
      <w:marLeft w:val="0"/>
      <w:marRight w:val="0"/>
      <w:marTop w:val="0"/>
      <w:marBottom w:val="0"/>
      <w:divBdr>
        <w:top w:val="none" w:sz="0" w:space="0" w:color="auto"/>
        <w:left w:val="none" w:sz="0" w:space="0" w:color="auto"/>
        <w:bottom w:val="none" w:sz="0" w:space="0" w:color="auto"/>
        <w:right w:val="none" w:sz="0" w:space="0" w:color="auto"/>
      </w:divBdr>
    </w:div>
    <w:div w:id="1555922133">
      <w:bodyDiv w:val="1"/>
      <w:marLeft w:val="0"/>
      <w:marRight w:val="0"/>
      <w:marTop w:val="0"/>
      <w:marBottom w:val="0"/>
      <w:divBdr>
        <w:top w:val="none" w:sz="0" w:space="0" w:color="auto"/>
        <w:left w:val="none" w:sz="0" w:space="0" w:color="auto"/>
        <w:bottom w:val="none" w:sz="0" w:space="0" w:color="auto"/>
        <w:right w:val="none" w:sz="0" w:space="0" w:color="auto"/>
      </w:divBdr>
    </w:div>
    <w:div w:id="1560088410">
      <w:bodyDiv w:val="1"/>
      <w:marLeft w:val="0"/>
      <w:marRight w:val="0"/>
      <w:marTop w:val="0"/>
      <w:marBottom w:val="0"/>
      <w:divBdr>
        <w:top w:val="none" w:sz="0" w:space="0" w:color="auto"/>
        <w:left w:val="none" w:sz="0" w:space="0" w:color="auto"/>
        <w:bottom w:val="none" w:sz="0" w:space="0" w:color="auto"/>
        <w:right w:val="none" w:sz="0" w:space="0" w:color="auto"/>
      </w:divBdr>
    </w:div>
    <w:div w:id="1561138159">
      <w:bodyDiv w:val="1"/>
      <w:marLeft w:val="0"/>
      <w:marRight w:val="0"/>
      <w:marTop w:val="0"/>
      <w:marBottom w:val="0"/>
      <w:divBdr>
        <w:top w:val="none" w:sz="0" w:space="0" w:color="auto"/>
        <w:left w:val="none" w:sz="0" w:space="0" w:color="auto"/>
        <w:bottom w:val="none" w:sz="0" w:space="0" w:color="auto"/>
        <w:right w:val="none" w:sz="0" w:space="0" w:color="auto"/>
      </w:divBdr>
    </w:div>
    <w:div w:id="1584873363">
      <w:bodyDiv w:val="1"/>
      <w:marLeft w:val="0"/>
      <w:marRight w:val="0"/>
      <w:marTop w:val="0"/>
      <w:marBottom w:val="0"/>
      <w:divBdr>
        <w:top w:val="none" w:sz="0" w:space="0" w:color="auto"/>
        <w:left w:val="none" w:sz="0" w:space="0" w:color="auto"/>
        <w:bottom w:val="none" w:sz="0" w:space="0" w:color="auto"/>
        <w:right w:val="none" w:sz="0" w:space="0" w:color="auto"/>
      </w:divBdr>
    </w:div>
    <w:div w:id="1613434031">
      <w:bodyDiv w:val="1"/>
      <w:marLeft w:val="0"/>
      <w:marRight w:val="0"/>
      <w:marTop w:val="0"/>
      <w:marBottom w:val="0"/>
      <w:divBdr>
        <w:top w:val="none" w:sz="0" w:space="0" w:color="auto"/>
        <w:left w:val="none" w:sz="0" w:space="0" w:color="auto"/>
        <w:bottom w:val="none" w:sz="0" w:space="0" w:color="auto"/>
        <w:right w:val="none" w:sz="0" w:space="0" w:color="auto"/>
      </w:divBdr>
    </w:div>
    <w:div w:id="1614089231">
      <w:bodyDiv w:val="1"/>
      <w:marLeft w:val="0"/>
      <w:marRight w:val="0"/>
      <w:marTop w:val="0"/>
      <w:marBottom w:val="0"/>
      <w:divBdr>
        <w:top w:val="none" w:sz="0" w:space="0" w:color="auto"/>
        <w:left w:val="none" w:sz="0" w:space="0" w:color="auto"/>
        <w:bottom w:val="none" w:sz="0" w:space="0" w:color="auto"/>
        <w:right w:val="none" w:sz="0" w:space="0" w:color="auto"/>
      </w:divBdr>
    </w:div>
    <w:div w:id="1654941835">
      <w:bodyDiv w:val="1"/>
      <w:marLeft w:val="0"/>
      <w:marRight w:val="0"/>
      <w:marTop w:val="0"/>
      <w:marBottom w:val="0"/>
      <w:divBdr>
        <w:top w:val="none" w:sz="0" w:space="0" w:color="auto"/>
        <w:left w:val="none" w:sz="0" w:space="0" w:color="auto"/>
        <w:bottom w:val="none" w:sz="0" w:space="0" w:color="auto"/>
        <w:right w:val="none" w:sz="0" w:space="0" w:color="auto"/>
      </w:divBdr>
    </w:div>
    <w:div w:id="1686398134">
      <w:bodyDiv w:val="1"/>
      <w:marLeft w:val="0"/>
      <w:marRight w:val="0"/>
      <w:marTop w:val="0"/>
      <w:marBottom w:val="0"/>
      <w:divBdr>
        <w:top w:val="none" w:sz="0" w:space="0" w:color="auto"/>
        <w:left w:val="none" w:sz="0" w:space="0" w:color="auto"/>
        <w:bottom w:val="none" w:sz="0" w:space="0" w:color="auto"/>
        <w:right w:val="none" w:sz="0" w:space="0" w:color="auto"/>
      </w:divBdr>
    </w:div>
    <w:div w:id="1689596642">
      <w:bodyDiv w:val="1"/>
      <w:marLeft w:val="0"/>
      <w:marRight w:val="0"/>
      <w:marTop w:val="0"/>
      <w:marBottom w:val="0"/>
      <w:divBdr>
        <w:top w:val="none" w:sz="0" w:space="0" w:color="auto"/>
        <w:left w:val="none" w:sz="0" w:space="0" w:color="auto"/>
        <w:bottom w:val="none" w:sz="0" w:space="0" w:color="auto"/>
        <w:right w:val="none" w:sz="0" w:space="0" w:color="auto"/>
      </w:divBdr>
    </w:div>
    <w:div w:id="1709913112">
      <w:bodyDiv w:val="1"/>
      <w:marLeft w:val="0"/>
      <w:marRight w:val="0"/>
      <w:marTop w:val="0"/>
      <w:marBottom w:val="0"/>
      <w:divBdr>
        <w:top w:val="none" w:sz="0" w:space="0" w:color="auto"/>
        <w:left w:val="none" w:sz="0" w:space="0" w:color="auto"/>
        <w:bottom w:val="none" w:sz="0" w:space="0" w:color="auto"/>
        <w:right w:val="none" w:sz="0" w:space="0" w:color="auto"/>
      </w:divBdr>
    </w:div>
    <w:div w:id="1715036803">
      <w:bodyDiv w:val="1"/>
      <w:marLeft w:val="0"/>
      <w:marRight w:val="0"/>
      <w:marTop w:val="0"/>
      <w:marBottom w:val="0"/>
      <w:divBdr>
        <w:top w:val="none" w:sz="0" w:space="0" w:color="auto"/>
        <w:left w:val="none" w:sz="0" w:space="0" w:color="auto"/>
        <w:bottom w:val="none" w:sz="0" w:space="0" w:color="auto"/>
        <w:right w:val="none" w:sz="0" w:space="0" w:color="auto"/>
      </w:divBdr>
    </w:div>
    <w:div w:id="1734040057">
      <w:bodyDiv w:val="1"/>
      <w:marLeft w:val="0"/>
      <w:marRight w:val="0"/>
      <w:marTop w:val="0"/>
      <w:marBottom w:val="0"/>
      <w:divBdr>
        <w:top w:val="none" w:sz="0" w:space="0" w:color="auto"/>
        <w:left w:val="none" w:sz="0" w:space="0" w:color="auto"/>
        <w:bottom w:val="none" w:sz="0" w:space="0" w:color="auto"/>
        <w:right w:val="none" w:sz="0" w:space="0" w:color="auto"/>
      </w:divBdr>
    </w:div>
    <w:div w:id="1734043474">
      <w:bodyDiv w:val="1"/>
      <w:marLeft w:val="0"/>
      <w:marRight w:val="0"/>
      <w:marTop w:val="0"/>
      <w:marBottom w:val="0"/>
      <w:divBdr>
        <w:top w:val="none" w:sz="0" w:space="0" w:color="auto"/>
        <w:left w:val="none" w:sz="0" w:space="0" w:color="auto"/>
        <w:bottom w:val="none" w:sz="0" w:space="0" w:color="auto"/>
        <w:right w:val="none" w:sz="0" w:space="0" w:color="auto"/>
      </w:divBdr>
    </w:div>
    <w:div w:id="1769275560">
      <w:bodyDiv w:val="1"/>
      <w:marLeft w:val="0"/>
      <w:marRight w:val="0"/>
      <w:marTop w:val="0"/>
      <w:marBottom w:val="0"/>
      <w:divBdr>
        <w:top w:val="none" w:sz="0" w:space="0" w:color="auto"/>
        <w:left w:val="none" w:sz="0" w:space="0" w:color="auto"/>
        <w:bottom w:val="none" w:sz="0" w:space="0" w:color="auto"/>
        <w:right w:val="none" w:sz="0" w:space="0" w:color="auto"/>
      </w:divBdr>
    </w:div>
    <w:div w:id="1783038054">
      <w:bodyDiv w:val="1"/>
      <w:marLeft w:val="0"/>
      <w:marRight w:val="0"/>
      <w:marTop w:val="0"/>
      <w:marBottom w:val="0"/>
      <w:divBdr>
        <w:top w:val="none" w:sz="0" w:space="0" w:color="auto"/>
        <w:left w:val="none" w:sz="0" w:space="0" w:color="auto"/>
        <w:bottom w:val="none" w:sz="0" w:space="0" w:color="auto"/>
        <w:right w:val="none" w:sz="0" w:space="0" w:color="auto"/>
      </w:divBdr>
    </w:div>
    <w:div w:id="1801606807">
      <w:bodyDiv w:val="1"/>
      <w:marLeft w:val="0"/>
      <w:marRight w:val="0"/>
      <w:marTop w:val="0"/>
      <w:marBottom w:val="0"/>
      <w:divBdr>
        <w:top w:val="none" w:sz="0" w:space="0" w:color="auto"/>
        <w:left w:val="none" w:sz="0" w:space="0" w:color="auto"/>
        <w:bottom w:val="none" w:sz="0" w:space="0" w:color="auto"/>
        <w:right w:val="none" w:sz="0" w:space="0" w:color="auto"/>
      </w:divBdr>
    </w:div>
    <w:div w:id="1802457337">
      <w:bodyDiv w:val="1"/>
      <w:marLeft w:val="0"/>
      <w:marRight w:val="0"/>
      <w:marTop w:val="0"/>
      <w:marBottom w:val="0"/>
      <w:divBdr>
        <w:top w:val="none" w:sz="0" w:space="0" w:color="auto"/>
        <w:left w:val="none" w:sz="0" w:space="0" w:color="auto"/>
        <w:bottom w:val="none" w:sz="0" w:space="0" w:color="auto"/>
        <w:right w:val="none" w:sz="0" w:space="0" w:color="auto"/>
      </w:divBdr>
    </w:div>
    <w:div w:id="1802458086">
      <w:bodyDiv w:val="1"/>
      <w:marLeft w:val="0"/>
      <w:marRight w:val="0"/>
      <w:marTop w:val="0"/>
      <w:marBottom w:val="0"/>
      <w:divBdr>
        <w:top w:val="none" w:sz="0" w:space="0" w:color="auto"/>
        <w:left w:val="none" w:sz="0" w:space="0" w:color="auto"/>
        <w:bottom w:val="none" w:sz="0" w:space="0" w:color="auto"/>
        <w:right w:val="none" w:sz="0" w:space="0" w:color="auto"/>
      </w:divBdr>
    </w:div>
    <w:div w:id="1810243584">
      <w:bodyDiv w:val="1"/>
      <w:marLeft w:val="0"/>
      <w:marRight w:val="0"/>
      <w:marTop w:val="0"/>
      <w:marBottom w:val="0"/>
      <w:divBdr>
        <w:top w:val="none" w:sz="0" w:space="0" w:color="auto"/>
        <w:left w:val="none" w:sz="0" w:space="0" w:color="auto"/>
        <w:bottom w:val="none" w:sz="0" w:space="0" w:color="auto"/>
        <w:right w:val="none" w:sz="0" w:space="0" w:color="auto"/>
      </w:divBdr>
    </w:div>
    <w:div w:id="1821574181">
      <w:bodyDiv w:val="1"/>
      <w:marLeft w:val="0"/>
      <w:marRight w:val="0"/>
      <w:marTop w:val="0"/>
      <w:marBottom w:val="0"/>
      <w:divBdr>
        <w:top w:val="none" w:sz="0" w:space="0" w:color="auto"/>
        <w:left w:val="none" w:sz="0" w:space="0" w:color="auto"/>
        <w:bottom w:val="none" w:sz="0" w:space="0" w:color="auto"/>
        <w:right w:val="none" w:sz="0" w:space="0" w:color="auto"/>
      </w:divBdr>
    </w:div>
    <w:div w:id="1825463757">
      <w:bodyDiv w:val="1"/>
      <w:marLeft w:val="0"/>
      <w:marRight w:val="0"/>
      <w:marTop w:val="0"/>
      <w:marBottom w:val="0"/>
      <w:divBdr>
        <w:top w:val="none" w:sz="0" w:space="0" w:color="auto"/>
        <w:left w:val="none" w:sz="0" w:space="0" w:color="auto"/>
        <w:bottom w:val="none" w:sz="0" w:space="0" w:color="auto"/>
        <w:right w:val="none" w:sz="0" w:space="0" w:color="auto"/>
      </w:divBdr>
    </w:div>
    <w:div w:id="1830948877">
      <w:bodyDiv w:val="1"/>
      <w:marLeft w:val="0"/>
      <w:marRight w:val="0"/>
      <w:marTop w:val="0"/>
      <w:marBottom w:val="0"/>
      <w:divBdr>
        <w:top w:val="none" w:sz="0" w:space="0" w:color="auto"/>
        <w:left w:val="none" w:sz="0" w:space="0" w:color="auto"/>
        <w:bottom w:val="none" w:sz="0" w:space="0" w:color="auto"/>
        <w:right w:val="none" w:sz="0" w:space="0" w:color="auto"/>
      </w:divBdr>
    </w:div>
    <w:div w:id="1846020916">
      <w:bodyDiv w:val="1"/>
      <w:marLeft w:val="0"/>
      <w:marRight w:val="0"/>
      <w:marTop w:val="0"/>
      <w:marBottom w:val="0"/>
      <w:divBdr>
        <w:top w:val="none" w:sz="0" w:space="0" w:color="auto"/>
        <w:left w:val="none" w:sz="0" w:space="0" w:color="auto"/>
        <w:bottom w:val="none" w:sz="0" w:space="0" w:color="auto"/>
        <w:right w:val="none" w:sz="0" w:space="0" w:color="auto"/>
      </w:divBdr>
    </w:div>
    <w:div w:id="1875340821">
      <w:bodyDiv w:val="1"/>
      <w:marLeft w:val="0"/>
      <w:marRight w:val="0"/>
      <w:marTop w:val="0"/>
      <w:marBottom w:val="0"/>
      <w:divBdr>
        <w:top w:val="none" w:sz="0" w:space="0" w:color="auto"/>
        <w:left w:val="none" w:sz="0" w:space="0" w:color="auto"/>
        <w:bottom w:val="none" w:sz="0" w:space="0" w:color="auto"/>
        <w:right w:val="none" w:sz="0" w:space="0" w:color="auto"/>
      </w:divBdr>
    </w:div>
    <w:div w:id="1879050093">
      <w:bodyDiv w:val="1"/>
      <w:marLeft w:val="0"/>
      <w:marRight w:val="0"/>
      <w:marTop w:val="0"/>
      <w:marBottom w:val="0"/>
      <w:divBdr>
        <w:top w:val="none" w:sz="0" w:space="0" w:color="auto"/>
        <w:left w:val="none" w:sz="0" w:space="0" w:color="auto"/>
        <w:bottom w:val="none" w:sz="0" w:space="0" w:color="auto"/>
        <w:right w:val="none" w:sz="0" w:space="0" w:color="auto"/>
      </w:divBdr>
    </w:div>
    <w:div w:id="1902476277">
      <w:bodyDiv w:val="1"/>
      <w:marLeft w:val="0"/>
      <w:marRight w:val="0"/>
      <w:marTop w:val="0"/>
      <w:marBottom w:val="0"/>
      <w:divBdr>
        <w:top w:val="none" w:sz="0" w:space="0" w:color="auto"/>
        <w:left w:val="none" w:sz="0" w:space="0" w:color="auto"/>
        <w:bottom w:val="none" w:sz="0" w:space="0" w:color="auto"/>
        <w:right w:val="none" w:sz="0" w:space="0" w:color="auto"/>
      </w:divBdr>
    </w:div>
    <w:div w:id="1911384796">
      <w:bodyDiv w:val="1"/>
      <w:marLeft w:val="0"/>
      <w:marRight w:val="0"/>
      <w:marTop w:val="0"/>
      <w:marBottom w:val="0"/>
      <w:divBdr>
        <w:top w:val="none" w:sz="0" w:space="0" w:color="auto"/>
        <w:left w:val="none" w:sz="0" w:space="0" w:color="auto"/>
        <w:bottom w:val="none" w:sz="0" w:space="0" w:color="auto"/>
        <w:right w:val="none" w:sz="0" w:space="0" w:color="auto"/>
      </w:divBdr>
    </w:div>
    <w:div w:id="1923369649">
      <w:bodyDiv w:val="1"/>
      <w:marLeft w:val="0"/>
      <w:marRight w:val="0"/>
      <w:marTop w:val="0"/>
      <w:marBottom w:val="0"/>
      <w:divBdr>
        <w:top w:val="none" w:sz="0" w:space="0" w:color="auto"/>
        <w:left w:val="none" w:sz="0" w:space="0" w:color="auto"/>
        <w:bottom w:val="none" w:sz="0" w:space="0" w:color="auto"/>
        <w:right w:val="none" w:sz="0" w:space="0" w:color="auto"/>
      </w:divBdr>
    </w:div>
    <w:div w:id="1928225157">
      <w:bodyDiv w:val="1"/>
      <w:marLeft w:val="0"/>
      <w:marRight w:val="0"/>
      <w:marTop w:val="0"/>
      <w:marBottom w:val="0"/>
      <w:divBdr>
        <w:top w:val="none" w:sz="0" w:space="0" w:color="auto"/>
        <w:left w:val="none" w:sz="0" w:space="0" w:color="auto"/>
        <w:bottom w:val="none" w:sz="0" w:space="0" w:color="auto"/>
        <w:right w:val="none" w:sz="0" w:space="0" w:color="auto"/>
      </w:divBdr>
    </w:div>
    <w:div w:id="1963612867">
      <w:bodyDiv w:val="1"/>
      <w:marLeft w:val="0"/>
      <w:marRight w:val="0"/>
      <w:marTop w:val="0"/>
      <w:marBottom w:val="0"/>
      <w:divBdr>
        <w:top w:val="none" w:sz="0" w:space="0" w:color="auto"/>
        <w:left w:val="none" w:sz="0" w:space="0" w:color="auto"/>
        <w:bottom w:val="none" w:sz="0" w:space="0" w:color="auto"/>
        <w:right w:val="none" w:sz="0" w:space="0" w:color="auto"/>
      </w:divBdr>
    </w:div>
    <w:div w:id="2007902281">
      <w:bodyDiv w:val="1"/>
      <w:marLeft w:val="0"/>
      <w:marRight w:val="0"/>
      <w:marTop w:val="0"/>
      <w:marBottom w:val="0"/>
      <w:divBdr>
        <w:top w:val="none" w:sz="0" w:space="0" w:color="auto"/>
        <w:left w:val="none" w:sz="0" w:space="0" w:color="auto"/>
        <w:bottom w:val="none" w:sz="0" w:space="0" w:color="auto"/>
        <w:right w:val="none" w:sz="0" w:space="0" w:color="auto"/>
      </w:divBdr>
    </w:div>
    <w:div w:id="2048066444">
      <w:bodyDiv w:val="1"/>
      <w:marLeft w:val="0"/>
      <w:marRight w:val="0"/>
      <w:marTop w:val="0"/>
      <w:marBottom w:val="0"/>
      <w:divBdr>
        <w:top w:val="none" w:sz="0" w:space="0" w:color="auto"/>
        <w:left w:val="none" w:sz="0" w:space="0" w:color="auto"/>
        <w:bottom w:val="none" w:sz="0" w:space="0" w:color="auto"/>
        <w:right w:val="none" w:sz="0" w:space="0" w:color="auto"/>
      </w:divBdr>
    </w:div>
    <w:div w:id="2050639148">
      <w:bodyDiv w:val="1"/>
      <w:marLeft w:val="0"/>
      <w:marRight w:val="0"/>
      <w:marTop w:val="0"/>
      <w:marBottom w:val="0"/>
      <w:divBdr>
        <w:top w:val="none" w:sz="0" w:space="0" w:color="auto"/>
        <w:left w:val="none" w:sz="0" w:space="0" w:color="auto"/>
        <w:bottom w:val="none" w:sz="0" w:space="0" w:color="auto"/>
        <w:right w:val="none" w:sz="0" w:space="0" w:color="auto"/>
      </w:divBdr>
    </w:div>
    <w:div w:id="2051805465">
      <w:bodyDiv w:val="1"/>
      <w:marLeft w:val="0"/>
      <w:marRight w:val="0"/>
      <w:marTop w:val="0"/>
      <w:marBottom w:val="0"/>
      <w:divBdr>
        <w:top w:val="none" w:sz="0" w:space="0" w:color="auto"/>
        <w:left w:val="none" w:sz="0" w:space="0" w:color="auto"/>
        <w:bottom w:val="none" w:sz="0" w:space="0" w:color="auto"/>
        <w:right w:val="none" w:sz="0" w:space="0" w:color="auto"/>
      </w:divBdr>
    </w:div>
    <w:div w:id="2091267633">
      <w:bodyDiv w:val="1"/>
      <w:marLeft w:val="0"/>
      <w:marRight w:val="0"/>
      <w:marTop w:val="0"/>
      <w:marBottom w:val="0"/>
      <w:divBdr>
        <w:top w:val="none" w:sz="0" w:space="0" w:color="auto"/>
        <w:left w:val="none" w:sz="0" w:space="0" w:color="auto"/>
        <w:bottom w:val="none" w:sz="0" w:space="0" w:color="auto"/>
        <w:right w:val="none" w:sz="0" w:space="0" w:color="auto"/>
      </w:divBdr>
    </w:div>
    <w:div w:id="2119331168">
      <w:bodyDiv w:val="1"/>
      <w:marLeft w:val="0"/>
      <w:marRight w:val="0"/>
      <w:marTop w:val="0"/>
      <w:marBottom w:val="0"/>
      <w:divBdr>
        <w:top w:val="none" w:sz="0" w:space="0" w:color="auto"/>
        <w:left w:val="none" w:sz="0" w:space="0" w:color="auto"/>
        <w:bottom w:val="none" w:sz="0" w:space="0" w:color="auto"/>
        <w:right w:val="none" w:sz="0" w:space="0" w:color="auto"/>
      </w:divBdr>
    </w:div>
    <w:div w:id="2121795054">
      <w:bodyDiv w:val="1"/>
      <w:marLeft w:val="0"/>
      <w:marRight w:val="0"/>
      <w:marTop w:val="0"/>
      <w:marBottom w:val="0"/>
      <w:divBdr>
        <w:top w:val="none" w:sz="0" w:space="0" w:color="auto"/>
        <w:left w:val="none" w:sz="0" w:space="0" w:color="auto"/>
        <w:bottom w:val="none" w:sz="0" w:space="0" w:color="auto"/>
        <w:right w:val="none" w:sz="0" w:space="0" w:color="auto"/>
      </w:divBdr>
    </w:div>
    <w:div w:id="214422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astro-olymp.org/Jorney2_grA.JPG" TargetMode="External"/><Relationship Id="rId20" Type="http://schemas.openxmlformats.org/officeDocument/2006/relationships/image" Target="media/image11.gif"/><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g"/><Relationship Id="rId17" Type="http://schemas.openxmlformats.org/officeDocument/2006/relationships/hyperlink" Target="http://astro-olymp.org/SaturnOrb.jpg" TargetMode="External"/><Relationship Id="rId18" Type="http://schemas.openxmlformats.org/officeDocument/2006/relationships/image" Target="media/image9.jpeg"/><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g"/><Relationship Id="rId8" Type="http://schemas.openxmlformats.org/officeDocument/2006/relationships/hyperlink" Target="http://astro-olymp.org/Jup_posoka_pr.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80726-232D-8643-9917-3947FCB5E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Pages>
  <Words>1672</Words>
  <Characters>9534</Characters>
  <Application>Microsoft Macintosh Word</Application>
  <DocSecurity>0</DocSecurity>
  <Lines>79</Lines>
  <Paragraphs>22</Paragraphs>
  <ScaleCrop>false</ScaleCrop>
  <Company/>
  <LinksUpToDate>false</LinksUpToDate>
  <CharactersWithSpaces>11184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15</cp:revision>
  <dcterms:created xsi:type="dcterms:W3CDTF">2017-12-31T12:48:00Z</dcterms:created>
  <dcterms:modified xsi:type="dcterms:W3CDTF">2018-01-01T19:04:00Z</dcterms:modified>
</cp:coreProperties>
</file>